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3FAF" w14:textId="287ED467" w:rsidR="008A163B" w:rsidRPr="00120B84" w:rsidRDefault="00BC5C58" w:rsidP="00990507">
      <w:pPr>
        <w:spacing w:after="0" w:line="480" w:lineRule="auto"/>
        <w:ind w:left="708" w:hanging="708"/>
        <w:jc w:val="center"/>
        <w:rPr>
          <w:rFonts w:ascii="Times New Roman" w:hAnsi="Times New Roman"/>
          <w:lang w:val="en-GB"/>
        </w:rPr>
      </w:pPr>
      <w:bookmarkStart w:id="0" w:name="_GoBack"/>
      <w:bookmarkEnd w:id="0"/>
      <w:r>
        <w:rPr>
          <w:rFonts w:ascii="Times New Roman" w:hAnsi="Times New Roman"/>
          <w:lang w:val="en-GB"/>
        </w:rPr>
        <w:t>P</w:t>
      </w:r>
      <w:r w:rsidR="008A3438" w:rsidRPr="00120B84">
        <w:rPr>
          <w:rFonts w:ascii="Times New Roman" w:hAnsi="Times New Roman"/>
          <w:lang w:val="en-GB"/>
        </w:rPr>
        <w:t xml:space="preserve">redictive microbiology </w:t>
      </w:r>
      <w:r>
        <w:rPr>
          <w:rFonts w:ascii="Times New Roman" w:hAnsi="Times New Roman"/>
          <w:lang w:val="en-GB"/>
        </w:rPr>
        <w:t>quantification of</w:t>
      </w:r>
      <w:r w:rsidR="008A3438" w:rsidRPr="00120B84">
        <w:rPr>
          <w:rFonts w:ascii="Times New Roman" w:hAnsi="Times New Roman"/>
          <w:lang w:val="en-GB"/>
        </w:rPr>
        <w:t xml:space="preserve"> the antimicrobial effect of carvacrol</w:t>
      </w:r>
    </w:p>
    <w:p w14:paraId="59ED1AD4" w14:textId="77777777" w:rsidR="008A163B" w:rsidRPr="006F7DFD" w:rsidRDefault="008A163B" w:rsidP="006D3ACF">
      <w:pPr>
        <w:spacing w:after="0" w:line="480" w:lineRule="auto"/>
        <w:jc w:val="center"/>
        <w:rPr>
          <w:rFonts w:ascii="Times New Roman" w:hAnsi="Times New Roman"/>
          <w:lang w:val="en-GB"/>
        </w:rPr>
      </w:pPr>
    </w:p>
    <w:p w14:paraId="782B1366" w14:textId="6194BF61" w:rsidR="006F7DFD" w:rsidRPr="005376A3" w:rsidRDefault="006D3ACF" w:rsidP="006D3ACF">
      <w:pPr>
        <w:spacing w:after="0" w:line="480" w:lineRule="auto"/>
        <w:jc w:val="center"/>
        <w:rPr>
          <w:rFonts w:ascii="Times New Roman" w:hAnsi="Times New Roman"/>
        </w:rPr>
      </w:pPr>
      <w:r w:rsidRPr="005376A3">
        <w:rPr>
          <w:rFonts w:ascii="Times New Roman" w:hAnsi="Times New Roman"/>
        </w:rPr>
        <w:t>Clara Miracle Belda-Galbis</w:t>
      </w:r>
      <w:r w:rsidRPr="005376A3">
        <w:rPr>
          <w:rFonts w:ascii="Times New Roman" w:hAnsi="Times New Roman"/>
          <w:vertAlign w:val="superscript"/>
        </w:rPr>
        <w:t>a</w:t>
      </w:r>
      <w:r w:rsidRPr="005376A3">
        <w:rPr>
          <w:rFonts w:ascii="Times New Roman" w:hAnsi="Times New Roman"/>
        </w:rPr>
        <w:t>, Anders Leufvén</w:t>
      </w:r>
      <w:r w:rsidRPr="005376A3">
        <w:rPr>
          <w:rFonts w:ascii="Times New Roman" w:hAnsi="Times New Roman"/>
          <w:vertAlign w:val="superscript"/>
        </w:rPr>
        <w:t>b</w:t>
      </w:r>
      <w:r w:rsidRPr="005376A3">
        <w:rPr>
          <w:rFonts w:ascii="Times New Roman" w:hAnsi="Times New Roman"/>
        </w:rPr>
        <w:t>, Antonio Martínez</w:t>
      </w:r>
      <w:r w:rsidRPr="005376A3">
        <w:rPr>
          <w:rFonts w:ascii="Times New Roman" w:hAnsi="Times New Roman"/>
          <w:vertAlign w:val="superscript"/>
        </w:rPr>
        <w:t>a</w:t>
      </w:r>
      <w:r w:rsidR="00201E5D" w:rsidRPr="005376A3">
        <w:rPr>
          <w:rFonts w:ascii="Times New Roman" w:hAnsi="Times New Roman"/>
        </w:rPr>
        <w:t>,</w:t>
      </w:r>
      <w:r w:rsidRPr="005376A3">
        <w:rPr>
          <w:rFonts w:ascii="Times New Roman" w:hAnsi="Times New Roman"/>
        </w:rPr>
        <w:t xml:space="preserve"> Dolores Rodrigo</w:t>
      </w:r>
      <w:r w:rsidRPr="005376A3">
        <w:rPr>
          <w:rFonts w:ascii="Times New Roman" w:hAnsi="Times New Roman"/>
          <w:vertAlign w:val="superscript"/>
        </w:rPr>
        <w:t>a,*</w:t>
      </w:r>
    </w:p>
    <w:p w14:paraId="27942ED6" w14:textId="77777777" w:rsidR="00C008FA" w:rsidRPr="008A163B" w:rsidRDefault="00C008FA" w:rsidP="006D3ACF">
      <w:pPr>
        <w:spacing w:after="0" w:line="480" w:lineRule="auto"/>
        <w:jc w:val="center"/>
        <w:rPr>
          <w:rFonts w:ascii="Times New Roman" w:hAnsi="Times New Roman"/>
          <w:lang w:val="pt-BR"/>
        </w:rPr>
      </w:pPr>
    </w:p>
    <w:p w14:paraId="7AD5881A" w14:textId="7B7FBCB5" w:rsidR="006D3ACF" w:rsidRPr="005376A3" w:rsidRDefault="00EB34C1" w:rsidP="001F3924">
      <w:pPr>
        <w:spacing w:after="0" w:line="480" w:lineRule="auto"/>
        <w:jc w:val="both"/>
        <w:rPr>
          <w:rFonts w:ascii="Times New Roman" w:hAnsi="Times New Roman"/>
        </w:rPr>
      </w:pPr>
      <w:r>
        <w:rPr>
          <w:rFonts w:ascii="Times New Roman" w:hAnsi="Times New Roman"/>
          <w:vertAlign w:val="superscript"/>
        </w:rPr>
        <w:t>a</w:t>
      </w:r>
      <w:r w:rsidR="008139A6">
        <w:rPr>
          <w:rFonts w:ascii="Times New Roman" w:hAnsi="Times New Roman"/>
          <w:vertAlign w:val="superscript"/>
        </w:rPr>
        <w:t xml:space="preserve"> </w:t>
      </w:r>
      <w:r w:rsidR="00C008FA" w:rsidRPr="00A835E3">
        <w:rPr>
          <w:rFonts w:ascii="Times New Roman" w:hAnsi="Times New Roman"/>
          <w:lang w:val="es-ES_tradnl"/>
        </w:rPr>
        <w:t>Instituto de Agroquímica y Tecnología de los Alimentos</w:t>
      </w:r>
      <w:r w:rsidR="00C008FA" w:rsidRPr="00A835E3">
        <w:rPr>
          <w:rFonts w:ascii="Times New Roman" w:hAnsi="Times New Roman"/>
        </w:rPr>
        <w:t xml:space="preserve"> (IATA-CSIC), </w:t>
      </w:r>
      <w:r w:rsidR="006D3ACF" w:rsidRPr="000D3D4F">
        <w:rPr>
          <w:rFonts w:ascii="Times New Roman" w:hAnsi="Times New Roman"/>
          <w:lang w:val="ca-ES"/>
        </w:rPr>
        <w:t>Carrer</w:t>
      </w:r>
      <w:r w:rsidR="008451EB">
        <w:rPr>
          <w:rFonts w:ascii="Times New Roman" w:hAnsi="Times New Roman"/>
          <w:lang w:val="ca-ES"/>
        </w:rPr>
        <w:t xml:space="preserve"> del</w:t>
      </w:r>
      <w:r w:rsidR="006D3ACF" w:rsidRPr="000D3D4F">
        <w:rPr>
          <w:rFonts w:ascii="Times New Roman" w:hAnsi="Times New Roman"/>
          <w:lang w:val="ca-ES"/>
        </w:rPr>
        <w:t xml:space="preserve"> Catedràtic Agustín Escardino Benlloch 7</w:t>
      </w:r>
      <w:r w:rsidR="006D3ACF" w:rsidRPr="00604D08">
        <w:rPr>
          <w:rFonts w:ascii="Times New Roman" w:hAnsi="Times New Roman"/>
        </w:rPr>
        <w:t>, 4</w:t>
      </w:r>
      <w:r w:rsidR="006D3ACF">
        <w:rPr>
          <w:rFonts w:ascii="Times New Roman" w:hAnsi="Times New Roman"/>
        </w:rPr>
        <w:t>698</w:t>
      </w:r>
      <w:r w:rsidR="006D3ACF" w:rsidRPr="00604D08">
        <w:rPr>
          <w:rFonts w:ascii="Times New Roman" w:hAnsi="Times New Roman"/>
        </w:rPr>
        <w:t xml:space="preserve">0, Paterna, </w:t>
      </w:r>
      <w:r w:rsidR="006D3ACF" w:rsidRPr="000D3D4F">
        <w:rPr>
          <w:rFonts w:ascii="Times New Roman" w:hAnsi="Times New Roman"/>
          <w:lang w:val="ca-ES"/>
        </w:rPr>
        <w:t>València</w:t>
      </w:r>
      <w:r w:rsidR="006D3ACF" w:rsidRPr="005376A3">
        <w:rPr>
          <w:rFonts w:ascii="Times New Roman" w:hAnsi="Times New Roman"/>
        </w:rPr>
        <w:t>, Spain.</w:t>
      </w:r>
    </w:p>
    <w:p w14:paraId="6CD34EC5" w14:textId="77777777" w:rsidR="006F7DFD" w:rsidRPr="00EC5B1B" w:rsidRDefault="00EB34C1" w:rsidP="001F3924">
      <w:pPr>
        <w:spacing w:after="0" w:line="480" w:lineRule="auto"/>
        <w:jc w:val="both"/>
        <w:rPr>
          <w:rFonts w:ascii="Times New Roman" w:hAnsi="Times New Roman"/>
          <w:lang w:val="en-US"/>
        </w:rPr>
      </w:pPr>
      <w:r>
        <w:rPr>
          <w:rFonts w:ascii="Times New Roman" w:hAnsi="Times New Roman"/>
          <w:vertAlign w:val="superscript"/>
          <w:lang w:val="en-GB"/>
        </w:rPr>
        <w:t>b</w:t>
      </w:r>
      <w:r w:rsidR="008139A6">
        <w:rPr>
          <w:rFonts w:ascii="Times New Roman" w:hAnsi="Times New Roman"/>
          <w:vertAlign w:val="superscript"/>
          <w:lang w:val="en-GB"/>
        </w:rPr>
        <w:t xml:space="preserve"> </w:t>
      </w:r>
      <w:r w:rsidR="006F7DFD" w:rsidRPr="00C008FA">
        <w:rPr>
          <w:rFonts w:ascii="Times New Roman" w:hAnsi="Times New Roman"/>
          <w:lang w:val="en-GB"/>
        </w:rPr>
        <w:t xml:space="preserve">Nofima </w:t>
      </w:r>
      <w:r w:rsidR="00C008FA" w:rsidRPr="00EC5B1B">
        <w:rPr>
          <w:rFonts w:ascii="Times New Roman" w:hAnsi="Times New Roman"/>
          <w:lang w:val="en-US"/>
        </w:rPr>
        <w:t>AS, P.O. Box 210, 1431, Ås, Norway.</w:t>
      </w:r>
    </w:p>
    <w:p w14:paraId="0181C931" w14:textId="77777777" w:rsidR="00C008FA" w:rsidRPr="006F7DFD" w:rsidRDefault="00C008FA" w:rsidP="001F3924">
      <w:pPr>
        <w:spacing w:after="0" w:line="480" w:lineRule="auto"/>
        <w:jc w:val="both"/>
        <w:rPr>
          <w:rFonts w:ascii="Times New Roman" w:hAnsi="Times New Roman"/>
          <w:lang w:val="en-GB"/>
        </w:rPr>
      </w:pPr>
    </w:p>
    <w:p w14:paraId="6B100662" w14:textId="77777777" w:rsidR="006F7DFD" w:rsidRPr="00E96A9B" w:rsidRDefault="0094298D" w:rsidP="0094298D">
      <w:pPr>
        <w:pStyle w:val="Fotnotetekst"/>
        <w:spacing w:line="480" w:lineRule="auto"/>
        <w:jc w:val="both"/>
        <w:rPr>
          <w:rFonts w:ascii="Times New Roman" w:hAnsi="Times New Roman"/>
          <w:sz w:val="22"/>
          <w:szCs w:val="22"/>
          <w:lang w:val="en-US"/>
        </w:rPr>
      </w:pPr>
      <w:r w:rsidRPr="0094298D">
        <w:rPr>
          <w:rFonts w:ascii="Times New Roman" w:hAnsi="Times New Roman"/>
          <w:sz w:val="22"/>
          <w:szCs w:val="22"/>
          <w:vertAlign w:val="superscript"/>
          <w:lang w:val="en-GB"/>
        </w:rPr>
        <w:t>*</w:t>
      </w:r>
      <w:r>
        <w:rPr>
          <w:rFonts w:ascii="Times New Roman" w:hAnsi="Times New Roman"/>
          <w:sz w:val="22"/>
          <w:szCs w:val="22"/>
          <w:lang w:val="en-GB"/>
        </w:rPr>
        <w:t xml:space="preserve"> </w:t>
      </w:r>
      <w:r w:rsidR="006F7DFD" w:rsidRPr="00E96A9B">
        <w:rPr>
          <w:rFonts w:ascii="Times New Roman" w:hAnsi="Times New Roman"/>
          <w:sz w:val="22"/>
          <w:szCs w:val="22"/>
          <w:lang w:val="en-GB"/>
        </w:rPr>
        <w:t>Corresponding author. Tel.: +34 963 900 022 (ext. 2218).</w:t>
      </w:r>
      <w:r w:rsidR="00E96A9B" w:rsidRPr="00E96A9B">
        <w:rPr>
          <w:rFonts w:ascii="Times New Roman" w:hAnsi="Times New Roman"/>
          <w:sz w:val="22"/>
          <w:szCs w:val="22"/>
          <w:lang w:val="en-GB"/>
        </w:rPr>
        <w:t xml:space="preserve"> Fax: +34 </w:t>
      </w:r>
      <w:r w:rsidR="00E96A9B" w:rsidRPr="00E96A9B">
        <w:rPr>
          <w:rFonts w:ascii="Times New Roman" w:hAnsi="Times New Roman"/>
          <w:bCs/>
          <w:sz w:val="22"/>
          <w:szCs w:val="22"/>
          <w:lang w:val="en-US"/>
        </w:rPr>
        <w:t>963 636 301.</w:t>
      </w:r>
      <w:r w:rsidR="006F7DFD" w:rsidRPr="00E96A9B">
        <w:rPr>
          <w:rFonts w:ascii="Times New Roman" w:hAnsi="Times New Roman"/>
          <w:sz w:val="22"/>
          <w:szCs w:val="22"/>
          <w:lang w:val="en-GB"/>
        </w:rPr>
        <w:t xml:space="preserve"> E-mail</w:t>
      </w:r>
      <w:r w:rsidR="00F85DBD">
        <w:rPr>
          <w:rFonts w:ascii="Times New Roman" w:hAnsi="Times New Roman"/>
          <w:sz w:val="22"/>
          <w:szCs w:val="22"/>
          <w:lang w:val="en-GB"/>
        </w:rPr>
        <w:t xml:space="preserve"> address</w:t>
      </w:r>
      <w:r w:rsidR="006F7DFD" w:rsidRPr="00E96A9B">
        <w:rPr>
          <w:rFonts w:ascii="Times New Roman" w:hAnsi="Times New Roman"/>
          <w:sz w:val="22"/>
          <w:szCs w:val="22"/>
          <w:lang w:val="en-GB"/>
        </w:rPr>
        <w:t>: lolesra@iata.csic.es</w:t>
      </w:r>
    </w:p>
    <w:p w14:paraId="60D1D689" w14:textId="77777777" w:rsidR="006F7DFD" w:rsidRPr="006F7DFD" w:rsidRDefault="006F7DFD" w:rsidP="001F3924">
      <w:pPr>
        <w:spacing w:after="0" w:line="480" w:lineRule="auto"/>
        <w:jc w:val="both"/>
        <w:rPr>
          <w:rFonts w:ascii="Times New Roman" w:hAnsi="Times New Roman"/>
          <w:lang w:val="en-GB"/>
        </w:rPr>
      </w:pPr>
      <w:r w:rsidRPr="006F7DFD">
        <w:rPr>
          <w:rFonts w:ascii="Times New Roman" w:hAnsi="Times New Roman"/>
          <w:lang w:val="en-GB"/>
        </w:rPr>
        <w:br w:type="page"/>
      </w:r>
    </w:p>
    <w:p w14:paraId="6D203197" w14:textId="77777777" w:rsidR="006F7DFD" w:rsidRPr="006F7DFD" w:rsidRDefault="00A87CBE" w:rsidP="001F3924">
      <w:pPr>
        <w:spacing w:after="0" w:line="480" w:lineRule="auto"/>
        <w:jc w:val="both"/>
        <w:rPr>
          <w:rFonts w:ascii="Times New Roman" w:hAnsi="Times New Roman"/>
          <w:b/>
          <w:lang w:val="en-GB"/>
        </w:rPr>
      </w:pPr>
      <w:r w:rsidRPr="006F7DFD">
        <w:rPr>
          <w:rFonts w:ascii="Times New Roman" w:hAnsi="Times New Roman"/>
          <w:b/>
          <w:lang w:val="en-GB"/>
        </w:rPr>
        <w:lastRenderedPageBreak/>
        <w:t>Abstract</w:t>
      </w:r>
    </w:p>
    <w:p w14:paraId="071B564F" w14:textId="3AEEA3F6" w:rsidR="006D3ACF" w:rsidRPr="006F7DFD" w:rsidRDefault="00F474F8" w:rsidP="006D3ACF">
      <w:pPr>
        <w:spacing w:after="0" w:line="480" w:lineRule="auto"/>
        <w:jc w:val="both"/>
        <w:rPr>
          <w:rFonts w:ascii="Times New Roman" w:hAnsi="Times New Roman"/>
          <w:lang w:val="en-GB"/>
        </w:rPr>
      </w:pPr>
      <w:r>
        <w:rPr>
          <w:rFonts w:ascii="Times New Roman" w:hAnsi="Times New Roman"/>
          <w:lang w:val="en-GB"/>
        </w:rPr>
        <w:t>A</w:t>
      </w:r>
      <w:r w:rsidR="006D3ACF" w:rsidRPr="006F7DFD">
        <w:rPr>
          <w:rFonts w:ascii="Times New Roman" w:hAnsi="Times New Roman"/>
          <w:lang w:val="en-GB"/>
        </w:rPr>
        <w:t xml:space="preserve"> study was carried out to</w:t>
      </w:r>
      <w:r w:rsidR="006D3ACF">
        <w:rPr>
          <w:rFonts w:ascii="Times New Roman" w:hAnsi="Times New Roman"/>
          <w:lang w:val="en-GB"/>
        </w:rPr>
        <w:t xml:space="preserve"> </w:t>
      </w:r>
      <w:r w:rsidR="006D3ACF" w:rsidRPr="006F7DFD">
        <w:rPr>
          <w:rFonts w:ascii="Times New Roman" w:hAnsi="Times New Roman"/>
          <w:lang w:val="en-GB"/>
        </w:rPr>
        <w:t>e</w:t>
      </w:r>
      <w:r w:rsidR="006D3ACF">
        <w:rPr>
          <w:rFonts w:ascii="Times New Roman" w:hAnsi="Times New Roman"/>
          <w:lang w:val="en-GB"/>
        </w:rPr>
        <w:t xml:space="preserve">valuate </w:t>
      </w:r>
      <w:r w:rsidR="000D3D4F">
        <w:rPr>
          <w:rFonts w:ascii="Times New Roman" w:hAnsi="Times New Roman"/>
          <w:lang w:val="en-GB"/>
        </w:rPr>
        <w:t xml:space="preserve">quantitatively </w:t>
      </w:r>
      <w:r w:rsidR="006D3ACF">
        <w:rPr>
          <w:rFonts w:ascii="Times New Roman" w:hAnsi="Times New Roman"/>
          <w:lang w:val="en-GB"/>
        </w:rPr>
        <w:t xml:space="preserve">the effect of carvacrol </w:t>
      </w:r>
      <w:r w:rsidR="006D3ACF" w:rsidRPr="006F7DFD">
        <w:rPr>
          <w:rFonts w:ascii="Times New Roman" w:hAnsi="Times New Roman"/>
          <w:lang w:val="en-GB"/>
        </w:rPr>
        <w:t xml:space="preserve">on </w:t>
      </w:r>
      <w:r w:rsidR="006D3ACF" w:rsidRPr="00C008FA">
        <w:rPr>
          <w:rFonts w:ascii="Times New Roman" w:hAnsi="Times New Roman"/>
          <w:i/>
          <w:lang w:val="en-GB"/>
        </w:rPr>
        <w:t>Escherichia coli</w:t>
      </w:r>
      <w:r w:rsidR="006D3ACF" w:rsidRPr="000D07FE">
        <w:rPr>
          <w:rFonts w:ascii="Times New Roman" w:hAnsi="Times New Roman"/>
          <w:lang w:val="en-GB"/>
        </w:rPr>
        <w:t xml:space="preserve"> </w:t>
      </w:r>
      <w:r w:rsidR="006D3ACF">
        <w:rPr>
          <w:rFonts w:ascii="Times New Roman" w:hAnsi="Times New Roman"/>
          <w:lang w:val="en-GB"/>
        </w:rPr>
        <w:t>K12</w:t>
      </w:r>
      <w:r w:rsidR="006D3ACF" w:rsidRPr="00C008FA">
        <w:rPr>
          <w:rFonts w:ascii="Times New Roman" w:hAnsi="Times New Roman"/>
          <w:lang w:val="en-GB"/>
        </w:rPr>
        <w:t xml:space="preserve"> and</w:t>
      </w:r>
      <w:r w:rsidR="006D3ACF" w:rsidRPr="00C008FA">
        <w:rPr>
          <w:rFonts w:ascii="Times New Roman" w:hAnsi="Times New Roman"/>
          <w:i/>
          <w:lang w:val="en-GB"/>
        </w:rPr>
        <w:t xml:space="preserve"> Listeria </w:t>
      </w:r>
      <w:r w:rsidR="006D3ACF">
        <w:rPr>
          <w:rFonts w:ascii="Times New Roman" w:hAnsi="Times New Roman"/>
          <w:i/>
          <w:lang w:val="en-GB"/>
        </w:rPr>
        <w:t>innocua</w:t>
      </w:r>
      <w:r w:rsidR="006D3ACF">
        <w:rPr>
          <w:rFonts w:ascii="Times New Roman" w:hAnsi="Times New Roman"/>
          <w:lang w:val="en-GB"/>
        </w:rPr>
        <w:t xml:space="preserve"> growth</w:t>
      </w:r>
      <w:r w:rsidR="006D3ACF" w:rsidRPr="006F7DFD">
        <w:rPr>
          <w:rFonts w:ascii="Times New Roman" w:hAnsi="Times New Roman"/>
          <w:lang w:val="en-GB"/>
        </w:rPr>
        <w:t xml:space="preserve"> at </w:t>
      </w:r>
      <w:r w:rsidR="006D3ACF">
        <w:rPr>
          <w:rFonts w:ascii="Times New Roman" w:hAnsi="Times New Roman"/>
          <w:lang w:val="en-GB"/>
        </w:rPr>
        <w:t xml:space="preserve">different incubation temperatures </w:t>
      </w:r>
      <w:r w:rsidR="00F47956">
        <w:rPr>
          <w:rFonts w:ascii="Times New Roman" w:hAnsi="Times New Roman"/>
          <w:lang w:val="en-GB"/>
        </w:rPr>
        <w:t>(</w:t>
      </w:r>
      <w:r w:rsidR="006D3ACF">
        <w:rPr>
          <w:rFonts w:ascii="Times New Roman" w:hAnsi="Times New Roman"/>
          <w:lang w:val="en-GB"/>
        </w:rPr>
        <w:t>37</w:t>
      </w:r>
      <w:r w:rsidR="00F47956">
        <w:rPr>
          <w:rFonts w:ascii="Times New Roman" w:hAnsi="Times New Roman"/>
          <w:lang w:val="en-GB"/>
        </w:rPr>
        <w:t xml:space="preserve">, 30, 15 and </w:t>
      </w:r>
      <w:r w:rsidR="006D3ACF">
        <w:rPr>
          <w:rFonts w:ascii="Times New Roman" w:hAnsi="Times New Roman"/>
          <w:lang w:val="en-GB"/>
        </w:rPr>
        <w:t xml:space="preserve">8 </w:t>
      </w:r>
      <w:r w:rsidR="006D3ACF" w:rsidRPr="006F7DFD">
        <w:rPr>
          <w:rFonts w:ascii="Times New Roman" w:hAnsi="Times New Roman"/>
          <w:bCs/>
          <w:lang w:val="en-GB"/>
        </w:rPr>
        <w:t>°C</w:t>
      </w:r>
      <w:r w:rsidR="00F47956">
        <w:rPr>
          <w:rFonts w:ascii="Times New Roman" w:hAnsi="Times New Roman"/>
          <w:bCs/>
          <w:lang w:val="en-GB"/>
        </w:rPr>
        <w:t>)</w:t>
      </w:r>
      <w:r w:rsidR="006D3ACF">
        <w:rPr>
          <w:rFonts w:ascii="Times New Roman" w:hAnsi="Times New Roman"/>
          <w:bCs/>
          <w:lang w:val="en-GB"/>
        </w:rPr>
        <w:t xml:space="preserve">, </w:t>
      </w:r>
      <w:r w:rsidR="000D3D4F">
        <w:rPr>
          <w:rFonts w:ascii="Times New Roman" w:hAnsi="Times New Roman"/>
          <w:bCs/>
          <w:lang w:val="en-GB"/>
        </w:rPr>
        <w:t xml:space="preserve">from </w:t>
      </w:r>
      <w:r w:rsidR="006D3ACF">
        <w:rPr>
          <w:rFonts w:ascii="Times New Roman" w:hAnsi="Times New Roman"/>
          <w:bCs/>
          <w:lang w:val="en-GB"/>
        </w:rPr>
        <w:t>a kinetic point of view</w:t>
      </w:r>
      <w:r w:rsidR="006D3ACF" w:rsidRPr="006F7DFD">
        <w:rPr>
          <w:rFonts w:ascii="Times New Roman" w:hAnsi="Times New Roman"/>
          <w:lang w:val="en-GB"/>
        </w:rPr>
        <w:t>.</w:t>
      </w:r>
      <w:r w:rsidR="009832AF">
        <w:rPr>
          <w:rFonts w:ascii="Times New Roman" w:hAnsi="Times New Roman"/>
          <w:lang w:val="en-GB"/>
        </w:rPr>
        <w:t xml:space="preserve"> </w:t>
      </w:r>
      <w:r w:rsidR="006D3ACF">
        <w:rPr>
          <w:rFonts w:ascii="Times New Roman" w:hAnsi="Times New Roman"/>
          <w:lang w:val="en-GB"/>
        </w:rPr>
        <w:t>Although t</w:t>
      </w:r>
      <w:r w:rsidR="006D3ACF" w:rsidRPr="006F7DFD">
        <w:rPr>
          <w:rFonts w:ascii="Times New Roman" w:hAnsi="Times New Roman"/>
          <w:lang w:val="en-GB"/>
        </w:rPr>
        <w:t xml:space="preserve">he value of the minimum inhibitory concentration </w:t>
      </w:r>
      <w:r w:rsidR="006D3ACF">
        <w:rPr>
          <w:rFonts w:ascii="Times New Roman" w:hAnsi="Times New Roman"/>
          <w:lang w:val="en-GB"/>
        </w:rPr>
        <w:t>depended</w:t>
      </w:r>
      <w:r w:rsidR="006D3ACF" w:rsidRPr="006F7DFD">
        <w:rPr>
          <w:rFonts w:ascii="Times New Roman" w:hAnsi="Times New Roman"/>
          <w:lang w:val="en-GB"/>
        </w:rPr>
        <w:t xml:space="preserve"> o</w:t>
      </w:r>
      <w:r w:rsidR="006D3ACF">
        <w:rPr>
          <w:rFonts w:ascii="Times New Roman" w:hAnsi="Times New Roman"/>
          <w:lang w:val="en-GB"/>
        </w:rPr>
        <w:t>n microorganism and temperature,</w:t>
      </w:r>
      <w:r w:rsidR="006D3ACF" w:rsidRPr="006F7DFD">
        <w:rPr>
          <w:rFonts w:ascii="Times New Roman" w:hAnsi="Times New Roman"/>
          <w:lang w:val="en-GB"/>
        </w:rPr>
        <w:t xml:space="preserve"> </w:t>
      </w:r>
      <w:r w:rsidR="006D3ACF" w:rsidRPr="00C008FA">
        <w:rPr>
          <w:rFonts w:ascii="Times New Roman" w:hAnsi="Times New Roman"/>
          <w:i/>
          <w:lang w:val="en-GB"/>
        </w:rPr>
        <w:t>Listeria</w:t>
      </w:r>
      <w:r w:rsidR="006D3ACF" w:rsidRPr="006F7DFD">
        <w:rPr>
          <w:rFonts w:ascii="Times New Roman" w:hAnsi="Times New Roman"/>
          <w:i/>
          <w:lang w:val="en-GB"/>
        </w:rPr>
        <w:t xml:space="preserve"> innocua</w:t>
      </w:r>
      <w:r w:rsidR="006D3ACF" w:rsidRPr="000D07FE">
        <w:rPr>
          <w:rFonts w:ascii="Times New Roman" w:hAnsi="Times New Roman"/>
          <w:iCs/>
          <w:lang w:val="en-GB"/>
        </w:rPr>
        <w:t xml:space="preserve"> </w:t>
      </w:r>
      <w:r w:rsidR="006D3ACF" w:rsidRPr="006F7DFD">
        <w:rPr>
          <w:rFonts w:ascii="Times New Roman" w:hAnsi="Times New Roman"/>
          <w:lang w:val="en-GB"/>
        </w:rPr>
        <w:t xml:space="preserve">was always more carvacrol-resistant than </w:t>
      </w:r>
      <w:r w:rsidR="006D3ACF" w:rsidRPr="00C008FA">
        <w:rPr>
          <w:rFonts w:ascii="Times New Roman" w:hAnsi="Times New Roman"/>
          <w:i/>
          <w:lang w:val="en-GB"/>
        </w:rPr>
        <w:t>Escherichia</w:t>
      </w:r>
      <w:r w:rsidR="006D3ACF">
        <w:rPr>
          <w:rFonts w:ascii="Times New Roman" w:hAnsi="Times New Roman"/>
          <w:i/>
          <w:lang w:val="en-GB"/>
        </w:rPr>
        <w:t xml:space="preserve"> </w:t>
      </w:r>
      <w:r w:rsidR="006D3ACF" w:rsidRPr="006F7DFD">
        <w:rPr>
          <w:rFonts w:ascii="Times New Roman" w:hAnsi="Times New Roman"/>
          <w:i/>
          <w:lang w:val="en-GB"/>
        </w:rPr>
        <w:t>coli</w:t>
      </w:r>
      <w:r w:rsidR="006D3ACF">
        <w:rPr>
          <w:rFonts w:ascii="Times New Roman" w:hAnsi="Times New Roman"/>
          <w:lang w:val="en-GB"/>
        </w:rPr>
        <w:t xml:space="preserve"> K12</w:t>
      </w:r>
      <w:r w:rsidR="006D3ACF" w:rsidRPr="006F7DFD">
        <w:rPr>
          <w:rFonts w:ascii="Times New Roman" w:hAnsi="Times New Roman"/>
          <w:lang w:val="en-GB"/>
        </w:rPr>
        <w:t xml:space="preserve">. </w:t>
      </w:r>
      <w:r w:rsidR="006D3ACF">
        <w:rPr>
          <w:rFonts w:ascii="Times New Roman" w:hAnsi="Times New Roman"/>
          <w:lang w:val="en-GB"/>
        </w:rPr>
        <w:t>T</w:t>
      </w:r>
      <w:r w:rsidR="006D3ACF" w:rsidRPr="006F7DFD">
        <w:rPr>
          <w:rFonts w:ascii="Times New Roman" w:hAnsi="Times New Roman"/>
          <w:lang w:val="en-GB"/>
        </w:rPr>
        <w:t xml:space="preserve">he lag time and the maximum specific growth rate </w:t>
      </w:r>
      <w:r w:rsidR="006D3ACF">
        <w:rPr>
          <w:rFonts w:ascii="Times New Roman" w:hAnsi="Times New Roman"/>
          <w:lang w:val="en-GB"/>
        </w:rPr>
        <w:t>achieved at different carvacrol concentrations and temperatures were calculated at non-inhibitory doses</w:t>
      </w:r>
      <w:r w:rsidR="006D3ACF" w:rsidRPr="006F7DFD">
        <w:rPr>
          <w:rFonts w:ascii="Times New Roman" w:hAnsi="Times New Roman"/>
          <w:lang w:val="en-GB"/>
        </w:rPr>
        <w:t>.</w:t>
      </w:r>
      <w:r w:rsidR="006D3ACF">
        <w:rPr>
          <w:rFonts w:ascii="Times New Roman" w:hAnsi="Times New Roman"/>
          <w:lang w:val="en-GB"/>
        </w:rPr>
        <w:t xml:space="preserve"> The l</w:t>
      </w:r>
      <w:r w:rsidR="006D3ACF" w:rsidRPr="006F7DFD">
        <w:rPr>
          <w:rFonts w:ascii="Times New Roman" w:hAnsi="Times New Roman"/>
          <w:lang w:val="en-GB"/>
        </w:rPr>
        <w:t xml:space="preserve">ower </w:t>
      </w:r>
      <w:r w:rsidR="006D3ACF">
        <w:rPr>
          <w:rFonts w:ascii="Times New Roman" w:hAnsi="Times New Roman"/>
          <w:lang w:val="en-GB"/>
        </w:rPr>
        <w:t xml:space="preserve">the </w:t>
      </w:r>
      <w:r w:rsidR="006D3ACF" w:rsidRPr="006F7DFD">
        <w:rPr>
          <w:rFonts w:ascii="Times New Roman" w:hAnsi="Times New Roman"/>
          <w:lang w:val="en-GB"/>
        </w:rPr>
        <w:t xml:space="preserve">temperature or </w:t>
      </w:r>
      <w:r w:rsidR="006D3ACF">
        <w:rPr>
          <w:rFonts w:ascii="Times New Roman" w:hAnsi="Times New Roman"/>
          <w:lang w:val="en-GB"/>
        </w:rPr>
        <w:t xml:space="preserve">the </w:t>
      </w:r>
      <w:r w:rsidR="006D3ACF" w:rsidRPr="006F7DFD">
        <w:rPr>
          <w:rFonts w:ascii="Times New Roman" w:hAnsi="Times New Roman"/>
          <w:lang w:val="en-GB"/>
        </w:rPr>
        <w:t xml:space="preserve">higher </w:t>
      </w:r>
      <w:r w:rsidR="006D3ACF">
        <w:rPr>
          <w:rFonts w:ascii="Times New Roman" w:hAnsi="Times New Roman"/>
          <w:lang w:val="en-GB"/>
        </w:rPr>
        <w:t xml:space="preserve">the </w:t>
      </w:r>
      <w:r w:rsidR="006D3ACF" w:rsidRPr="006F7DFD">
        <w:rPr>
          <w:rFonts w:ascii="Times New Roman" w:hAnsi="Times New Roman"/>
          <w:lang w:val="en-GB"/>
        </w:rPr>
        <w:t xml:space="preserve">carvacrol concentration, </w:t>
      </w:r>
      <w:r w:rsidR="006D3ACF">
        <w:rPr>
          <w:rFonts w:ascii="Times New Roman" w:hAnsi="Times New Roman"/>
          <w:lang w:val="en-GB"/>
        </w:rPr>
        <w:t xml:space="preserve">the </w:t>
      </w:r>
      <w:r w:rsidR="006D3ACF" w:rsidRPr="006F7DFD">
        <w:rPr>
          <w:rFonts w:ascii="Times New Roman" w:hAnsi="Times New Roman"/>
          <w:lang w:val="en-GB"/>
        </w:rPr>
        <w:t xml:space="preserve">greater </w:t>
      </w:r>
      <w:r w:rsidR="006D3ACF">
        <w:rPr>
          <w:rFonts w:ascii="Times New Roman" w:hAnsi="Times New Roman"/>
          <w:lang w:val="en-GB"/>
        </w:rPr>
        <w:t xml:space="preserve">the </w:t>
      </w:r>
      <w:r w:rsidR="006D3ACF" w:rsidRPr="006F7DFD">
        <w:rPr>
          <w:rFonts w:ascii="Times New Roman" w:hAnsi="Times New Roman"/>
          <w:lang w:val="en-GB"/>
        </w:rPr>
        <w:t xml:space="preserve">lag time and </w:t>
      </w:r>
      <w:r w:rsidR="006D3ACF">
        <w:rPr>
          <w:rFonts w:ascii="Times New Roman" w:hAnsi="Times New Roman"/>
          <w:lang w:val="en-GB"/>
        </w:rPr>
        <w:t xml:space="preserve">the smaller the </w:t>
      </w:r>
      <w:r w:rsidR="006D3ACF" w:rsidRPr="006F7DFD">
        <w:rPr>
          <w:rFonts w:ascii="Times New Roman" w:hAnsi="Times New Roman"/>
          <w:lang w:val="en-GB"/>
        </w:rPr>
        <w:t>growth rate</w:t>
      </w:r>
      <w:r w:rsidR="006D3ACF">
        <w:rPr>
          <w:rFonts w:ascii="Times New Roman" w:hAnsi="Times New Roman"/>
          <w:lang w:val="en-GB"/>
        </w:rPr>
        <w:t>.</w:t>
      </w:r>
      <w:r w:rsidR="006D3ACF" w:rsidRPr="006F7DFD">
        <w:rPr>
          <w:rFonts w:ascii="Times New Roman" w:hAnsi="Times New Roman"/>
          <w:lang w:val="en-GB"/>
        </w:rPr>
        <w:t xml:space="preserve"> </w:t>
      </w:r>
      <w:r w:rsidR="006D3ACF">
        <w:rPr>
          <w:rFonts w:ascii="Times New Roman" w:hAnsi="Times New Roman"/>
          <w:lang w:val="en-GB"/>
        </w:rPr>
        <w:t>These results</w:t>
      </w:r>
      <w:r w:rsidR="006D3ACF" w:rsidRPr="006F7DFD">
        <w:rPr>
          <w:rFonts w:ascii="Times New Roman" w:hAnsi="Times New Roman"/>
          <w:lang w:val="en-GB"/>
        </w:rPr>
        <w:t xml:space="preserve"> indicate that carvacrol can inhibit or slow </w:t>
      </w:r>
      <w:r w:rsidR="006D3ACF" w:rsidRPr="00C008FA">
        <w:rPr>
          <w:rFonts w:ascii="Times New Roman" w:hAnsi="Times New Roman"/>
          <w:i/>
          <w:lang w:val="en-GB"/>
        </w:rPr>
        <w:t>Escherichia</w:t>
      </w:r>
      <w:r w:rsidR="006D3ACF">
        <w:rPr>
          <w:rFonts w:ascii="Times New Roman" w:hAnsi="Times New Roman"/>
          <w:i/>
          <w:lang w:val="en-GB"/>
        </w:rPr>
        <w:t xml:space="preserve"> </w:t>
      </w:r>
      <w:r w:rsidR="006D3ACF" w:rsidRPr="006F7DFD">
        <w:rPr>
          <w:rFonts w:ascii="Times New Roman" w:hAnsi="Times New Roman"/>
          <w:i/>
          <w:lang w:val="en-GB"/>
        </w:rPr>
        <w:t>coli</w:t>
      </w:r>
      <w:r w:rsidR="006D3ACF" w:rsidRPr="000D07FE">
        <w:rPr>
          <w:rFonts w:ascii="Times New Roman" w:hAnsi="Times New Roman"/>
          <w:iCs/>
          <w:lang w:val="en-GB"/>
        </w:rPr>
        <w:t xml:space="preserve"> </w:t>
      </w:r>
      <w:r w:rsidR="006D3ACF" w:rsidRPr="006F7DFD">
        <w:rPr>
          <w:rFonts w:ascii="Times New Roman" w:hAnsi="Times New Roman"/>
          <w:lang w:val="en-GB"/>
        </w:rPr>
        <w:t xml:space="preserve">K12 and </w:t>
      </w:r>
      <w:r w:rsidR="006D3ACF" w:rsidRPr="00C008FA">
        <w:rPr>
          <w:rFonts w:ascii="Times New Roman" w:hAnsi="Times New Roman"/>
          <w:i/>
          <w:lang w:val="en-GB"/>
        </w:rPr>
        <w:t>Listeria</w:t>
      </w:r>
      <w:r w:rsidR="006D3ACF" w:rsidRPr="006F7DFD">
        <w:rPr>
          <w:rFonts w:ascii="Times New Roman" w:hAnsi="Times New Roman"/>
          <w:i/>
          <w:lang w:val="en-GB"/>
        </w:rPr>
        <w:t xml:space="preserve"> innocua</w:t>
      </w:r>
      <w:r w:rsidR="006D3ACF" w:rsidRPr="006F7DFD">
        <w:rPr>
          <w:rFonts w:ascii="Times New Roman" w:hAnsi="Times New Roman"/>
          <w:lang w:val="en-GB"/>
        </w:rPr>
        <w:t xml:space="preserve"> growth</w:t>
      </w:r>
      <w:r w:rsidR="006D3ACF">
        <w:rPr>
          <w:rFonts w:ascii="Times New Roman" w:hAnsi="Times New Roman"/>
          <w:lang w:val="en-GB"/>
        </w:rPr>
        <w:t>, especially at low temperatures</w:t>
      </w:r>
      <w:r w:rsidR="00815144">
        <w:rPr>
          <w:rFonts w:ascii="Times New Roman" w:hAnsi="Times New Roman"/>
          <w:lang w:val="en-GB"/>
        </w:rPr>
        <w:t>,</w:t>
      </w:r>
      <w:r w:rsidR="006D3ACF">
        <w:rPr>
          <w:rFonts w:ascii="Times New Roman" w:hAnsi="Times New Roman"/>
          <w:lang w:val="en-GB"/>
        </w:rPr>
        <w:t xml:space="preserve"> because synergism was observed between </w:t>
      </w:r>
      <w:r w:rsidR="00815144">
        <w:rPr>
          <w:rFonts w:ascii="Times New Roman" w:hAnsi="Times New Roman"/>
          <w:lang w:val="en-GB"/>
        </w:rPr>
        <w:t xml:space="preserve">the two </w:t>
      </w:r>
      <w:r w:rsidR="006D3ACF">
        <w:rPr>
          <w:rFonts w:ascii="Times New Roman" w:hAnsi="Times New Roman"/>
          <w:lang w:val="en-GB"/>
        </w:rPr>
        <w:t>factors</w:t>
      </w:r>
      <w:r w:rsidR="006D3ACF" w:rsidRPr="006F7DFD">
        <w:rPr>
          <w:rFonts w:ascii="Times New Roman" w:hAnsi="Times New Roman"/>
          <w:lang w:val="en-GB"/>
        </w:rPr>
        <w:t xml:space="preserve">. </w:t>
      </w:r>
      <w:r w:rsidR="008B5AEB">
        <w:rPr>
          <w:rFonts w:ascii="Times New Roman" w:hAnsi="Times New Roman"/>
          <w:lang w:val="en-GB"/>
        </w:rPr>
        <w:t>Consequently</w:t>
      </w:r>
      <w:r w:rsidR="00BC5C58">
        <w:rPr>
          <w:rFonts w:ascii="Times New Roman" w:hAnsi="Times New Roman"/>
          <w:lang w:val="en-GB"/>
        </w:rPr>
        <w:t>, carvacrol c</w:t>
      </w:r>
      <w:r w:rsidR="00BC5C58" w:rsidRPr="00BC5C58">
        <w:rPr>
          <w:rFonts w:ascii="Times New Roman" w:hAnsi="Times New Roman"/>
          <w:lang w:val="en-GB"/>
        </w:rPr>
        <w:t xml:space="preserve">ould be an effective hurdle when temperature </w:t>
      </w:r>
      <w:r w:rsidR="00BC5C58">
        <w:rPr>
          <w:rFonts w:ascii="Times New Roman" w:hAnsi="Times New Roman"/>
          <w:lang w:val="en-GB"/>
        </w:rPr>
        <w:t>or other factors compromise the</w:t>
      </w:r>
      <w:r w:rsidR="00BC5C58" w:rsidRPr="00BC5C58">
        <w:rPr>
          <w:rFonts w:ascii="Times New Roman" w:hAnsi="Times New Roman"/>
          <w:lang w:val="en-GB"/>
        </w:rPr>
        <w:t xml:space="preserve"> microbial safety</w:t>
      </w:r>
      <w:r w:rsidR="00BC5C58">
        <w:rPr>
          <w:rFonts w:ascii="Times New Roman" w:hAnsi="Times New Roman"/>
          <w:lang w:val="en-GB"/>
        </w:rPr>
        <w:t xml:space="preserve"> of minimally processed ready-to-eat foods</w:t>
      </w:r>
      <w:r w:rsidR="00BC5C58" w:rsidRPr="00BC5C58">
        <w:rPr>
          <w:rFonts w:ascii="Times New Roman" w:hAnsi="Times New Roman"/>
          <w:lang w:val="en-GB"/>
        </w:rPr>
        <w:t>.</w:t>
      </w:r>
    </w:p>
    <w:p w14:paraId="3ECAD045" w14:textId="77777777" w:rsidR="006F7DFD" w:rsidRPr="006F7DFD" w:rsidRDefault="006F7DFD" w:rsidP="001F3924">
      <w:pPr>
        <w:spacing w:after="0" w:line="480" w:lineRule="auto"/>
        <w:jc w:val="both"/>
        <w:rPr>
          <w:rFonts w:ascii="Times New Roman" w:hAnsi="Times New Roman"/>
          <w:b/>
          <w:lang w:val="en-GB"/>
        </w:rPr>
      </w:pPr>
    </w:p>
    <w:p w14:paraId="63D9EF9D" w14:textId="77777777" w:rsidR="008B5AEB" w:rsidRDefault="00A87CBE" w:rsidP="008B5AEB">
      <w:pPr>
        <w:spacing w:after="0" w:line="480" w:lineRule="auto"/>
        <w:jc w:val="both"/>
        <w:rPr>
          <w:rFonts w:ascii="Times New Roman" w:hAnsi="Times New Roman"/>
          <w:lang w:val="en-GB"/>
        </w:rPr>
      </w:pPr>
      <w:r w:rsidRPr="006F7DFD">
        <w:rPr>
          <w:rFonts w:ascii="Times New Roman" w:hAnsi="Times New Roman"/>
          <w:b/>
          <w:lang w:val="en-GB"/>
        </w:rPr>
        <w:t>Keywords:</w:t>
      </w:r>
      <w:r w:rsidR="006F7DFD" w:rsidRPr="006F7DFD">
        <w:rPr>
          <w:rFonts w:ascii="Times New Roman" w:hAnsi="Times New Roman"/>
          <w:lang w:val="en-GB"/>
        </w:rPr>
        <w:t xml:space="preserve"> Food safety; </w:t>
      </w:r>
      <w:r w:rsidR="002714AC">
        <w:rPr>
          <w:rFonts w:ascii="Times New Roman" w:hAnsi="Times New Roman"/>
          <w:lang w:val="en-GB"/>
        </w:rPr>
        <w:t>c</w:t>
      </w:r>
      <w:r w:rsidR="006F7DFD" w:rsidRPr="006F7DFD">
        <w:rPr>
          <w:rFonts w:ascii="Times New Roman" w:hAnsi="Times New Roman"/>
          <w:lang w:val="en-GB"/>
        </w:rPr>
        <w:t xml:space="preserve">arvacrol; </w:t>
      </w:r>
      <w:r w:rsidR="006F7DFD" w:rsidRPr="006F7DFD">
        <w:rPr>
          <w:rFonts w:ascii="Times New Roman" w:hAnsi="Times New Roman"/>
          <w:i/>
          <w:lang w:val="en-GB"/>
        </w:rPr>
        <w:t>Escherichia coli</w:t>
      </w:r>
      <w:r w:rsidR="006F7DFD" w:rsidRPr="006F7DFD">
        <w:rPr>
          <w:rFonts w:ascii="Times New Roman" w:hAnsi="Times New Roman"/>
          <w:lang w:val="en-GB"/>
        </w:rPr>
        <w:t xml:space="preserve">; </w:t>
      </w:r>
      <w:r w:rsidR="00F47956">
        <w:rPr>
          <w:rFonts w:ascii="Times New Roman" w:hAnsi="Times New Roman"/>
          <w:i/>
          <w:lang w:val="en-GB"/>
        </w:rPr>
        <w:t>Listeria</w:t>
      </w:r>
      <w:r w:rsidR="00F47956" w:rsidRPr="000D07FE">
        <w:rPr>
          <w:rFonts w:ascii="Times New Roman" w:hAnsi="Times New Roman"/>
          <w:iCs/>
          <w:lang w:val="en-GB"/>
        </w:rPr>
        <w:t xml:space="preserve"> </w:t>
      </w:r>
      <w:r w:rsidR="00BF476A" w:rsidRPr="00F6658F">
        <w:rPr>
          <w:rFonts w:ascii="Times New Roman" w:hAnsi="Times New Roman"/>
          <w:i/>
          <w:lang w:val="en-GB"/>
        </w:rPr>
        <w:t>innocua</w:t>
      </w:r>
      <w:r w:rsidR="006F7DFD" w:rsidRPr="006F7DFD">
        <w:rPr>
          <w:rFonts w:ascii="Times New Roman" w:hAnsi="Times New Roman"/>
          <w:lang w:val="en-GB"/>
        </w:rPr>
        <w:t xml:space="preserve">; </w:t>
      </w:r>
      <w:r w:rsidR="002714AC">
        <w:rPr>
          <w:rFonts w:ascii="Times New Roman" w:hAnsi="Times New Roman"/>
          <w:lang w:val="en-GB"/>
        </w:rPr>
        <w:t>g</w:t>
      </w:r>
      <w:r w:rsidR="00656A7D">
        <w:rPr>
          <w:rFonts w:ascii="Times New Roman" w:hAnsi="Times New Roman"/>
          <w:lang w:val="en-GB"/>
        </w:rPr>
        <w:t>rowth kinetics</w:t>
      </w:r>
      <w:r w:rsidR="00BC5C58">
        <w:rPr>
          <w:rFonts w:ascii="Times New Roman" w:hAnsi="Times New Roman"/>
          <w:lang w:val="en-GB"/>
        </w:rPr>
        <w:t>; microbial hurdle</w:t>
      </w:r>
    </w:p>
    <w:p w14:paraId="3BB3502F" w14:textId="3ACA4D47" w:rsidR="00F47956" w:rsidRDefault="00F47956" w:rsidP="008B5AEB">
      <w:pPr>
        <w:spacing w:after="0" w:line="480" w:lineRule="auto"/>
        <w:jc w:val="both"/>
        <w:rPr>
          <w:rFonts w:ascii="Times New Roman" w:hAnsi="Times New Roman"/>
          <w:lang w:val="en-GB"/>
        </w:rPr>
      </w:pPr>
      <w:r>
        <w:rPr>
          <w:rFonts w:ascii="Times New Roman" w:hAnsi="Times New Roman"/>
          <w:lang w:val="en-GB"/>
        </w:rPr>
        <w:br w:type="page"/>
      </w:r>
    </w:p>
    <w:p w14:paraId="191C9D66" w14:textId="77777777" w:rsidR="006F7DFD" w:rsidRPr="00A87CBE" w:rsidRDefault="00A87CBE" w:rsidP="00430CC2">
      <w:pPr>
        <w:spacing w:line="480" w:lineRule="auto"/>
        <w:jc w:val="both"/>
        <w:rPr>
          <w:rFonts w:ascii="Times New Roman" w:hAnsi="Times New Roman"/>
          <w:b/>
          <w:lang w:val="en-GB"/>
        </w:rPr>
      </w:pPr>
      <w:r>
        <w:rPr>
          <w:rFonts w:ascii="Times New Roman" w:hAnsi="Times New Roman"/>
          <w:b/>
          <w:lang w:val="en-GB"/>
        </w:rPr>
        <w:lastRenderedPageBreak/>
        <w:t xml:space="preserve">1. </w:t>
      </w:r>
      <w:r w:rsidRPr="00A87CBE">
        <w:rPr>
          <w:rFonts w:ascii="Times New Roman" w:hAnsi="Times New Roman"/>
          <w:b/>
          <w:lang w:val="en-GB"/>
        </w:rPr>
        <w:t>Introduction</w:t>
      </w:r>
    </w:p>
    <w:p w14:paraId="4789C891" w14:textId="4443E126" w:rsidR="00430CC2" w:rsidRDefault="006F7DFD" w:rsidP="00430CC2">
      <w:pPr>
        <w:spacing w:line="480" w:lineRule="auto"/>
        <w:jc w:val="both"/>
        <w:rPr>
          <w:rFonts w:ascii="Times New Roman" w:eastAsia="Times New Roman" w:hAnsi="Times New Roman"/>
          <w:lang w:val="en-GB"/>
        </w:rPr>
      </w:pPr>
      <w:r w:rsidRPr="006F7DFD">
        <w:rPr>
          <w:rFonts w:ascii="Times New Roman" w:hAnsi="Times New Roman"/>
          <w:lang w:val="en-GB"/>
        </w:rPr>
        <w:t xml:space="preserve">Reducing and controlling the concentration and growth of microorganisms in foods is fundamental to prevent their spoilage and guarantee their </w:t>
      </w:r>
      <w:r w:rsidR="00C008FA">
        <w:rPr>
          <w:rFonts w:ascii="Times New Roman" w:hAnsi="Times New Roman"/>
          <w:lang w:val="en-GB"/>
        </w:rPr>
        <w:t>safe</w:t>
      </w:r>
      <w:r w:rsidRPr="006F7DFD">
        <w:rPr>
          <w:rFonts w:ascii="Times New Roman" w:hAnsi="Times New Roman"/>
          <w:lang w:val="en-GB"/>
        </w:rPr>
        <w:t xml:space="preserve">ty. </w:t>
      </w:r>
      <w:r w:rsidR="00C008FA">
        <w:rPr>
          <w:rFonts w:ascii="Times New Roman" w:hAnsi="Times New Roman"/>
          <w:lang w:val="en-GB"/>
        </w:rPr>
        <w:t xml:space="preserve">Foods are naturally contaminated and </w:t>
      </w:r>
      <w:r w:rsidR="00520CF1">
        <w:rPr>
          <w:rFonts w:ascii="Times New Roman" w:hAnsi="Times New Roman"/>
          <w:lang w:val="en-GB"/>
        </w:rPr>
        <w:t>must</w:t>
      </w:r>
      <w:r w:rsidR="00C008FA" w:rsidRPr="006F7DFD">
        <w:rPr>
          <w:rFonts w:ascii="Times New Roman" w:hAnsi="Times New Roman"/>
          <w:lang w:val="en-GB"/>
        </w:rPr>
        <w:t xml:space="preserve"> </w:t>
      </w:r>
      <w:r w:rsidRPr="006F7DFD">
        <w:rPr>
          <w:rFonts w:ascii="Times New Roman" w:hAnsi="Times New Roman"/>
          <w:lang w:val="en-GB"/>
        </w:rPr>
        <w:t xml:space="preserve">undergo </w:t>
      </w:r>
      <w:r w:rsidRPr="006F7DFD">
        <w:rPr>
          <w:rFonts w:ascii="Times New Roman" w:eastAsia="Times New Roman" w:hAnsi="Times New Roman"/>
          <w:lang w:val="en-GB"/>
        </w:rPr>
        <w:t xml:space="preserve">treatments </w:t>
      </w:r>
      <w:r w:rsidR="00520CF1">
        <w:rPr>
          <w:rFonts w:ascii="Times New Roman" w:eastAsia="Times New Roman" w:hAnsi="Times New Roman"/>
          <w:lang w:val="en-GB"/>
        </w:rPr>
        <w:t>making</w:t>
      </w:r>
      <w:r w:rsidRPr="006F7DFD">
        <w:rPr>
          <w:rFonts w:ascii="Times New Roman" w:eastAsia="Times New Roman" w:hAnsi="Times New Roman"/>
          <w:lang w:val="en-GB"/>
        </w:rPr>
        <w:t xml:space="preserve"> them microbiologically stable and safe. </w:t>
      </w:r>
      <w:r w:rsidR="00C008FA">
        <w:rPr>
          <w:rFonts w:ascii="Times New Roman" w:eastAsia="Times New Roman" w:hAnsi="Times New Roman"/>
          <w:lang w:val="en-GB"/>
        </w:rPr>
        <w:t>However, some treatments penalize the sensorial and nutritional qualit</w:t>
      </w:r>
      <w:r w:rsidR="00563FF7">
        <w:rPr>
          <w:rFonts w:ascii="Times New Roman" w:eastAsia="Times New Roman" w:hAnsi="Times New Roman"/>
          <w:lang w:val="en-GB"/>
        </w:rPr>
        <w:t>ies</w:t>
      </w:r>
      <w:r w:rsidR="00C008FA">
        <w:rPr>
          <w:rFonts w:ascii="Times New Roman" w:eastAsia="Times New Roman" w:hAnsi="Times New Roman"/>
          <w:lang w:val="en-GB"/>
        </w:rPr>
        <w:t xml:space="preserve"> of foods</w:t>
      </w:r>
      <w:r w:rsidR="00607540">
        <w:rPr>
          <w:rFonts w:ascii="Times New Roman" w:eastAsia="Times New Roman" w:hAnsi="Times New Roman"/>
          <w:lang w:val="en-GB"/>
        </w:rPr>
        <w:t>. C</w:t>
      </w:r>
      <w:r w:rsidR="00C008FA">
        <w:rPr>
          <w:rFonts w:ascii="Times New Roman" w:eastAsia="Times New Roman" w:hAnsi="Times New Roman"/>
          <w:lang w:val="en-GB"/>
        </w:rPr>
        <w:t>onsequently</w:t>
      </w:r>
      <w:r w:rsidRPr="006F7DFD">
        <w:rPr>
          <w:rFonts w:ascii="Times New Roman" w:eastAsia="Times New Roman" w:hAnsi="Times New Roman"/>
          <w:lang w:val="en-GB"/>
        </w:rPr>
        <w:t>, the use of</w:t>
      </w:r>
      <w:r w:rsidR="008A163B">
        <w:rPr>
          <w:rFonts w:ascii="Times New Roman" w:eastAsia="Times New Roman" w:hAnsi="Times New Roman"/>
          <w:lang w:val="en-GB"/>
        </w:rPr>
        <w:t xml:space="preserve"> natural</w:t>
      </w:r>
      <w:r w:rsidRPr="006F7DFD">
        <w:rPr>
          <w:rFonts w:ascii="Times New Roman" w:eastAsia="Times New Roman" w:hAnsi="Times New Roman"/>
          <w:lang w:val="en-GB"/>
        </w:rPr>
        <w:t xml:space="preserve"> preservatives </w:t>
      </w:r>
      <w:r w:rsidR="00F264C6">
        <w:rPr>
          <w:rFonts w:ascii="Times New Roman" w:eastAsia="Times New Roman" w:hAnsi="Times New Roman"/>
          <w:lang w:val="en-GB"/>
        </w:rPr>
        <w:t>in combination with</w:t>
      </w:r>
      <w:r w:rsidR="00656906">
        <w:rPr>
          <w:rFonts w:ascii="Times New Roman" w:eastAsia="Times New Roman" w:hAnsi="Times New Roman"/>
          <w:lang w:val="en-GB"/>
        </w:rPr>
        <w:t xml:space="preserve"> </w:t>
      </w:r>
      <w:r w:rsidR="00656906" w:rsidRPr="005350C2">
        <w:rPr>
          <w:rFonts w:ascii="Times New Roman" w:eastAsia="Times New Roman" w:hAnsi="Times New Roman"/>
          <w:lang w:val="en-GB"/>
        </w:rPr>
        <w:t>refrigerated</w:t>
      </w:r>
      <w:r w:rsidR="006D444B" w:rsidRPr="005350C2">
        <w:rPr>
          <w:rFonts w:ascii="Times New Roman" w:eastAsia="Times New Roman" w:hAnsi="Times New Roman"/>
          <w:lang w:val="en-GB"/>
        </w:rPr>
        <w:t xml:space="preserve"> storage</w:t>
      </w:r>
      <w:r w:rsidR="006D444B">
        <w:rPr>
          <w:rFonts w:ascii="Times New Roman" w:eastAsia="Times New Roman" w:hAnsi="Times New Roman"/>
          <w:lang w:val="en-GB"/>
        </w:rPr>
        <w:t xml:space="preserve"> </w:t>
      </w:r>
      <w:r w:rsidR="00F264C6">
        <w:rPr>
          <w:rFonts w:ascii="Times New Roman" w:eastAsia="Times New Roman" w:hAnsi="Times New Roman"/>
          <w:lang w:val="en-GB"/>
        </w:rPr>
        <w:t>is</w:t>
      </w:r>
      <w:r w:rsidR="006D444B">
        <w:rPr>
          <w:rFonts w:ascii="Times New Roman" w:eastAsia="Times New Roman" w:hAnsi="Times New Roman"/>
          <w:lang w:val="en-GB"/>
        </w:rPr>
        <w:t xml:space="preserve"> </w:t>
      </w:r>
      <w:r w:rsidR="008A163B">
        <w:rPr>
          <w:rFonts w:ascii="Times New Roman" w:eastAsia="Times New Roman" w:hAnsi="Times New Roman"/>
          <w:lang w:val="en-GB"/>
        </w:rPr>
        <w:t>a suitable approach</w:t>
      </w:r>
      <w:r w:rsidR="008A163B" w:rsidRPr="006F7DFD">
        <w:rPr>
          <w:rFonts w:ascii="Times New Roman" w:eastAsia="Times New Roman" w:hAnsi="Times New Roman"/>
          <w:lang w:val="en-GB"/>
        </w:rPr>
        <w:t xml:space="preserve"> </w:t>
      </w:r>
      <w:r w:rsidRPr="006F7DFD">
        <w:rPr>
          <w:rFonts w:ascii="Times New Roman" w:eastAsia="Times New Roman" w:hAnsi="Times New Roman"/>
          <w:lang w:val="en-GB"/>
        </w:rPr>
        <w:t xml:space="preserve">to avoid the proliferation of bacteria that resist the treatments applied. </w:t>
      </w:r>
      <w:r w:rsidR="00563FF7">
        <w:rPr>
          <w:rFonts w:ascii="Times New Roman" w:eastAsia="Times New Roman" w:hAnsi="Times New Roman"/>
          <w:lang w:val="en-GB"/>
        </w:rPr>
        <w:t>I</w:t>
      </w:r>
      <w:r w:rsidRPr="006F7DFD">
        <w:rPr>
          <w:rFonts w:ascii="Times New Roman" w:eastAsia="Times New Roman" w:hAnsi="Times New Roman"/>
          <w:lang w:val="en-GB"/>
        </w:rPr>
        <w:t xml:space="preserve">t is </w:t>
      </w:r>
      <w:r w:rsidR="00563FF7">
        <w:rPr>
          <w:rFonts w:ascii="Times New Roman" w:eastAsia="Times New Roman" w:hAnsi="Times New Roman"/>
          <w:lang w:val="en-GB"/>
        </w:rPr>
        <w:t xml:space="preserve">especially </w:t>
      </w:r>
      <w:r w:rsidRPr="006F7DFD">
        <w:rPr>
          <w:rFonts w:ascii="Times New Roman" w:eastAsia="Times New Roman" w:hAnsi="Times New Roman"/>
          <w:lang w:val="en-GB"/>
        </w:rPr>
        <w:t xml:space="preserve">important to impede the multiplication of pathogens, such as </w:t>
      </w:r>
      <w:r w:rsidRPr="006F7DFD">
        <w:rPr>
          <w:rFonts w:ascii="Times New Roman" w:eastAsia="Times New Roman" w:hAnsi="Times New Roman"/>
          <w:i/>
          <w:lang w:val="en-GB"/>
        </w:rPr>
        <w:t>Escherichia coli</w:t>
      </w:r>
      <w:r w:rsidRPr="000D07FE">
        <w:rPr>
          <w:rFonts w:ascii="Times New Roman" w:eastAsia="Times New Roman" w:hAnsi="Times New Roman"/>
          <w:iCs/>
          <w:lang w:val="en-GB"/>
        </w:rPr>
        <w:t xml:space="preserve"> </w:t>
      </w:r>
      <w:r w:rsidRPr="006F7DFD">
        <w:rPr>
          <w:rFonts w:ascii="Times New Roman" w:eastAsia="Times New Roman" w:hAnsi="Times New Roman"/>
          <w:lang w:val="en-GB"/>
        </w:rPr>
        <w:t xml:space="preserve">O157:H7 and </w:t>
      </w:r>
      <w:r w:rsidRPr="006F7DFD">
        <w:rPr>
          <w:rFonts w:ascii="Times New Roman" w:eastAsia="Times New Roman" w:hAnsi="Times New Roman"/>
          <w:i/>
          <w:lang w:val="en-GB"/>
        </w:rPr>
        <w:t>Listeria</w:t>
      </w:r>
      <w:r w:rsidR="00C008FA">
        <w:rPr>
          <w:rFonts w:ascii="Times New Roman" w:eastAsia="Times New Roman" w:hAnsi="Times New Roman"/>
          <w:i/>
          <w:lang w:val="en-GB"/>
        </w:rPr>
        <w:t xml:space="preserve"> monocytogenes</w:t>
      </w:r>
      <w:r w:rsidR="006D444B" w:rsidRPr="006D444B">
        <w:rPr>
          <w:rFonts w:ascii="Times New Roman" w:eastAsia="Times New Roman" w:hAnsi="Times New Roman"/>
          <w:lang w:val="en-GB"/>
        </w:rPr>
        <w:t>,</w:t>
      </w:r>
      <w:r w:rsidR="00C008FA" w:rsidRPr="000D07FE">
        <w:rPr>
          <w:rFonts w:ascii="Times New Roman" w:eastAsia="Times New Roman" w:hAnsi="Times New Roman"/>
          <w:iCs/>
          <w:lang w:val="en-GB"/>
        </w:rPr>
        <w:t xml:space="preserve"> </w:t>
      </w:r>
      <w:r w:rsidR="00C008FA">
        <w:rPr>
          <w:rFonts w:ascii="Times New Roman" w:eastAsia="Times New Roman" w:hAnsi="Times New Roman"/>
          <w:lang w:val="en-GB"/>
        </w:rPr>
        <w:t>because</w:t>
      </w:r>
      <w:r w:rsidRPr="000D07FE">
        <w:rPr>
          <w:rFonts w:ascii="Times New Roman" w:eastAsia="Times New Roman" w:hAnsi="Times New Roman"/>
          <w:iCs/>
          <w:lang w:val="en-GB"/>
        </w:rPr>
        <w:t xml:space="preserve"> </w:t>
      </w:r>
      <w:r w:rsidR="00C008FA" w:rsidRPr="00C008FA">
        <w:rPr>
          <w:rFonts w:ascii="Times New Roman" w:eastAsia="Times New Roman" w:hAnsi="Times New Roman"/>
          <w:lang w:val="en-GB"/>
        </w:rPr>
        <w:t>i</w:t>
      </w:r>
      <w:r w:rsidR="00C008FA">
        <w:rPr>
          <w:rFonts w:ascii="Times New Roman" w:eastAsia="Times New Roman" w:hAnsi="Times New Roman"/>
          <w:lang w:val="en-GB"/>
        </w:rPr>
        <w:t xml:space="preserve">llnesses transmitted by foods have a wide socioeconomic impact worldwide </w:t>
      </w:r>
      <w:r w:rsidR="00534820" w:rsidRPr="006F7DFD">
        <w:rPr>
          <w:rFonts w:ascii="Times New Roman" w:eastAsia="Times New Roman" w:hAnsi="Times New Roman"/>
          <w:lang w:val="en-GB"/>
        </w:rPr>
        <w:fldChar w:fldCharType="begin"/>
      </w:r>
      <w:r w:rsidR="005350C2">
        <w:rPr>
          <w:rFonts w:ascii="Times New Roman" w:eastAsia="Times New Roman" w:hAnsi="Times New Roman"/>
          <w:lang w:val="en-GB"/>
        </w:rPr>
        <w:instrText xml:space="preserve"> ADDIN EN.CITE &lt;EndNote&gt;&lt;Cite&gt;&lt;Author&gt;FAO&lt;/Author&gt;&lt;Year&gt;2003&lt;/Year&gt;&lt;RecNum&gt;116&lt;/RecNum&gt;&lt;DisplayText&gt;(FAO and WHO, 2003)&lt;/DisplayText&gt;&lt;record&gt;&lt;rec-number&gt;116&lt;/rec-number&gt;&lt;foreign-keys&gt;&lt;key app="EN" db-id="rzawtwt03fea5xer5zaxs5wedf0xf5t9trtr"&gt;116&lt;/key&gt;&lt;/foreign-keys&gt;&lt;ref-type name="Book"&gt;6&lt;/ref-type&gt;&lt;contributors&gt;&lt;authors&gt;&lt;author&gt;FAO&lt;/author&gt;&lt;author&gt;WHO&lt;/author&gt;&lt;/authors&gt;&lt;/contributors&gt;&lt;titles&gt;&lt;title&gt;Assuring food safety and quality. Guidelines for strengthening national food control systems&lt;/title&gt;&lt;secondary-title&gt;Food and Nutrition Paper&lt;/secondary-title&gt;&lt;/titles&gt;&lt;pages&gt;73&lt;/pages&gt;&lt;number&gt;76&lt;/number&gt;&lt;dates&gt;&lt;year&gt;2003&lt;/year&gt;&lt;/dates&gt;&lt;pub-location&gt;Rome (Italy)&lt;/pub-location&gt;&lt;publisher&gt;Joint FAO/WHO Publication&lt;/publisher&gt;&lt;isbn&gt;0254-4725/92-5-104918-1&lt;/isbn&gt;&lt;urls&gt;&lt;related-urls&gt;&lt;url&gt;ftp.fao.org/docrep/fao/006/y8705e/y8705e00.pdf&lt;/url&gt;&lt;/related-urls&gt;&lt;/urls&gt;&lt;/record&gt;&lt;/Cite&gt;&lt;/EndNote&gt;</w:instrText>
      </w:r>
      <w:r w:rsidR="00534820" w:rsidRPr="006F7DFD">
        <w:rPr>
          <w:rFonts w:ascii="Times New Roman" w:eastAsia="Times New Roman" w:hAnsi="Times New Roman"/>
          <w:lang w:val="en-GB"/>
        </w:rPr>
        <w:fldChar w:fldCharType="separate"/>
      </w:r>
      <w:r w:rsidR="007F5F75">
        <w:rPr>
          <w:rFonts w:ascii="Times New Roman" w:eastAsia="Times New Roman" w:hAnsi="Times New Roman"/>
          <w:noProof/>
          <w:lang w:val="en-GB"/>
        </w:rPr>
        <w:t>(</w:t>
      </w:r>
      <w:hyperlink w:anchor="_ENREF_11" w:tooltip="FAO, 2003 #116" w:history="1">
        <w:r w:rsidR="00DC68A5">
          <w:rPr>
            <w:rFonts w:ascii="Times New Roman" w:eastAsia="Times New Roman" w:hAnsi="Times New Roman"/>
            <w:noProof/>
            <w:lang w:val="en-GB"/>
          </w:rPr>
          <w:t>FAO and WHO, 2003</w:t>
        </w:r>
      </w:hyperlink>
      <w:r w:rsidR="007F5F75">
        <w:rPr>
          <w:rFonts w:ascii="Times New Roman" w:eastAsia="Times New Roman" w:hAnsi="Times New Roman"/>
          <w:noProof/>
          <w:lang w:val="en-GB"/>
        </w:rPr>
        <w:t>)</w:t>
      </w:r>
      <w:r w:rsidR="00534820" w:rsidRPr="006F7DFD">
        <w:rPr>
          <w:rFonts w:ascii="Times New Roman" w:eastAsia="Times New Roman" w:hAnsi="Times New Roman"/>
          <w:lang w:val="en-GB"/>
        </w:rPr>
        <w:fldChar w:fldCharType="end"/>
      </w:r>
      <w:r>
        <w:rPr>
          <w:rFonts w:ascii="Times New Roman" w:eastAsia="Times New Roman" w:hAnsi="Times New Roman"/>
          <w:lang w:val="en-GB"/>
        </w:rPr>
        <w:t>.</w:t>
      </w:r>
    </w:p>
    <w:p w14:paraId="0293B94C" w14:textId="2AB8D589" w:rsidR="00045C13" w:rsidRDefault="00563FF7" w:rsidP="00430CC2">
      <w:pPr>
        <w:spacing w:line="480" w:lineRule="auto"/>
        <w:jc w:val="both"/>
        <w:rPr>
          <w:rFonts w:ascii="Times New Roman" w:eastAsia="Times New Roman" w:hAnsi="Times New Roman"/>
          <w:lang w:val="en-GB"/>
        </w:rPr>
      </w:pPr>
      <w:r>
        <w:rPr>
          <w:rFonts w:ascii="Times New Roman" w:eastAsia="Times New Roman" w:hAnsi="Times New Roman"/>
          <w:lang w:val="en-GB"/>
        </w:rPr>
        <w:t xml:space="preserve">In view of </w:t>
      </w:r>
      <w:r w:rsidR="006F7DFD" w:rsidRPr="009235F2">
        <w:rPr>
          <w:rFonts w:ascii="Times New Roman" w:eastAsia="Times New Roman" w:hAnsi="Times New Roman"/>
          <w:lang w:val="en-GB"/>
        </w:rPr>
        <w:t xml:space="preserve">consumer demand </w:t>
      </w:r>
      <w:r>
        <w:rPr>
          <w:rFonts w:ascii="Times New Roman" w:eastAsia="Times New Roman" w:hAnsi="Times New Roman"/>
          <w:lang w:val="en-GB"/>
        </w:rPr>
        <w:t xml:space="preserve">for </w:t>
      </w:r>
      <w:r w:rsidR="006F7DFD" w:rsidRPr="009235F2">
        <w:rPr>
          <w:rFonts w:ascii="Times New Roman" w:eastAsia="Times New Roman" w:hAnsi="Times New Roman"/>
          <w:lang w:val="en-GB"/>
        </w:rPr>
        <w:t>fresh</w:t>
      </w:r>
      <w:r>
        <w:rPr>
          <w:rFonts w:ascii="Times New Roman" w:eastAsia="Times New Roman" w:hAnsi="Times New Roman"/>
          <w:lang w:val="en-GB"/>
        </w:rPr>
        <w:t>,</w:t>
      </w:r>
      <w:r w:rsidR="006F7DFD" w:rsidRPr="009235F2">
        <w:rPr>
          <w:rFonts w:ascii="Times New Roman" w:eastAsia="Times New Roman" w:hAnsi="Times New Roman"/>
          <w:lang w:val="en-GB"/>
        </w:rPr>
        <w:t xml:space="preserve"> minimally processed products, without chemical additives but with a </w:t>
      </w:r>
      <w:r>
        <w:rPr>
          <w:rFonts w:ascii="Times New Roman" w:eastAsia="Times New Roman" w:hAnsi="Times New Roman"/>
          <w:lang w:val="en-GB"/>
        </w:rPr>
        <w:t xml:space="preserve">long </w:t>
      </w:r>
      <w:r w:rsidR="006F7DFD" w:rsidRPr="009235F2">
        <w:rPr>
          <w:rFonts w:ascii="Times New Roman" w:eastAsia="Times New Roman" w:hAnsi="Times New Roman"/>
          <w:lang w:val="en-GB"/>
        </w:rPr>
        <w:t>shelf life</w:t>
      </w:r>
      <w:r w:rsidR="00C008FA" w:rsidRPr="009235F2">
        <w:rPr>
          <w:rFonts w:ascii="Times New Roman" w:eastAsia="Times New Roman" w:hAnsi="Times New Roman"/>
          <w:lang w:val="en-GB"/>
        </w:rPr>
        <w:t xml:space="preserve">, </w:t>
      </w:r>
      <w:r w:rsidR="006F7DFD" w:rsidRPr="009235F2">
        <w:rPr>
          <w:rFonts w:ascii="Times New Roman" w:eastAsia="Times New Roman" w:hAnsi="Times New Roman"/>
          <w:lang w:val="en-GB"/>
        </w:rPr>
        <w:t xml:space="preserve">the application of </w:t>
      </w:r>
      <w:r w:rsidR="009235F2" w:rsidRPr="009235F2">
        <w:rPr>
          <w:rFonts w:ascii="Times New Roman" w:eastAsia="Times New Roman" w:hAnsi="Times New Roman"/>
          <w:lang w:val="en-GB"/>
        </w:rPr>
        <w:t>mild thermal treatments</w:t>
      </w:r>
      <w:r w:rsidR="00805F35" w:rsidRPr="009235F2">
        <w:rPr>
          <w:rFonts w:ascii="Times New Roman" w:eastAsia="Times New Roman" w:hAnsi="Times New Roman"/>
          <w:lang w:val="en-GB"/>
        </w:rPr>
        <w:t xml:space="preserve"> </w:t>
      </w:r>
      <w:r w:rsidR="009235F2" w:rsidRPr="009235F2">
        <w:rPr>
          <w:rFonts w:ascii="Times New Roman" w:eastAsia="Times New Roman" w:hAnsi="Times New Roman"/>
          <w:lang w:val="en-GB"/>
        </w:rPr>
        <w:t>and the use</w:t>
      </w:r>
      <w:r w:rsidR="00805F35" w:rsidRPr="009235F2">
        <w:rPr>
          <w:rFonts w:ascii="Times New Roman" w:eastAsia="Times New Roman" w:hAnsi="Times New Roman"/>
          <w:lang w:val="en-GB"/>
        </w:rPr>
        <w:t xml:space="preserve"> </w:t>
      </w:r>
      <w:r w:rsidR="008A163B">
        <w:rPr>
          <w:rFonts w:ascii="Times New Roman" w:eastAsia="Times New Roman" w:hAnsi="Times New Roman"/>
          <w:lang w:val="en-GB"/>
        </w:rPr>
        <w:t xml:space="preserve">of </w:t>
      </w:r>
      <w:r w:rsidR="006F7DFD" w:rsidRPr="009235F2">
        <w:rPr>
          <w:rFonts w:ascii="Times New Roman" w:eastAsia="Times New Roman" w:hAnsi="Times New Roman"/>
          <w:lang w:val="en-GB"/>
        </w:rPr>
        <w:t>non-thermal</w:t>
      </w:r>
      <w:r w:rsidR="006F7DFD" w:rsidRPr="006F7DFD">
        <w:rPr>
          <w:rFonts w:ascii="Times New Roman" w:eastAsia="Times New Roman" w:hAnsi="Times New Roman"/>
          <w:lang w:val="en-GB"/>
        </w:rPr>
        <w:t xml:space="preserve"> technologies</w:t>
      </w:r>
      <w:r w:rsidR="00C008FA">
        <w:rPr>
          <w:rFonts w:ascii="Times New Roman" w:eastAsia="Times New Roman" w:hAnsi="Times New Roman"/>
          <w:lang w:val="en-GB"/>
        </w:rPr>
        <w:t xml:space="preserve"> </w:t>
      </w:r>
      <w:r w:rsidR="002157DA">
        <w:rPr>
          <w:rFonts w:ascii="Times New Roman" w:eastAsia="Times New Roman" w:hAnsi="Times New Roman"/>
          <w:lang w:val="en-GB"/>
        </w:rPr>
        <w:t xml:space="preserve">are seen </w:t>
      </w:r>
      <w:r w:rsidR="00C008FA">
        <w:rPr>
          <w:rFonts w:ascii="Times New Roman" w:eastAsia="Times New Roman" w:hAnsi="Times New Roman"/>
          <w:lang w:val="en-GB"/>
        </w:rPr>
        <w:t xml:space="preserve">as </w:t>
      </w:r>
      <w:r w:rsidR="002157DA">
        <w:rPr>
          <w:rFonts w:ascii="Times New Roman" w:eastAsia="Times New Roman" w:hAnsi="Times New Roman"/>
          <w:lang w:val="en-GB"/>
        </w:rPr>
        <w:t xml:space="preserve">promising </w:t>
      </w:r>
      <w:r w:rsidR="006F7DFD" w:rsidRPr="006F7DFD">
        <w:rPr>
          <w:rFonts w:ascii="Times New Roman" w:eastAsia="Times New Roman" w:hAnsi="Times New Roman"/>
          <w:lang w:val="en-GB"/>
        </w:rPr>
        <w:t xml:space="preserve">because conventional processing at high temperatures modifies </w:t>
      </w:r>
      <w:r w:rsidR="006D444B">
        <w:rPr>
          <w:rFonts w:ascii="Times New Roman" w:eastAsia="Times New Roman" w:hAnsi="Times New Roman"/>
          <w:lang w:val="en-GB"/>
        </w:rPr>
        <w:t xml:space="preserve">the </w:t>
      </w:r>
      <w:r w:rsidR="006F7DFD" w:rsidRPr="006F7DFD">
        <w:rPr>
          <w:rFonts w:ascii="Times New Roman" w:eastAsia="Times New Roman" w:hAnsi="Times New Roman"/>
          <w:lang w:val="en-GB"/>
        </w:rPr>
        <w:t xml:space="preserve">flavour, odour, colour, texture and nutritional value of foods. Furthermore, for some years the use of natural substances with bacteriostatic and/or bactericidal properties </w:t>
      </w:r>
      <w:r w:rsidR="002157DA">
        <w:rPr>
          <w:rFonts w:ascii="Times New Roman" w:eastAsia="Times New Roman" w:hAnsi="Times New Roman"/>
          <w:lang w:val="en-GB"/>
        </w:rPr>
        <w:t xml:space="preserve">has been promoted in order </w:t>
      </w:r>
      <w:r w:rsidR="006F7DFD" w:rsidRPr="006F7DFD">
        <w:rPr>
          <w:rFonts w:ascii="Times New Roman" w:eastAsia="Times New Roman" w:hAnsi="Times New Roman"/>
          <w:lang w:val="en-GB"/>
        </w:rPr>
        <w:t>to obtain safe foods, maintaining or improving product characteristics and the effectiveness of the treatments applied</w:t>
      </w:r>
      <w:r w:rsidR="00ED25E0">
        <w:rPr>
          <w:rFonts w:ascii="Times New Roman" w:eastAsia="Times New Roman" w:hAnsi="Times New Roman"/>
          <w:lang w:val="en-GB"/>
        </w:rPr>
        <w:t xml:space="preserve"> </w:t>
      </w:r>
      <w:r w:rsidR="00534820">
        <w:rPr>
          <w:rFonts w:ascii="Times New Roman" w:eastAsia="Times New Roman" w:hAnsi="Times New Roman"/>
          <w:lang w:val="en-GB"/>
        </w:rPr>
        <w:fldChar w:fldCharType="begin">
          <w:fldData xml:space="preserve">PEVuZE5vdGU+PENpdGU+PEF1dGhvcj5QaW5hLVBlcmV6PC9BdXRob3I+PFllYXI+MjAwOTwvWWVh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</w:fldData>
        </w:fldChar>
      </w:r>
      <w:r w:rsidR="005350C2">
        <w:rPr>
          <w:rFonts w:ascii="Times New Roman" w:eastAsia="Times New Roman" w:hAnsi="Times New Roman"/>
          <w:lang w:val="en-GB"/>
        </w:rPr>
        <w:instrText xml:space="preserve"> ADDIN EN.CITE </w:instrText>
      </w:r>
      <w:r w:rsidR="005350C2">
        <w:rPr>
          <w:rFonts w:ascii="Times New Roman" w:eastAsia="Times New Roman" w:hAnsi="Times New Roman"/>
          <w:lang w:val="en-GB"/>
        </w:rPr>
        <w:fldChar w:fldCharType="begin">
          <w:fldData xml:space="preserve">PEVuZE5vdGU+PENpdGU+PEF1dGhvcj5QaW5hLVBlcmV6PC9BdXRob3I+PFllYXI+MjAwOTwvWWVh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</w:fldData>
        </w:fldChar>
      </w:r>
      <w:r w:rsidR="005350C2">
        <w:rPr>
          <w:rFonts w:ascii="Times New Roman" w:eastAsia="Times New Roman" w:hAnsi="Times New Roman"/>
          <w:lang w:val="en-GB"/>
        </w:rPr>
        <w:instrText xml:space="preserve"> ADDIN EN.CITE.DATA </w:instrText>
      </w:r>
      <w:r w:rsidR="005350C2">
        <w:rPr>
          <w:rFonts w:ascii="Times New Roman" w:eastAsia="Times New Roman" w:hAnsi="Times New Roman"/>
          <w:lang w:val="en-GB"/>
        </w:rPr>
      </w:r>
      <w:r w:rsidR="005350C2">
        <w:rPr>
          <w:rFonts w:ascii="Times New Roman" w:eastAsia="Times New Roman" w:hAnsi="Times New Roman"/>
          <w:lang w:val="en-GB"/>
        </w:rPr>
        <w:fldChar w:fldCharType="end"/>
      </w:r>
      <w:r w:rsidR="00534820">
        <w:rPr>
          <w:rFonts w:ascii="Times New Roman" w:eastAsia="Times New Roman" w:hAnsi="Times New Roman"/>
          <w:lang w:val="en-GB"/>
        </w:rPr>
      </w:r>
      <w:r w:rsidR="00534820">
        <w:rPr>
          <w:rFonts w:ascii="Times New Roman" w:eastAsia="Times New Roman" w:hAnsi="Times New Roman"/>
          <w:lang w:val="en-GB"/>
        </w:rPr>
        <w:fldChar w:fldCharType="separate"/>
      </w:r>
      <w:r w:rsidR="007F5F75">
        <w:rPr>
          <w:rFonts w:ascii="Times New Roman" w:eastAsia="Times New Roman" w:hAnsi="Times New Roman"/>
          <w:noProof/>
          <w:lang w:val="en-GB"/>
        </w:rPr>
        <w:t>(</w:t>
      </w:r>
      <w:hyperlink w:anchor="_ENREF_34" w:tooltip="Pina-Pérez, 2009 #70" w:history="1">
        <w:r w:rsidR="00DC68A5">
          <w:rPr>
            <w:rFonts w:ascii="Times New Roman" w:eastAsia="Times New Roman" w:hAnsi="Times New Roman"/>
            <w:noProof/>
            <w:lang w:val="en-GB"/>
          </w:rPr>
          <w:t>Pina-Pérez et al., 2009a</w:t>
        </w:r>
      </w:hyperlink>
      <w:r w:rsidR="007F5F75">
        <w:rPr>
          <w:rFonts w:ascii="Times New Roman" w:eastAsia="Times New Roman" w:hAnsi="Times New Roman"/>
          <w:noProof/>
          <w:lang w:val="en-GB"/>
        </w:rPr>
        <w:t xml:space="preserve">; </w:t>
      </w:r>
      <w:hyperlink w:anchor="_ENREF_35" w:tooltip="Pina-Pérez, 2009 #72" w:history="1">
        <w:r w:rsidR="00DC68A5">
          <w:rPr>
            <w:rFonts w:ascii="Times New Roman" w:eastAsia="Times New Roman" w:hAnsi="Times New Roman"/>
            <w:noProof/>
            <w:lang w:val="en-GB"/>
          </w:rPr>
          <w:t>Pina-Pérez et al., 2009b</w:t>
        </w:r>
      </w:hyperlink>
      <w:r w:rsidR="007F5F75">
        <w:rPr>
          <w:rFonts w:ascii="Times New Roman" w:eastAsia="Times New Roman" w:hAnsi="Times New Roman"/>
          <w:noProof/>
          <w:lang w:val="en-GB"/>
        </w:rPr>
        <w:t>)</w:t>
      </w:r>
      <w:r w:rsidR="00534820">
        <w:rPr>
          <w:rFonts w:ascii="Times New Roman" w:eastAsia="Times New Roman" w:hAnsi="Times New Roman"/>
          <w:lang w:val="en-GB"/>
        </w:rPr>
        <w:fldChar w:fldCharType="end"/>
      </w:r>
      <w:r w:rsidR="00ED25E0">
        <w:rPr>
          <w:rFonts w:ascii="Times New Roman" w:eastAsia="Times New Roman" w:hAnsi="Times New Roman"/>
          <w:lang w:val="en-GB"/>
        </w:rPr>
        <w:t>.</w:t>
      </w:r>
      <w:r w:rsidR="00ED25E0" w:rsidRPr="006F7DFD">
        <w:rPr>
          <w:rFonts w:ascii="Times New Roman" w:eastAsia="Times New Roman" w:hAnsi="Times New Roman"/>
          <w:lang w:val="en-GB"/>
        </w:rPr>
        <w:t xml:space="preserve"> </w:t>
      </w:r>
      <w:r w:rsidR="002157DA">
        <w:rPr>
          <w:rFonts w:ascii="Times New Roman" w:eastAsia="Times New Roman" w:hAnsi="Times New Roman"/>
          <w:lang w:val="en-GB"/>
        </w:rPr>
        <w:t>Notable a</w:t>
      </w:r>
      <w:r w:rsidR="006F7DFD" w:rsidRPr="006F7DFD">
        <w:rPr>
          <w:rFonts w:ascii="Times New Roman" w:eastAsia="Times New Roman" w:hAnsi="Times New Roman"/>
          <w:lang w:val="en-GB"/>
        </w:rPr>
        <w:t xml:space="preserve">mong </w:t>
      </w:r>
      <w:r w:rsidR="00895F25">
        <w:rPr>
          <w:rFonts w:ascii="Times New Roman" w:eastAsia="Times New Roman" w:hAnsi="Times New Roman"/>
          <w:lang w:val="en-GB"/>
        </w:rPr>
        <w:t xml:space="preserve">these </w:t>
      </w:r>
      <w:r w:rsidR="005045F3">
        <w:rPr>
          <w:rFonts w:ascii="Times New Roman" w:eastAsia="Times New Roman" w:hAnsi="Times New Roman"/>
          <w:lang w:val="en-GB"/>
        </w:rPr>
        <w:t>natural preservatives</w:t>
      </w:r>
      <w:r w:rsidR="00CA5B73">
        <w:rPr>
          <w:rFonts w:ascii="Times New Roman" w:eastAsia="Times New Roman" w:hAnsi="Times New Roman"/>
          <w:lang w:val="en-GB"/>
        </w:rPr>
        <w:t xml:space="preserve"> </w:t>
      </w:r>
      <w:r w:rsidR="002157DA">
        <w:rPr>
          <w:rFonts w:ascii="Times New Roman" w:eastAsia="Times New Roman" w:hAnsi="Times New Roman"/>
          <w:lang w:val="en-GB"/>
        </w:rPr>
        <w:t xml:space="preserve">are </w:t>
      </w:r>
      <w:r w:rsidR="006F7DFD" w:rsidRPr="006F7DFD">
        <w:rPr>
          <w:rFonts w:ascii="Times New Roman" w:eastAsia="Times New Roman" w:hAnsi="Times New Roman"/>
          <w:lang w:val="en-GB"/>
        </w:rPr>
        <w:t>the essential oils (EOs) derived from herbs and spices</w:t>
      </w:r>
      <w:r w:rsidR="00ED25E0">
        <w:rPr>
          <w:rFonts w:ascii="Times New Roman" w:eastAsia="Times New Roman" w:hAnsi="Times New Roman"/>
          <w:lang w:val="en-GB"/>
        </w:rPr>
        <w:t>,</w:t>
      </w:r>
      <w:r w:rsidR="006F7DFD" w:rsidRPr="006F7DFD">
        <w:rPr>
          <w:rFonts w:ascii="Times New Roman" w:eastAsia="Times New Roman" w:hAnsi="Times New Roman"/>
          <w:lang w:val="en-GB"/>
        </w:rPr>
        <w:t xml:space="preserve"> traditionally </w:t>
      </w:r>
      <w:r w:rsidR="00D76C66">
        <w:rPr>
          <w:rFonts w:ascii="Times New Roman" w:eastAsia="Times New Roman" w:hAnsi="Times New Roman"/>
          <w:lang w:val="en-GB"/>
        </w:rPr>
        <w:t xml:space="preserve">used as flavourings, </w:t>
      </w:r>
      <w:r w:rsidR="002157DA">
        <w:rPr>
          <w:rFonts w:ascii="Times New Roman" w:eastAsia="Times New Roman" w:hAnsi="Times New Roman"/>
          <w:lang w:val="en-GB"/>
        </w:rPr>
        <w:t xml:space="preserve">because </w:t>
      </w:r>
      <w:r w:rsidR="00D76C66">
        <w:rPr>
          <w:rFonts w:ascii="Times New Roman" w:eastAsia="Times New Roman" w:hAnsi="Times New Roman"/>
          <w:lang w:val="en-GB"/>
        </w:rPr>
        <w:t xml:space="preserve">some of their components </w:t>
      </w:r>
      <w:r w:rsidR="006F7DFD" w:rsidRPr="006F7DFD">
        <w:rPr>
          <w:rFonts w:ascii="Times New Roman" w:eastAsia="Times New Roman" w:hAnsi="Times New Roman"/>
          <w:lang w:val="en-GB"/>
        </w:rPr>
        <w:t>can inhibit or control the growth of pathogenic and/or spoiling bacteria</w:t>
      </w:r>
      <w:r w:rsidR="00267DD5">
        <w:rPr>
          <w:rFonts w:ascii="Times New Roman" w:eastAsia="Times New Roman" w:hAnsi="Times New Roman"/>
          <w:lang w:val="en-GB"/>
        </w:rPr>
        <w:t xml:space="preserve"> </w:t>
      </w:r>
      <w:r w:rsidR="00267DD5">
        <w:rPr>
          <w:rFonts w:ascii="Times New Roman" w:eastAsia="Times New Roman" w:hAnsi="Times New Roman"/>
          <w:lang w:val="en-GB"/>
        </w:rPr>
        <w:fldChar w:fldCharType="begin">
          <w:fldData xml:space="preserve">PEVuZE5vdGU+PENpdGU+PEF1dGhvcj5EZWJiYXJtYTwvQXV0aG9yPjxZZWFyPjIwMTM8L1llYXI+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</w:fldData>
        </w:fldChar>
      </w:r>
      <w:r w:rsidR="005350C2">
        <w:rPr>
          <w:rFonts w:ascii="Times New Roman" w:eastAsia="Times New Roman" w:hAnsi="Times New Roman"/>
          <w:lang w:val="en-GB"/>
        </w:rPr>
        <w:instrText xml:space="preserve"> ADDIN EN.CITE </w:instrText>
      </w:r>
      <w:r w:rsidR="005350C2">
        <w:rPr>
          <w:rFonts w:ascii="Times New Roman" w:eastAsia="Times New Roman" w:hAnsi="Times New Roman"/>
          <w:lang w:val="en-GB"/>
        </w:rPr>
        <w:fldChar w:fldCharType="begin">
          <w:fldData xml:space="preserve">PEVuZE5vdGU+PENpdGU+PEF1dGhvcj5EZWJiYXJtYTwvQXV0aG9yPjxZZWFyPjIwMTM8L1llYXI+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</w:fldData>
        </w:fldChar>
      </w:r>
      <w:r w:rsidR="005350C2">
        <w:rPr>
          <w:rFonts w:ascii="Times New Roman" w:eastAsia="Times New Roman" w:hAnsi="Times New Roman"/>
          <w:lang w:val="en-GB"/>
        </w:rPr>
        <w:instrText xml:space="preserve"> ADDIN EN.CITE.DATA </w:instrText>
      </w:r>
      <w:r w:rsidR="005350C2">
        <w:rPr>
          <w:rFonts w:ascii="Times New Roman" w:eastAsia="Times New Roman" w:hAnsi="Times New Roman"/>
          <w:lang w:val="en-GB"/>
        </w:rPr>
      </w:r>
      <w:r w:rsidR="005350C2">
        <w:rPr>
          <w:rFonts w:ascii="Times New Roman" w:eastAsia="Times New Roman" w:hAnsi="Times New Roman"/>
          <w:lang w:val="en-GB"/>
        </w:rPr>
        <w:fldChar w:fldCharType="end"/>
      </w:r>
      <w:r w:rsidR="00267DD5">
        <w:rPr>
          <w:rFonts w:ascii="Times New Roman" w:eastAsia="Times New Roman" w:hAnsi="Times New Roman"/>
          <w:lang w:val="en-GB"/>
        </w:rPr>
      </w:r>
      <w:r w:rsidR="00267DD5">
        <w:rPr>
          <w:rFonts w:ascii="Times New Roman" w:eastAsia="Times New Roman" w:hAnsi="Times New Roman"/>
          <w:lang w:val="en-GB"/>
        </w:rPr>
        <w:fldChar w:fldCharType="separate"/>
      </w:r>
      <w:r w:rsidR="00267DD5">
        <w:rPr>
          <w:rFonts w:ascii="Times New Roman" w:eastAsia="Times New Roman" w:hAnsi="Times New Roman"/>
          <w:noProof/>
          <w:lang w:val="en-GB"/>
        </w:rPr>
        <w:t>(</w:t>
      </w:r>
      <w:hyperlink w:anchor="_ENREF_10" w:tooltip="Debbarma, 2013 #491" w:history="1">
        <w:r w:rsidR="00DC68A5">
          <w:rPr>
            <w:rFonts w:ascii="Times New Roman" w:eastAsia="Times New Roman" w:hAnsi="Times New Roman"/>
            <w:noProof/>
            <w:lang w:val="en-GB"/>
          </w:rPr>
          <w:t>Debbarma et al., 2013</w:t>
        </w:r>
      </w:hyperlink>
      <w:r w:rsidR="00267DD5">
        <w:rPr>
          <w:rFonts w:ascii="Times New Roman" w:eastAsia="Times New Roman" w:hAnsi="Times New Roman"/>
          <w:noProof/>
          <w:lang w:val="en-GB"/>
        </w:rPr>
        <w:t xml:space="preserve">; </w:t>
      </w:r>
      <w:hyperlink w:anchor="_ENREF_12" w:tooltip="Ferrer, 2009 #69" w:history="1">
        <w:r w:rsidR="00DC68A5">
          <w:rPr>
            <w:rFonts w:ascii="Times New Roman" w:eastAsia="Times New Roman" w:hAnsi="Times New Roman"/>
            <w:noProof/>
            <w:lang w:val="en-GB"/>
          </w:rPr>
          <w:t>Ferrer et al., 2009</w:t>
        </w:r>
      </w:hyperlink>
      <w:r w:rsidR="00267DD5">
        <w:rPr>
          <w:rFonts w:ascii="Times New Roman" w:eastAsia="Times New Roman" w:hAnsi="Times New Roman"/>
          <w:noProof/>
          <w:lang w:val="en-GB"/>
        </w:rPr>
        <w:t xml:space="preserve">; </w:t>
      </w:r>
      <w:hyperlink w:anchor="_ENREF_31" w:tooltip="Nowak, 2013 #492" w:history="1">
        <w:r w:rsidR="00DC68A5">
          <w:rPr>
            <w:rFonts w:ascii="Times New Roman" w:eastAsia="Times New Roman" w:hAnsi="Times New Roman"/>
            <w:noProof/>
            <w:lang w:val="en-GB"/>
          </w:rPr>
          <w:t>Nowak et al., 2013</w:t>
        </w:r>
      </w:hyperlink>
      <w:r w:rsidR="00267DD5">
        <w:rPr>
          <w:rFonts w:ascii="Times New Roman" w:eastAsia="Times New Roman" w:hAnsi="Times New Roman"/>
          <w:noProof/>
          <w:lang w:val="en-GB"/>
        </w:rPr>
        <w:t>)</w:t>
      </w:r>
      <w:r w:rsidR="00267DD5">
        <w:rPr>
          <w:rFonts w:ascii="Times New Roman" w:eastAsia="Times New Roman" w:hAnsi="Times New Roman"/>
          <w:lang w:val="en-GB"/>
        </w:rPr>
        <w:fldChar w:fldCharType="end"/>
      </w:r>
      <w:r w:rsidR="00267DD5">
        <w:rPr>
          <w:rFonts w:ascii="Times New Roman" w:eastAsia="Times New Roman" w:hAnsi="Times New Roman"/>
          <w:lang w:val="en-GB"/>
        </w:rPr>
        <w:t>.</w:t>
      </w:r>
      <w:r w:rsidR="00520CF1">
        <w:rPr>
          <w:rFonts w:ascii="Times New Roman" w:eastAsia="Times New Roman" w:hAnsi="Times New Roman"/>
          <w:lang w:val="en-GB"/>
        </w:rPr>
        <w:t xml:space="preserve"> </w:t>
      </w:r>
      <w:r w:rsidR="006F7DFD" w:rsidRPr="006F7DFD">
        <w:rPr>
          <w:rFonts w:ascii="Times New Roman" w:eastAsia="Times New Roman" w:hAnsi="Times New Roman"/>
          <w:lang w:val="en-GB"/>
        </w:rPr>
        <w:t xml:space="preserve">EOs </w:t>
      </w:r>
      <w:r w:rsidR="002C2EB2" w:rsidRPr="006F7DFD">
        <w:rPr>
          <w:rFonts w:ascii="Times New Roman" w:eastAsia="Times New Roman" w:hAnsi="Times New Roman"/>
          <w:lang w:val="en-GB"/>
        </w:rPr>
        <w:t xml:space="preserve">are complex aromatic mixtures of </w:t>
      </w:r>
      <w:r w:rsidR="002C2EB2" w:rsidRPr="005350C2">
        <w:rPr>
          <w:rFonts w:ascii="Times New Roman" w:eastAsia="Times New Roman" w:hAnsi="Times New Roman"/>
          <w:lang w:val="en-GB"/>
        </w:rPr>
        <w:t xml:space="preserve">secondary metabolites, which </w:t>
      </w:r>
      <w:r w:rsidR="00C008FA" w:rsidRPr="005350C2">
        <w:rPr>
          <w:rFonts w:ascii="Times New Roman" w:eastAsia="Times New Roman" w:hAnsi="Times New Roman"/>
          <w:lang w:val="en-GB"/>
        </w:rPr>
        <w:t xml:space="preserve">have a </w:t>
      </w:r>
      <w:r w:rsidR="00895F25" w:rsidRPr="005350C2">
        <w:rPr>
          <w:rFonts w:ascii="Times New Roman" w:eastAsia="Times New Roman" w:hAnsi="Times New Roman"/>
          <w:lang w:val="en-GB"/>
        </w:rPr>
        <w:t xml:space="preserve">broad </w:t>
      </w:r>
      <w:r w:rsidR="006F7DFD" w:rsidRPr="005350C2">
        <w:rPr>
          <w:rFonts w:ascii="Times New Roman" w:eastAsia="Times New Roman" w:hAnsi="Times New Roman"/>
          <w:lang w:val="en-GB"/>
        </w:rPr>
        <w:t>commercial interest because</w:t>
      </w:r>
      <w:r w:rsidR="00201E5D" w:rsidRPr="005350C2">
        <w:rPr>
          <w:rFonts w:ascii="Times New Roman" w:eastAsia="Times New Roman" w:hAnsi="Times New Roman"/>
          <w:lang w:val="en-GB"/>
        </w:rPr>
        <w:t xml:space="preserve"> </w:t>
      </w:r>
      <w:r w:rsidR="006F7DFD" w:rsidRPr="005350C2">
        <w:rPr>
          <w:rFonts w:ascii="Times New Roman" w:eastAsia="Times New Roman" w:hAnsi="Times New Roman"/>
          <w:lang w:val="en-GB"/>
        </w:rPr>
        <w:t xml:space="preserve">they possess </w:t>
      </w:r>
      <w:r w:rsidR="00201E5D" w:rsidRPr="005350C2">
        <w:rPr>
          <w:rFonts w:ascii="Times New Roman" w:eastAsia="Times New Roman" w:hAnsi="Times New Roman"/>
          <w:lang w:val="en-GB"/>
        </w:rPr>
        <w:t>antimicrobial</w:t>
      </w:r>
      <w:r w:rsidR="009972AA">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r>
      <w:r w:rsidR="005350C2" w:rsidRPr="005350C2">
        <w:rPr>
          <w:rFonts w:ascii="Times New Roman" w:eastAsia="Times New Roman" w:hAnsi="Times New Roman"/>
          <w:lang w:val="en-GB"/>
        </w:rPr>
        <w:instrText xml:space="preserve"> ADDIN EN.CITE &lt;EndNote&gt;&lt;Cite&gt;&lt;Author&gt;López&lt;/Author&gt;&lt;Year&gt;2005&lt;/Year&gt;&lt;RecNum&gt;414&lt;/RecNum&gt;&lt;DisplayText&gt;(López et al., 2005)&lt;/DisplayText&gt;&lt;record&gt;&lt;rec-number&gt;414&lt;/rec-number&gt;&lt;foreign-keys&gt;&lt;key app="EN" db-id="rzawtwt03fea5xer5zaxs5wedf0xf5t9trtr"&gt;414&lt;/key&gt;&lt;/foreign-keys&gt;&lt;ref-type name="Journal Article"&gt;17&lt;/ref-type&gt;&lt;contributors&gt;&lt;authors&gt;&lt;author&gt;López, P.&lt;/author&gt;&lt;author&gt;Sánchez, C.&lt;/author&gt;&lt;author&gt;Batlle, R.&lt;/author&gt;&lt;author&gt;Nerín, C.&lt;/author&gt;&lt;/authors&gt;&lt;/contributors&gt;&lt;titles&gt;&lt;title&gt;Solid- and vapor-phase antimicrobial activities of six essential oils: Susceptibility of selected foodborne bacterial and fungal strains&lt;/title&gt;&lt;secondary-title&gt;Journal of Agricultural and Food Chemistry&lt;/secondary-title&gt;&lt;/titles&gt;&lt;periodical&gt;&lt;full-title&gt;Journal of Agricultural and Food Chemistry&lt;/full-title&gt;&lt;abbr-1&gt;J. Agric. Food Chem.&lt;/abbr-1&gt;&lt;/periodical&gt;&lt;pages&gt;6939-6946&lt;/pages&gt;&lt;volume&gt;53&lt;/volume&gt;&lt;number&gt;17&lt;/number&gt;&lt;dates&gt;&lt;year&gt;2005&lt;/year&gt;&lt;pub-dates&gt;&lt;date&gt;Aug 24&lt;/date&gt;&lt;/pub-dates&gt;&lt;/dates&gt;&lt;isbn&gt;0021-8561&lt;/isbn&gt;&lt;accession-num&gt;WOS:000231459900058&lt;/accession-num&gt;&lt;urls&gt;&lt;related-urls&gt;&lt;url&gt;&amp;lt;Go to ISI&amp;gt;://WOS:000231459900058&lt;/url&gt;&lt;url&gt;http://pubs.acs.org/doi/pdf/10.1021/jf050709v&lt;/url&gt;&lt;/related-urls&gt;&lt;/urls&gt;&lt;electronic-resource-num&gt;10.1021/jf050709v&lt;/electronic-resource-num&gt;&lt;/record&gt;&lt;/Cite&gt;&lt;/EndNote&gt;</w:instrText>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27" w:tooltip="López, 2005 #414" w:history="1">
        <w:r w:rsidR="00DC68A5" w:rsidRPr="005350C2">
          <w:rPr>
            <w:rFonts w:ascii="Times New Roman" w:eastAsia="Times New Roman" w:hAnsi="Times New Roman"/>
            <w:noProof/>
            <w:lang w:val="en-GB"/>
          </w:rPr>
          <w:t>López et al., 2005</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201E5D" w:rsidRPr="005350C2">
        <w:rPr>
          <w:rFonts w:ascii="Times New Roman" w:eastAsia="Times New Roman" w:hAnsi="Times New Roman"/>
          <w:lang w:val="en-GB"/>
        </w:rPr>
        <w:t xml:space="preserve">, </w:t>
      </w:r>
      <w:r w:rsidR="006F7DFD" w:rsidRPr="005350C2">
        <w:rPr>
          <w:rFonts w:ascii="Times New Roman" w:eastAsia="Times New Roman" w:hAnsi="Times New Roman"/>
          <w:lang w:val="en-GB"/>
        </w:rPr>
        <w:t>antiviral</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r>
      <w:r w:rsidR="005350C2" w:rsidRPr="005350C2">
        <w:rPr>
          <w:rFonts w:ascii="Times New Roman" w:eastAsia="Times New Roman" w:hAnsi="Times New Roman"/>
          <w:lang w:val="en-GB"/>
        </w:rPr>
        <w:instrText xml:space="preserve"> ADDIN EN.CITE &lt;EndNote&gt;&lt;Cite&gt;&lt;Author&gt;Saddi&lt;/Author&gt;&lt;Year&gt;2007&lt;/Year&gt;&lt;RecNum&gt;66&lt;/RecNum&gt;&lt;DisplayText&gt;(Saddi et al., 2007)&lt;/DisplayText&gt;&lt;record&gt;&lt;rec-number&gt;66&lt;/rec-number&gt;&lt;foreign-keys&gt;&lt;key app="EN" db-id="rzawtwt03fea5xer5zaxs5wedf0xf5t9trtr"&gt;66&lt;/key&gt;&lt;/foreign-keys&gt;&lt;ref-type name="Journal Article"&gt;17&lt;/ref-type&gt;&lt;contributors&gt;&lt;authors&gt;&lt;author&gt;Saddi, M.&lt;/author&gt;&lt;author&gt;Sanna, A.&lt;/author&gt;&lt;author&gt;Cottiglia, F.&lt;/author&gt;&lt;author&gt;Chisu, L.&lt;/author&gt;&lt;author&gt;Casu, L.&lt;/author&gt;&lt;author&gt;Bonsignore, L.&lt;/author&gt;&lt;author&gt;De Logu, A.&lt;/author&gt;&lt;/authors&gt;&lt;/contributors&gt;&lt;titles&gt;&lt;title&gt;&lt;style face="normal" font="default" size="100%"&gt;Antiherpevirus activity of &lt;/style&gt;&lt;style face="italic" font="default" size="100%"&gt;Artemisia arborescens&lt;/style&gt;&lt;style face="normal" font="default" size="100%"&gt; essential oil and inhibition of lateral diffusion in Vero cells&lt;/style&gt;&lt;/title&gt;&lt;secondary-title&gt;Annals of Clinical Microbiology and Antimicrobials&lt;/secondary-title&gt;&lt;/titles&gt;&lt;periodical&gt;&lt;full-title&gt;Annals of Clinical Microbiology and Antimicrobials&lt;/full-title&gt;&lt;/periodical&gt;&lt;pages&gt;10&lt;/pages&gt;&lt;volume&gt;6&lt;/volume&gt;&lt;number&gt;1&lt;/number&gt;&lt;dates&gt;&lt;year&gt;2007&lt;/year&gt;&lt;/dates&gt;&lt;isbn&gt;1476-0711&lt;/isbn&gt;&lt;accession-num&gt;doi:10.1186/1476-0711-6-10&lt;/accession-num&gt;&lt;urls&gt;&lt;related-urls&gt;&lt;url&gt;http://www.ann-clinmicrob.com/content/6/1/10&lt;/url&gt;&lt;/related-urls&gt;&lt;/urls&gt;&lt;/record&gt;&lt;/Cite&gt;&lt;/EndNote&gt;</w:instrText>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42" w:tooltip="Saddi, 2007 #66" w:history="1">
        <w:r w:rsidR="00DC68A5" w:rsidRPr="005350C2">
          <w:rPr>
            <w:rFonts w:ascii="Times New Roman" w:eastAsia="Times New Roman" w:hAnsi="Times New Roman"/>
            <w:noProof/>
            <w:lang w:val="en-GB"/>
          </w:rPr>
          <w:t>Saddi et al., 2007</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antimycotic</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fldData xml:space="preserve">PEVuZE5vdGU+PENpdGU+PEF1dGhvcj5DaGFpZWI8L0F1dGhvcj48WWVhcj4yMDA3PC9ZZWFyPjxS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PEVuZE5vdGU+PENpdGU+PEF1dGhvcj5DaGFpZWI8L0F1dGhvcj48WWVhcj4yMDA3PC9ZZWFyPjxS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581CC3" w:rsidRPr="005350C2">
        <w:rPr>
          <w:rFonts w:ascii="Times New Roman" w:eastAsia="Times New Roman" w:hAnsi="Times New Roman"/>
          <w:lang w:val="en-GB"/>
        </w:rPr>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7" w:tooltip="Chaieb, 2007 #253" w:history="1">
        <w:r w:rsidR="00DC68A5" w:rsidRPr="005350C2">
          <w:rPr>
            <w:rFonts w:ascii="Times New Roman" w:eastAsia="Times New Roman" w:hAnsi="Times New Roman"/>
            <w:noProof/>
            <w:lang w:val="en-GB"/>
          </w:rPr>
          <w:t>Chaieb et al., 2007</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antiparasitic</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r>
      <w:r w:rsidR="005350C2" w:rsidRPr="005350C2">
        <w:rPr>
          <w:rFonts w:ascii="Times New Roman" w:eastAsia="Times New Roman" w:hAnsi="Times New Roman"/>
          <w:lang w:val="en-GB"/>
        </w:rPr>
        <w:instrText xml:space="preserve"> ADDIN EN.CITE &lt;EndNote&gt;&lt;Cite&gt;&lt;Author&gt;Pandey&lt;/Author&gt;&lt;Year&gt;2000&lt;/Year&gt;&lt;RecNum&gt;83&lt;/RecNum&gt;&lt;DisplayText&gt;(Pandey et al., 2000)&lt;/DisplayText&gt;&lt;record&gt;&lt;rec-number&gt;83&lt;/rec-number&gt;&lt;foreign-keys&gt;&lt;key app="EN" db-id="rzawtwt03fea5xer5zaxs5wedf0xf5t9trtr"&gt;83&lt;/key&gt;&lt;/foreign-keys&gt;&lt;ref-type name="Journal Article"&gt;17&lt;/ref-type&gt;&lt;contributors&gt;&lt;authors&gt;&lt;author&gt;Pandey, R.&lt;/author&gt;&lt;author&gt;Kalra, A.&lt;/author&gt;&lt;author&gt;Tandon, S.&lt;/author&gt;&lt;author&gt;Mehrotra, N.&lt;/author&gt;&lt;author&gt;Singh, H. N.&lt;/author&gt;&lt;author&gt;Kumar, S.&lt;/author&gt;&lt;/authors&gt;&lt;/contributors&gt;&lt;auth-address&gt;Institut für Pflanzenkrankheiten, Der Universität Bonn, Nussallee-9, D-53115, Bonn, Germany&amp;#xD;Central Institute of Medicinal and Aromatic Plants, P.O. CIMAP, Lucknow-226015, India&amp;#xD;Institut für Pflanzenkrankheiten, Der Universität Bonn, Bonn, Germany&lt;/auth-address&gt;&lt;titles&gt;&lt;title&gt;Essential oils as potent sources of nematicidal compounds&lt;/title&gt;&lt;secondary-title&gt;Journal of Phytopathology&lt;/secondary-title&gt;&lt;/titles&gt;&lt;periodical&gt;&lt;full-title&gt;Journal of Phytopathology&lt;/full-title&gt;&lt;abbr-1&gt;J. Phytopathol.&lt;/abbr-1&gt;&lt;/periodical&gt;&lt;pages&gt;501-502&lt;/pages&gt;&lt;volume&gt;148&lt;/volume&gt;&lt;number&gt;7/8&lt;/number&gt;&lt;keywords&gt;&lt;keyword&gt;Essential oils&lt;/keyword&gt;&lt;keyword&gt;Nematicidal activity&lt;/keyword&gt;&lt;keyword&gt;Root-knot nematode&lt;/keyword&gt;&lt;keyword&gt;antinematodal agent&lt;/keyword&gt;&lt;keyword&gt;bioassay&lt;/keyword&gt;&lt;keyword&gt;cytotoxicity&lt;/keyword&gt;&lt;keyword&gt;essential oil&lt;/keyword&gt;&lt;keyword&gt;nematode&lt;/keyword&gt;&lt;/keywords&gt;&lt;dates&gt;&lt;year&gt;2000&lt;/year&gt;&lt;/dates&gt;&lt;isbn&gt;09311785 (ISSN)&lt;/isbn&gt;&lt;urls&gt;&lt;related-urls&gt;&lt;url&gt;http://www.scopus.com/inward/record.url?eid=2-s2.0-0033835184&amp;amp;partnerID=40&amp;amp;md5=d79dd0d9cfeb1ad804e91d2c336c0f2e&lt;/url&gt;&lt;url&gt;http://onlinelibrary.wiley.com/store/10.1046/j.1439-0434.2000.00493.x/asset/j.1439-0434.2000.00493.x.pdf?v=1&amp;amp;t=h9jt5rui&amp;amp;s=2c95435ab10f7245360324676aa36b83c589f67d&lt;/url&gt;&lt;/related-urls&gt;&lt;/urls&gt;&lt;electronic-resource-num&gt;10.1046/j.1439-0434.2000.00493.x&lt;/electronic-resource-num&gt;&lt;/record&gt;&lt;/Cite&gt;&lt;/EndNote&gt;</w:instrText>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32" w:tooltip="Pandey, 2000 #83" w:history="1">
        <w:r w:rsidR="00DC68A5" w:rsidRPr="005350C2">
          <w:rPr>
            <w:rFonts w:ascii="Times New Roman" w:eastAsia="Times New Roman" w:hAnsi="Times New Roman"/>
            <w:noProof/>
            <w:lang w:val="en-GB"/>
          </w:rPr>
          <w:t>Pandey et al., 2000</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antitoxigenic</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r>
      <w:r w:rsidR="005350C2" w:rsidRPr="005350C2">
        <w:rPr>
          <w:rFonts w:ascii="Times New Roman" w:eastAsia="Times New Roman" w:hAnsi="Times New Roman"/>
          <w:lang w:val="en-GB"/>
        </w:rPr>
        <w:instrText xml:space="preserve"> ADDIN EN.CITE &lt;EndNote&gt;&lt;Cite&gt;&lt;Author&gt;Juglal&lt;/Author&gt;&lt;Year&gt;2002&lt;/Year&gt;&lt;RecNum&gt;82&lt;/RecNum&gt;&lt;DisplayText&gt;(Juglal et al., 2002)&lt;/DisplayText&gt;&lt;record&gt;&lt;rec-number&gt;82&lt;/rec-number&gt;&lt;foreign-keys&gt;&lt;key app="EN" db-id="rzawtwt03fea5xer5zaxs5wedf0xf5t9trtr"&gt;82&lt;/key&gt;&lt;/foreign-keys&gt;&lt;ref-type name="Journal Article"&gt;17&lt;/ref-type&gt;&lt;contributors&gt;&lt;authors&gt;&lt;author&gt;Juglal, S.&lt;/author&gt;&lt;author&gt;Govinden, R.&lt;/author&gt;&lt;author&gt;Odhav, B.&lt;/author&gt;&lt;/authors&gt;&lt;/contributors&gt;&lt;auth-address&gt;Department of Biological Sciences, M. L. Sultan Technikon, P.O. Box 1334, Durban 4001, South Africa&lt;/auth-address&gt;&lt;titles&gt;&lt;title&gt;Spice oils for the control of co-occurring mycotoxin-producing fungi&lt;/title&gt;&lt;secondary-title&gt;Journal of Food Protection&lt;/secondary-title&gt;&lt;/titles&gt;&lt;periodical&gt;&lt;full-title&gt;Journal of Food Protection&lt;/full-title&gt;&lt;abbr-1&gt;J. Food Prot.&lt;/abbr-1&gt;&lt;/periodical&gt;&lt;pages&gt;683-687&lt;/pages&gt;&lt;volume&gt;65&lt;/volume&gt;&lt;number&gt;4&lt;/number&gt;&lt;keywords&gt;&lt;keyword&gt;Aspergillus&lt;/keyword&gt;&lt;keyword&gt;Aspergillus parasiticus&lt;/keyword&gt;&lt;keyword&gt;Azadirachta indica&lt;/keyword&gt;&lt;keyword&gt;Cinnamomum verum&lt;/keyword&gt;&lt;keyword&gt;Eucalyptus&lt;/keyword&gt;&lt;keyword&gt;Fungi&lt;/keyword&gt;&lt;keyword&gt;Fusarium&lt;/keyword&gt;&lt;keyword&gt;Gibberella fujikuroi&lt;/keyword&gt;&lt;keyword&gt;Myristica fragrans&lt;/keyword&gt;&lt;keyword&gt;Origanum vulgare&lt;/keyword&gt;&lt;keyword&gt;Syzygium aromaticum&lt;/keyword&gt;&lt;keyword&gt;eugenol&lt;/keyword&gt;&lt;keyword&gt;mycotoxin&lt;/keyword&gt;&lt;keyword&gt;vegetable oil&lt;/keyword&gt;&lt;keyword&gt;article&lt;/keyword&gt;&lt;keyword&gt;biosynthesis&lt;/keyword&gt;&lt;keyword&gt;drug effect&lt;/keyword&gt;&lt;keyword&gt;food control&lt;/keyword&gt;&lt;keyword&gt;food handling&lt;/keyword&gt;&lt;keyword&gt;growth, development and aging&lt;/keyword&gt;&lt;keyword&gt;methodology&lt;/keyword&gt;&lt;keyword&gt;spice&lt;/keyword&gt;&lt;keyword&gt;Food Microbiology&lt;/keyword&gt;&lt;keyword&gt;Mycotoxins&lt;/keyword&gt;&lt;keyword&gt;Plant Oils&lt;/keyword&gt;&lt;keyword&gt;Spices&lt;/keyword&gt;&lt;/keywords&gt;&lt;dates&gt;&lt;year&gt;2002&lt;/year&gt;&lt;/dates&gt;&lt;isbn&gt;0362028X (ISSN)&lt;/isbn&gt;&lt;urls&gt;&lt;related-urls&gt;&lt;url&gt;http://www.scopus.com/inward/record.url?eid=2-s2.0-0036010254&amp;amp;partnerID=40&amp;amp;md5=f2691d55bb0592406ad0f3e65beb65d1&lt;/url&gt;&lt;/related-urls&gt;&lt;/urls&gt;&lt;/record&gt;&lt;/Cite&gt;&lt;/EndNote&gt;</w:instrText>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21" w:tooltip="Juglal, 2002 #82" w:history="1">
        <w:r w:rsidR="00DC68A5" w:rsidRPr="005350C2">
          <w:rPr>
            <w:rFonts w:ascii="Times New Roman" w:eastAsia="Times New Roman" w:hAnsi="Times New Roman"/>
            <w:noProof/>
            <w:lang w:val="en-GB"/>
          </w:rPr>
          <w:t>Juglal et al., 2002</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insecticidal</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fldData xml:space="preserve">PEVuZE5vdGU+PENpdGU+PEF1dGhvcj5SYWprdW1hcjwvQXV0aG9yPjxZZWFyPjIwMDc8L1llYXI+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PEVuZE5vdGU+PENpdGU+PEF1dGhvcj5SYWprdW1hcjwvQXV0aG9yPjxZZWFyPjIwMDc8L1llYXI+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581CC3" w:rsidRPr="005350C2">
        <w:rPr>
          <w:rFonts w:ascii="Times New Roman" w:eastAsia="Times New Roman" w:hAnsi="Times New Roman"/>
          <w:lang w:val="en-GB"/>
        </w:rPr>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37" w:tooltip="Rajkumar, 2007 #78" w:history="1">
        <w:r w:rsidR="00DC68A5" w:rsidRPr="005350C2">
          <w:rPr>
            <w:rFonts w:ascii="Times New Roman" w:eastAsia="Times New Roman" w:hAnsi="Times New Roman"/>
            <w:noProof/>
            <w:lang w:val="en-GB"/>
          </w:rPr>
          <w:t>Rajkumar and Jebanesan, 2007</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antioxidant</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fldData xml:space="preserve">PEVuZE5vdGU+PENpdGU+PEF1dGhvcj5HYWNoa2FyPC9BdXRob3I+PFllYXI+MjAwNzwvWWVhcj48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PEVuZE5vdGU+PENpdGU+PEF1dGhvcj5HYWNoa2FyPC9BdXRob3I+PFllYXI+MjAwNzwvWWVhcj48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581CC3" w:rsidRPr="005350C2">
        <w:rPr>
          <w:rFonts w:ascii="Times New Roman" w:eastAsia="Times New Roman" w:hAnsi="Times New Roman"/>
          <w:lang w:val="en-GB"/>
        </w:rPr>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13" w:tooltip="Gachkar, 2007 #80" w:history="1">
        <w:r w:rsidR="00DC68A5" w:rsidRPr="005350C2">
          <w:rPr>
            <w:rFonts w:ascii="Times New Roman" w:eastAsia="Times New Roman" w:hAnsi="Times New Roman"/>
            <w:noProof/>
            <w:lang w:val="en-GB"/>
          </w:rPr>
          <w:t>Gachkar et al., 2007</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analgesic</w:t>
      </w:r>
      <w:r w:rsidR="00581CC3" w:rsidRPr="005350C2">
        <w:rPr>
          <w:rFonts w:ascii="Times New Roman" w:eastAsia="Times New Roman" w:hAnsi="Times New Roman"/>
          <w:lang w:val="en-GB"/>
        </w:rPr>
        <w:t xml:space="preserve"> </w:t>
      </w:r>
      <w:r w:rsidR="00581CC3" w:rsidRPr="005350C2">
        <w:rPr>
          <w:rFonts w:ascii="Times New Roman" w:eastAsia="Times New Roman" w:hAnsi="Times New Roman"/>
          <w:lang w:val="en-GB"/>
        </w:rPr>
        <w:fldChar w:fldCharType="begin">
          <w:fldData xml:space="preserve">PEVuZE5vdGU+PENpdGU+PEF1dGhvcj5NYXJ0w61uZXo8L0F1dGhvcj48WWVhcj4yMDA5PC9ZZWFy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PEVuZE5vdGU+PENpdGU+PEF1dGhvcj5NYXJ0w61uZXo8L0F1dGhvcj48WWVhcj4yMDA5PC9ZZWFy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581CC3" w:rsidRPr="005350C2">
        <w:rPr>
          <w:rFonts w:ascii="Times New Roman" w:eastAsia="Times New Roman" w:hAnsi="Times New Roman"/>
          <w:lang w:val="en-GB"/>
        </w:rPr>
      </w:r>
      <w:r w:rsidR="00581CC3" w:rsidRPr="005350C2">
        <w:rPr>
          <w:rFonts w:ascii="Times New Roman" w:eastAsia="Times New Roman" w:hAnsi="Times New Roman"/>
          <w:lang w:val="en-GB"/>
        </w:rPr>
        <w:fldChar w:fldCharType="separate"/>
      </w:r>
      <w:r w:rsidR="00581CC3" w:rsidRPr="005350C2">
        <w:rPr>
          <w:rFonts w:ascii="Times New Roman" w:eastAsia="Times New Roman" w:hAnsi="Times New Roman"/>
          <w:noProof/>
          <w:lang w:val="en-GB"/>
        </w:rPr>
        <w:t>(</w:t>
      </w:r>
      <w:hyperlink w:anchor="_ENREF_28" w:tooltip="Martínez, 2009 #77" w:history="1">
        <w:r w:rsidR="00DC68A5" w:rsidRPr="005350C2">
          <w:rPr>
            <w:rFonts w:ascii="Times New Roman" w:eastAsia="Times New Roman" w:hAnsi="Times New Roman"/>
            <w:noProof/>
            <w:lang w:val="en-GB"/>
          </w:rPr>
          <w:t>Martínez et al., 2009</w:t>
        </w:r>
      </w:hyperlink>
      <w:r w:rsidR="00581CC3" w:rsidRPr="005350C2">
        <w:rPr>
          <w:rFonts w:ascii="Times New Roman" w:eastAsia="Times New Roman" w:hAnsi="Times New Roman"/>
          <w:noProof/>
          <w:lang w:val="en-GB"/>
        </w:rPr>
        <w:t>)</w:t>
      </w:r>
      <w:r w:rsidR="00581CC3" w:rsidRPr="005350C2">
        <w:rPr>
          <w:rFonts w:ascii="Times New Roman" w:eastAsia="Times New Roman" w:hAnsi="Times New Roman"/>
          <w:lang w:val="en-GB"/>
        </w:rPr>
        <w:fldChar w:fldCharType="end"/>
      </w:r>
      <w:r w:rsidR="006F7DFD" w:rsidRPr="005350C2">
        <w:rPr>
          <w:rFonts w:ascii="Times New Roman" w:eastAsia="Times New Roman" w:hAnsi="Times New Roman"/>
          <w:lang w:val="en-GB"/>
        </w:rPr>
        <w:t>, anti-inflammatory</w:t>
      </w:r>
      <w:r w:rsidR="00D23FBD" w:rsidRPr="005350C2">
        <w:rPr>
          <w:rFonts w:ascii="Times New Roman" w:eastAsia="Times New Roman" w:hAnsi="Times New Roman"/>
          <w:lang w:val="en-GB"/>
        </w:rPr>
        <w:t xml:space="preserve"> </w:t>
      </w:r>
      <w:r w:rsidR="009C6E8E" w:rsidRPr="005350C2">
        <w:rPr>
          <w:rFonts w:ascii="Times New Roman" w:eastAsia="Times New Roman" w:hAnsi="Times New Roman"/>
          <w:lang w:val="en-GB"/>
        </w:rPr>
        <w:fldChar w:fldCharType="begin">
          <w:fldData xml:space="preserve">PEVuZE5vdGU+PENpdGU+PEF1dGhvcj5Tb3VzYTwvQXV0aG9yPjxZZWFyPjIwMDg8L1llYXI+PFJl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=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PEVuZE5vdGU+PENpdGU+PEF1dGhvcj5Tb3VzYTwvQXV0aG9yPjxZZWFyPjIwMDg8L1llYXI+PFJl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=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9C6E8E" w:rsidRPr="005350C2">
        <w:rPr>
          <w:rFonts w:ascii="Times New Roman" w:eastAsia="Times New Roman" w:hAnsi="Times New Roman"/>
          <w:lang w:val="en-GB"/>
        </w:rPr>
      </w:r>
      <w:r w:rsidR="009C6E8E" w:rsidRPr="005350C2">
        <w:rPr>
          <w:rFonts w:ascii="Times New Roman" w:eastAsia="Times New Roman" w:hAnsi="Times New Roman"/>
          <w:lang w:val="en-GB"/>
        </w:rPr>
        <w:fldChar w:fldCharType="separate"/>
      </w:r>
      <w:r w:rsidR="009C6E8E" w:rsidRPr="005350C2">
        <w:rPr>
          <w:rFonts w:ascii="Times New Roman" w:eastAsia="Times New Roman" w:hAnsi="Times New Roman"/>
          <w:noProof/>
          <w:lang w:val="en-GB"/>
        </w:rPr>
        <w:t>(</w:t>
      </w:r>
      <w:hyperlink w:anchor="_ENREF_47" w:tooltip="Sousa, 2008 #87" w:history="1">
        <w:r w:rsidR="00DC68A5" w:rsidRPr="005350C2">
          <w:rPr>
            <w:rFonts w:ascii="Times New Roman" w:eastAsia="Times New Roman" w:hAnsi="Times New Roman"/>
            <w:noProof/>
            <w:lang w:val="en-GB"/>
          </w:rPr>
          <w:t>Sousa et al., 2008</w:t>
        </w:r>
      </w:hyperlink>
      <w:r w:rsidR="009C6E8E" w:rsidRPr="005350C2">
        <w:rPr>
          <w:rFonts w:ascii="Times New Roman" w:eastAsia="Times New Roman" w:hAnsi="Times New Roman"/>
          <w:noProof/>
          <w:lang w:val="en-GB"/>
        </w:rPr>
        <w:t>)</w:t>
      </w:r>
      <w:r w:rsidR="009C6E8E" w:rsidRPr="005350C2">
        <w:rPr>
          <w:rFonts w:ascii="Times New Roman" w:eastAsia="Times New Roman" w:hAnsi="Times New Roman"/>
          <w:lang w:val="en-GB"/>
        </w:rPr>
        <w:fldChar w:fldCharType="end"/>
      </w:r>
      <w:r w:rsidR="009C6E8E" w:rsidRPr="005350C2">
        <w:rPr>
          <w:rFonts w:ascii="Times New Roman" w:eastAsia="Times New Roman" w:hAnsi="Times New Roman"/>
          <w:lang w:val="en-GB"/>
        </w:rPr>
        <w:t xml:space="preserve"> </w:t>
      </w:r>
      <w:r w:rsidR="006F7DFD" w:rsidRPr="005350C2">
        <w:rPr>
          <w:rFonts w:ascii="Times New Roman" w:eastAsia="Times New Roman" w:hAnsi="Times New Roman"/>
          <w:lang w:val="en-GB"/>
        </w:rPr>
        <w:t>and anti-cancer properties</w:t>
      </w:r>
      <w:r w:rsidR="009C6E8E" w:rsidRPr="005350C2">
        <w:rPr>
          <w:rFonts w:ascii="Times New Roman" w:eastAsia="Times New Roman" w:hAnsi="Times New Roman"/>
          <w:lang w:val="en-GB"/>
        </w:rPr>
        <w:t xml:space="preserve"> </w:t>
      </w:r>
      <w:r w:rsidR="009C6E8E" w:rsidRPr="005350C2">
        <w:rPr>
          <w:rFonts w:ascii="Times New Roman" w:eastAsia="Times New Roman" w:hAnsi="Times New Roman"/>
          <w:lang w:val="en-GB"/>
        </w:rPr>
        <w:fldChar w:fldCharType="begin">
          <w:fldData xml:space="preserve">PEVuZE5vdGU+PENpdGU+PEF1dGhvcj5SYXZpenphPC9BdXRob3I+PFllYXI+MjAwODwvWWVhcj48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</w:fldData>
        </w:fldChar>
      </w:r>
      <w:r w:rsidR="005350C2" w:rsidRPr="005350C2">
        <w:rPr>
          <w:rFonts w:ascii="Times New Roman" w:eastAsia="Times New Roman" w:hAnsi="Times New Roman"/>
          <w:lang w:val="en-GB"/>
        </w:rPr>
        <w:instrText xml:space="preserve"> ADDIN EN.CITE </w:instrText>
      </w:r>
      <w:r w:rsidR="005350C2" w:rsidRPr="005350C2">
        <w:rPr>
          <w:rFonts w:ascii="Times New Roman" w:eastAsia="Times New Roman" w:hAnsi="Times New Roman"/>
          <w:lang w:val="en-GB"/>
        </w:rPr>
        <w:fldChar w:fldCharType="begin">
          <w:fldData xml:space="preserve">PEVuZE5vdGU+PENpdGU+PEF1dGhvcj5SYXZpenphPC9BdXRob3I+PFllYXI+MjAwODwvWWVhcj48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</w:fldData>
        </w:fldChar>
      </w:r>
      <w:r w:rsidR="005350C2" w:rsidRPr="005350C2">
        <w:rPr>
          <w:rFonts w:ascii="Times New Roman" w:eastAsia="Times New Roman" w:hAnsi="Times New Roman"/>
          <w:lang w:val="en-GB"/>
        </w:rPr>
        <w:instrText xml:space="preserve"> ADDIN EN.CITE.DATA </w:instrText>
      </w:r>
      <w:r w:rsidR="005350C2" w:rsidRPr="005350C2">
        <w:rPr>
          <w:rFonts w:ascii="Times New Roman" w:eastAsia="Times New Roman" w:hAnsi="Times New Roman"/>
          <w:lang w:val="en-GB"/>
        </w:rPr>
      </w:r>
      <w:r w:rsidR="005350C2" w:rsidRPr="005350C2">
        <w:rPr>
          <w:rFonts w:ascii="Times New Roman" w:eastAsia="Times New Roman" w:hAnsi="Times New Roman"/>
          <w:lang w:val="en-GB"/>
        </w:rPr>
        <w:fldChar w:fldCharType="end"/>
      </w:r>
      <w:r w:rsidR="009C6E8E" w:rsidRPr="005350C2">
        <w:rPr>
          <w:rFonts w:ascii="Times New Roman" w:eastAsia="Times New Roman" w:hAnsi="Times New Roman"/>
          <w:lang w:val="en-GB"/>
        </w:rPr>
      </w:r>
      <w:r w:rsidR="009C6E8E" w:rsidRPr="005350C2">
        <w:rPr>
          <w:rFonts w:ascii="Times New Roman" w:eastAsia="Times New Roman" w:hAnsi="Times New Roman"/>
          <w:lang w:val="en-GB"/>
        </w:rPr>
        <w:fldChar w:fldCharType="separate"/>
      </w:r>
      <w:r w:rsidR="009C6E8E" w:rsidRPr="005350C2">
        <w:rPr>
          <w:rFonts w:ascii="Times New Roman" w:eastAsia="Times New Roman" w:hAnsi="Times New Roman"/>
          <w:noProof/>
          <w:lang w:val="en-GB"/>
        </w:rPr>
        <w:t>(</w:t>
      </w:r>
      <w:hyperlink w:anchor="_ENREF_39" w:tooltip="Ravizza, 2008 #86" w:history="1">
        <w:r w:rsidR="00DC68A5" w:rsidRPr="005350C2">
          <w:rPr>
            <w:rFonts w:ascii="Times New Roman" w:eastAsia="Times New Roman" w:hAnsi="Times New Roman"/>
            <w:noProof/>
            <w:lang w:val="en-GB"/>
          </w:rPr>
          <w:t>Ravizza et al., 2008</w:t>
        </w:r>
      </w:hyperlink>
      <w:r w:rsidR="009C6E8E" w:rsidRPr="005350C2">
        <w:rPr>
          <w:rFonts w:ascii="Times New Roman" w:eastAsia="Times New Roman" w:hAnsi="Times New Roman"/>
          <w:noProof/>
          <w:lang w:val="en-GB"/>
        </w:rPr>
        <w:t>)</w:t>
      </w:r>
      <w:r w:rsidR="009C6E8E" w:rsidRPr="005350C2">
        <w:rPr>
          <w:rFonts w:ascii="Times New Roman" w:eastAsia="Times New Roman" w:hAnsi="Times New Roman"/>
          <w:lang w:val="en-GB"/>
        </w:rPr>
        <w:fldChar w:fldCharType="end"/>
      </w:r>
      <w:r w:rsidR="009C6E8E">
        <w:rPr>
          <w:rFonts w:ascii="Times New Roman" w:eastAsia="Times New Roman" w:hAnsi="Times New Roman"/>
          <w:lang w:val="en-GB"/>
        </w:rPr>
        <w:t>.</w:t>
      </w:r>
      <w:r w:rsidR="006F7DFD" w:rsidRPr="006F7DFD">
        <w:rPr>
          <w:rFonts w:ascii="Times New Roman" w:eastAsia="Times New Roman" w:hAnsi="Times New Roman"/>
          <w:lang w:val="en-GB"/>
        </w:rPr>
        <w:t xml:space="preserve"> </w:t>
      </w:r>
      <w:r w:rsidR="008B5AEB">
        <w:rPr>
          <w:rFonts w:ascii="Times New Roman" w:eastAsia="Times New Roman" w:hAnsi="Times New Roman"/>
          <w:lang w:val="en-GB"/>
        </w:rPr>
        <w:t>EOs</w:t>
      </w:r>
      <w:r w:rsidR="006F7DFD" w:rsidRPr="006F7DFD">
        <w:rPr>
          <w:rFonts w:ascii="Times New Roman" w:eastAsia="Times New Roman" w:hAnsi="Times New Roman"/>
          <w:lang w:val="en-GB"/>
        </w:rPr>
        <w:t xml:space="preserve"> antimicrobial </w:t>
      </w:r>
      <w:r w:rsidR="00C008FA">
        <w:rPr>
          <w:rFonts w:ascii="Times New Roman" w:eastAsia="Times New Roman" w:hAnsi="Times New Roman"/>
          <w:lang w:val="en-GB"/>
        </w:rPr>
        <w:t>activity</w:t>
      </w:r>
      <w:r w:rsidR="006F7DFD" w:rsidRPr="006F7DFD">
        <w:rPr>
          <w:rFonts w:ascii="Times New Roman" w:eastAsia="Times New Roman" w:hAnsi="Times New Roman"/>
          <w:lang w:val="en-GB"/>
        </w:rPr>
        <w:t xml:space="preserve"> has been</w:t>
      </w:r>
      <w:r w:rsidR="00201E5D">
        <w:rPr>
          <w:rFonts w:ascii="Times New Roman" w:eastAsia="Times New Roman" w:hAnsi="Times New Roman"/>
          <w:lang w:val="en-GB"/>
        </w:rPr>
        <w:t xml:space="preserve"> </w:t>
      </w:r>
      <w:r w:rsidR="006F7DFD" w:rsidRPr="006F7DFD">
        <w:rPr>
          <w:rFonts w:ascii="Times New Roman" w:eastAsia="Times New Roman" w:hAnsi="Times New Roman"/>
          <w:lang w:val="en-GB"/>
        </w:rPr>
        <w:t xml:space="preserve">attributed </w:t>
      </w:r>
      <w:r w:rsidR="006A7057">
        <w:rPr>
          <w:rFonts w:ascii="Times New Roman" w:eastAsia="Times New Roman" w:hAnsi="Times New Roman"/>
          <w:lang w:val="en-GB"/>
        </w:rPr>
        <w:t xml:space="preserve">mainly </w:t>
      </w:r>
      <w:r w:rsidR="006F7DFD" w:rsidRPr="006F7DFD">
        <w:rPr>
          <w:rFonts w:ascii="Times New Roman" w:eastAsia="Times New Roman" w:hAnsi="Times New Roman"/>
          <w:lang w:val="en-GB"/>
        </w:rPr>
        <w:t>to phenolic compounds, such as carvacrol.</w:t>
      </w:r>
      <w:r w:rsidR="00520CF1">
        <w:rPr>
          <w:rFonts w:ascii="Times New Roman" w:eastAsia="Times New Roman" w:hAnsi="Times New Roman"/>
          <w:lang w:val="en-GB"/>
        </w:rPr>
        <w:t xml:space="preserve"> </w:t>
      </w:r>
      <w:r w:rsidR="006F7DFD" w:rsidRPr="006F7DFD">
        <w:rPr>
          <w:rFonts w:ascii="Times New Roman" w:eastAsia="Times New Roman" w:hAnsi="Times New Roman"/>
          <w:lang w:val="en-GB"/>
        </w:rPr>
        <w:t xml:space="preserve">Carvacrol is the major component of the EOs </w:t>
      </w:r>
      <w:r w:rsidR="006F7DFD" w:rsidRPr="006F7DFD">
        <w:rPr>
          <w:rFonts w:ascii="Times New Roman" w:eastAsia="Times New Roman" w:hAnsi="Times New Roman"/>
          <w:lang w:val="en-GB"/>
        </w:rPr>
        <w:lastRenderedPageBreak/>
        <w:t xml:space="preserve">obtained from oregano and thyme </w:t>
      </w:r>
      <w:r w:rsidR="00534820">
        <w:rPr>
          <w:rFonts w:ascii="Times New Roman" w:eastAsia="Times New Roman" w:hAnsi="Times New Roman"/>
          <w:lang w:val="en-GB"/>
        </w:rPr>
        <w:fldChar w:fldCharType="begin">
          <w:fldData xml:space="preserve">PEVuZE5vdGU+PENpdGU+PEF1dGhvcj5BcnJlYm9sYTwvQXV0aG9yPjxZZWFyPjE5OTQ8L1llYXI+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</w:fldData>
        </w:fldChar>
      </w:r>
      <w:r w:rsidR="005350C2">
        <w:rPr>
          <w:rFonts w:ascii="Times New Roman" w:eastAsia="Times New Roman" w:hAnsi="Times New Roman"/>
          <w:lang w:val="en-GB"/>
        </w:rPr>
        <w:instrText xml:space="preserve"> ADDIN EN.CITE </w:instrText>
      </w:r>
      <w:r w:rsidR="005350C2">
        <w:rPr>
          <w:rFonts w:ascii="Times New Roman" w:eastAsia="Times New Roman" w:hAnsi="Times New Roman"/>
          <w:lang w:val="en-GB"/>
        </w:rPr>
        <w:fldChar w:fldCharType="begin">
          <w:fldData xml:space="preserve">PEVuZE5vdGU+PENpdGU+PEF1dGhvcj5BcnJlYm9sYTwvQXV0aG9yPjxZZWFyPjE5OTQ8L1llYXI+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</w:fldData>
        </w:fldChar>
      </w:r>
      <w:r w:rsidR="005350C2">
        <w:rPr>
          <w:rFonts w:ascii="Times New Roman" w:eastAsia="Times New Roman" w:hAnsi="Times New Roman"/>
          <w:lang w:val="en-GB"/>
        </w:rPr>
        <w:instrText xml:space="preserve"> ADDIN EN.CITE.DATA </w:instrText>
      </w:r>
      <w:r w:rsidR="005350C2">
        <w:rPr>
          <w:rFonts w:ascii="Times New Roman" w:eastAsia="Times New Roman" w:hAnsi="Times New Roman"/>
          <w:lang w:val="en-GB"/>
        </w:rPr>
      </w:r>
      <w:r w:rsidR="005350C2">
        <w:rPr>
          <w:rFonts w:ascii="Times New Roman" w:eastAsia="Times New Roman" w:hAnsi="Times New Roman"/>
          <w:lang w:val="en-GB"/>
        </w:rPr>
        <w:fldChar w:fldCharType="end"/>
      </w:r>
      <w:r w:rsidR="00534820">
        <w:rPr>
          <w:rFonts w:ascii="Times New Roman" w:eastAsia="Times New Roman" w:hAnsi="Times New Roman"/>
          <w:lang w:val="en-GB"/>
        </w:rPr>
      </w:r>
      <w:r w:rsidR="00534820">
        <w:rPr>
          <w:rFonts w:ascii="Times New Roman" w:eastAsia="Times New Roman" w:hAnsi="Times New Roman"/>
          <w:lang w:val="en-GB"/>
        </w:rPr>
        <w:fldChar w:fldCharType="separate"/>
      </w:r>
      <w:r w:rsidR="007F5F75">
        <w:rPr>
          <w:rFonts w:ascii="Times New Roman" w:eastAsia="Times New Roman" w:hAnsi="Times New Roman"/>
          <w:noProof/>
          <w:lang w:val="en-GB"/>
        </w:rPr>
        <w:t>(</w:t>
      </w:r>
      <w:hyperlink w:anchor="_ENREF_2" w:tooltip="Arrebola, 1994 #223" w:history="1">
        <w:r w:rsidR="00DC68A5">
          <w:rPr>
            <w:rFonts w:ascii="Times New Roman" w:eastAsia="Times New Roman" w:hAnsi="Times New Roman"/>
            <w:noProof/>
            <w:lang w:val="en-GB"/>
          </w:rPr>
          <w:t>Arrebola et al., 1994</w:t>
        </w:r>
      </w:hyperlink>
      <w:r w:rsidR="007F5F75">
        <w:rPr>
          <w:rFonts w:ascii="Times New Roman" w:eastAsia="Times New Roman" w:hAnsi="Times New Roman"/>
          <w:noProof/>
          <w:lang w:val="en-GB"/>
        </w:rPr>
        <w:t xml:space="preserve">; </w:t>
      </w:r>
      <w:hyperlink w:anchor="_ENREF_3" w:tooltip="Burdock, 2002 #244" w:history="1">
        <w:r w:rsidR="00DC68A5">
          <w:rPr>
            <w:rFonts w:ascii="Times New Roman" w:eastAsia="Times New Roman" w:hAnsi="Times New Roman"/>
            <w:noProof/>
            <w:lang w:val="en-GB"/>
          </w:rPr>
          <w:t>Burdock, 2002</w:t>
        </w:r>
      </w:hyperlink>
      <w:r w:rsidR="007F5F75">
        <w:rPr>
          <w:rFonts w:ascii="Times New Roman" w:eastAsia="Times New Roman" w:hAnsi="Times New Roman"/>
          <w:noProof/>
          <w:lang w:val="en-GB"/>
        </w:rPr>
        <w:t>)</w:t>
      </w:r>
      <w:r w:rsidR="00534820">
        <w:rPr>
          <w:rFonts w:ascii="Times New Roman" w:eastAsia="Times New Roman" w:hAnsi="Times New Roman"/>
          <w:lang w:val="en-GB"/>
        </w:rPr>
        <w:fldChar w:fldCharType="end"/>
      </w:r>
      <w:r w:rsidR="006F7DFD" w:rsidRPr="006F7DFD">
        <w:rPr>
          <w:rFonts w:ascii="Times New Roman" w:eastAsia="Times New Roman" w:hAnsi="Times New Roman"/>
          <w:lang w:val="en-GB"/>
        </w:rPr>
        <w:t>. It is a food additive generally recognized as safe (GRAS) and it is used in baked goods, frozen dairy</w:t>
      </w:r>
      <w:r w:rsidR="0094316E">
        <w:rPr>
          <w:rFonts w:ascii="Times New Roman" w:eastAsia="Times New Roman" w:hAnsi="Times New Roman"/>
          <w:lang w:val="en-GB"/>
        </w:rPr>
        <w:t xml:space="preserve"> foods</w:t>
      </w:r>
      <w:r w:rsidR="006F7DFD" w:rsidRPr="006F7DFD">
        <w:rPr>
          <w:rFonts w:ascii="Times New Roman" w:eastAsia="Times New Roman" w:hAnsi="Times New Roman"/>
          <w:lang w:val="en-GB"/>
        </w:rPr>
        <w:t xml:space="preserve">, chewing gum, soft sweets, gelatines, puddings, sauces and beverages </w:t>
      </w:r>
      <w:r w:rsidR="00534820">
        <w:rPr>
          <w:rFonts w:ascii="Times New Roman" w:eastAsia="Times New Roman" w:hAnsi="Times New Roman"/>
          <w:lang w:val="en-GB"/>
        </w:rPr>
        <w:fldChar w:fldCharType="begin"/>
      </w:r>
      <w:r w:rsidR="005350C2">
        <w:rPr>
          <w:rFonts w:ascii="Times New Roman" w:eastAsia="Times New Roman" w:hAnsi="Times New Roman"/>
          <w:lang w:val="en-GB"/>
        </w:rPr>
        <w:instrText xml:space="preserve"> ADDIN EN.CITE &lt;EndNote&gt;&lt;Cite&gt;&lt;Author&gt;Burdock&lt;/Author&gt;&lt;Year&gt;2002&lt;/Year&gt;&lt;RecNum&gt;244&lt;/RecNum&gt;&lt;DisplayText&gt;(Burdock, 2002)&lt;/DisplayText&gt;&lt;record&gt;&lt;rec-number&gt;244&lt;/rec-number&gt;&lt;foreign-keys&gt;&lt;key app="EN" db-id="rzawtwt03fea5xer5zaxs5wedf0xf5t9trtr"&gt;244&lt;/key&gt;&lt;/foreign-keys&gt;&lt;ref-type name="Book"&gt;6&lt;/ref-type&gt;&lt;contributors&gt;&lt;authors&gt;&lt;author&gt;Burdock, G. A.&lt;/author&gt;&lt;/authors&gt;&lt;/contributors&gt;&lt;titles&gt;&lt;title&gt;Fenaroli&amp;apos;s handbook of flavor ingredients&lt;/title&gt;&lt;/titles&gt;&lt;pages&gt;1464&lt;/pages&gt;&lt;edition&gt;&lt;style face="normal" font="default" size="100%"&gt;4&lt;/style&gt;&lt;style face="superscript" font="default" size="100%"&gt;th&lt;/style&gt;&lt;/edition&gt;&lt;section&gt;255-256&lt;/section&gt;&lt;dates&gt;&lt;year&gt;2002&lt;/year&gt;&lt;/dates&gt;&lt;pub-location&gt;Florida (USA)&lt;/pub-location&gt;&lt;publisher&gt;CRC Press&lt;/publisher&gt;&lt;isbn&gt;0-8493-0946-8&lt;/isbn&gt;&lt;urls&gt;&lt;/urls&gt;&lt;/record&gt;&lt;/Cite&gt;&lt;/EndNote&gt;</w:instrText>
      </w:r>
      <w:r w:rsidR="00534820">
        <w:rPr>
          <w:rFonts w:ascii="Times New Roman" w:eastAsia="Times New Roman" w:hAnsi="Times New Roman"/>
          <w:lang w:val="en-GB"/>
        </w:rPr>
        <w:fldChar w:fldCharType="separate"/>
      </w:r>
      <w:r w:rsidR="002C2EB2">
        <w:rPr>
          <w:rFonts w:ascii="Times New Roman" w:eastAsia="Times New Roman" w:hAnsi="Times New Roman"/>
          <w:noProof/>
          <w:lang w:val="en-GB"/>
        </w:rPr>
        <w:t>(</w:t>
      </w:r>
      <w:hyperlink w:anchor="_ENREF_3" w:tooltip="Burdock, 2002 #244" w:history="1">
        <w:r w:rsidR="00DC68A5">
          <w:rPr>
            <w:rFonts w:ascii="Times New Roman" w:eastAsia="Times New Roman" w:hAnsi="Times New Roman"/>
            <w:noProof/>
            <w:lang w:val="en-GB"/>
          </w:rPr>
          <w:t>Burdock, 2002</w:t>
        </w:r>
      </w:hyperlink>
      <w:r w:rsidR="002C2EB2">
        <w:rPr>
          <w:rFonts w:ascii="Times New Roman" w:eastAsia="Times New Roman" w:hAnsi="Times New Roman"/>
          <w:noProof/>
          <w:lang w:val="en-GB"/>
        </w:rPr>
        <w:t>)</w:t>
      </w:r>
      <w:r w:rsidR="00534820">
        <w:rPr>
          <w:rFonts w:ascii="Times New Roman" w:eastAsia="Times New Roman" w:hAnsi="Times New Roman"/>
          <w:lang w:val="en-GB"/>
        </w:rPr>
        <w:fldChar w:fldCharType="end"/>
      </w:r>
      <w:r w:rsidR="006F7DFD" w:rsidRPr="006F7DFD">
        <w:rPr>
          <w:rFonts w:ascii="Times New Roman" w:eastAsia="Times New Roman" w:hAnsi="Times New Roman"/>
          <w:lang w:val="en-GB"/>
        </w:rPr>
        <w:t>.</w:t>
      </w:r>
    </w:p>
    <w:p w14:paraId="7A6C78B6" w14:textId="1F115421" w:rsidR="006F7DFD" w:rsidRPr="006F7DFD" w:rsidRDefault="006F7DFD" w:rsidP="00DA674F">
      <w:pPr>
        <w:spacing w:line="480" w:lineRule="auto"/>
        <w:jc w:val="both"/>
        <w:rPr>
          <w:rFonts w:ascii="Times New Roman" w:hAnsi="Times New Roman"/>
          <w:lang w:val="en-GB"/>
        </w:rPr>
      </w:pPr>
      <w:r w:rsidRPr="006F7DFD">
        <w:rPr>
          <w:rFonts w:ascii="Times New Roman" w:eastAsia="Times New Roman" w:hAnsi="Times New Roman"/>
          <w:lang w:val="en-GB"/>
        </w:rPr>
        <w:t>Many studies</w:t>
      </w:r>
      <w:r w:rsidR="008A163B">
        <w:rPr>
          <w:rFonts w:ascii="Times New Roman" w:eastAsia="Times New Roman" w:hAnsi="Times New Roman"/>
          <w:lang w:val="en-GB"/>
        </w:rPr>
        <w:t xml:space="preserve"> based on</w:t>
      </w:r>
      <w:r w:rsidR="002C2EB2">
        <w:rPr>
          <w:rFonts w:ascii="Times New Roman" w:eastAsia="Times New Roman" w:hAnsi="Times New Roman"/>
          <w:lang w:val="en-GB"/>
        </w:rPr>
        <w:t xml:space="preserve"> the</w:t>
      </w:r>
      <w:r w:rsidR="008A163B">
        <w:rPr>
          <w:rFonts w:ascii="Times New Roman" w:eastAsia="Times New Roman" w:hAnsi="Times New Roman"/>
          <w:lang w:val="en-GB"/>
        </w:rPr>
        <w:t xml:space="preserve"> </w:t>
      </w:r>
      <w:r w:rsidR="002C2EB2">
        <w:rPr>
          <w:rFonts w:ascii="Times New Roman" w:eastAsia="Times New Roman" w:hAnsi="Times New Roman"/>
          <w:lang w:val="en-GB"/>
        </w:rPr>
        <w:t>minimal inhibitory concentration (</w:t>
      </w:r>
      <w:r w:rsidR="008A163B">
        <w:rPr>
          <w:rFonts w:ascii="Times New Roman" w:eastAsia="Times New Roman" w:hAnsi="Times New Roman"/>
          <w:lang w:val="en-GB"/>
        </w:rPr>
        <w:t>MIC</w:t>
      </w:r>
      <w:r w:rsidR="002C2EB2">
        <w:rPr>
          <w:rFonts w:ascii="Times New Roman" w:eastAsia="Times New Roman" w:hAnsi="Times New Roman"/>
          <w:lang w:val="en-GB"/>
        </w:rPr>
        <w:t>)</w:t>
      </w:r>
      <w:r w:rsidR="008A163B">
        <w:rPr>
          <w:rFonts w:ascii="Times New Roman" w:eastAsia="Times New Roman" w:hAnsi="Times New Roman"/>
          <w:lang w:val="en-GB"/>
        </w:rPr>
        <w:t xml:space="preserve"> or </w:t>
      </w:r>
      <w:r w:rsidR="002C2EB2">
        <w:rPr>
          <w:rFonts w:ascii="Times New Roman" w:eastAsia="Times New Roman" w:hAnsi="Times New Roman"/>
          <w:lang w:val="en-GB"/>
        </w:rPr>
        <w:t>the minimal bactericidal concentration (</w:t>
      </w:r>
      <w:r w:rsidR="008A163B">
        <w:rPr>
          <w:rFonts w:ascii="Times New Roman" w:eastAsia="Times New Roman" w:hAnsi="Times New Roman"/>
          <w:lang w:val="en-GB"/>
        </w:rPr>
        <w:t>MBC</w:t>
      </w:r>
      <w:r w:rsidR="002C2EB2">
        <w:rPr>
          <w:rFonts w:ascii="Times New Roman" w:eastAsia="Times New Roman" w:hAnsi="Times New Roman"/>
          <w:lang w:val="en-GB"/>
        </w:rPr>
        <w:t>)</w:t>
      </w:r>
      <w:r w:rsidR="008A163B">
        <w:rPr>
          <w:rFonts w:ascii="Times New Roman" w:eastAsia="Times New Roman" w:hAnsi="Times New Roman"/>
          <w:lang w:val="en-GB"/>
        </w:rPr>
        <w:t xml:space="preserve"> </w:t>
      </w:r>
      <w:r w:rsidRPr="006F7DFD">
        <w:rPr>
          <w:rFonts w:ascii="Times New Roman" w:eastAsia="Times New Roman" w:hAnsi="Times New Roman"/>
          <w:lang w:val="en-GB"/>
        </w:rPr>
        <w:t>have shown that carvacrol is biostatic and/or biocidal against bacteria and fungi</w:t>
      </w:r>
      <w:r w:rsidR="00B20C57">
        <w:rPr>
          <w:rFonts w:ascii="Times New Roman" w:eastAsia="Times New Roman" w:hAnsi="Times New Roman"/>
          <w:lang w:val="en-GB"/>
        </w:rPr>
        <w:t xml:space="preserve"> </w:t>
      </w:r>
      <w:r w:rsidR="00534820">
        <w:rPr>
          <w:rFonts w:ascii="Times New Roman" w:eastAsia="Times New Roman" w:hAnsi="Times New Roman"/>
          <w:lang w:val="en-GB"/>
        </w:rPr>
        <w:fldChar w:fldCharType="begin">
          <w:fldData xml:space="preserve">PEVuZE5vdGU+PENpdGU+PEF1dGhvcj5LaW08L0F1dGhvcj48WWVhcj4xOTk1PC9ZZWFyPjxSZWNO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</w:fldData>
        </w:fldChar>
      </w:r>
      <w:r w:rsidR="005350C2">
        <w:rPr>
          <w:rFonts w:ascii="Times New Roman" w:eastAsia="Times New Roman" w:hAnsi="Times New Roman"/>
          <w:lang w:val="en-GB"/>
        </w:rPr>
        <w:instrText xml:space="preserve"> ADDIN EN.CITE </w:instrText>
      </w:r>
      <w:r w:rsidR="005350C2">
        <w:rPr>
          <w:rFonts w:ascii="Times New Roman" w:eastAsia="Times New Roman" w:hAnsi="Times New Roman"/>
          <w:lang w:val="en-GB"/>
        </w:rPr>
        <w:fldChar w:fldCharType="begin">
          <w:fldData xml:space="preserve">PEVuZE5vdGU+PENpdGU+PEF1dGhvcj5LaW08L0F1dGhvcj48WWVhcj4xOTk1PC9ZZWFyPjxSZWNO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</w:fldData>
        </w:fldChar>
      </w:r>
      <w:r w:rsidR="005350C2">
        <w:rPr>
          <w:rFonts w:ascii="Times New Roman" w:eastAsia="Times New Roman" w:hAnsi="Times New Roman"/>
          <w:lang w:val="en-GB"/>
        </w:rPr>
        <w:instrText xml:space="preserve"> ADDIN EN.CITE.DATA </w:instrText>
      </w:r>
      <w:r w:rsidR="005350C2">
        <w:rPr>
          <w:rFonts w:ascii="Times New Roman" w:eastAsia="Times New Roman" w:hAnsi="Times New Roman"/>
          <w:lang w:val="en-GB"/>
        </w:rPr>
      </w:r>
      <w:r w:rsidR="005350C2">
        <w:rPr>
          <w:rFonts w:ascii="Times New Roman" w:eastAsia="Times New Roman" w:hAnsi="Times New Roman"/>
          <w:lang w:val="en-GB"/>
        </w:rPr>
        <w:fldChar w:fldCharType="end"/>
      </w:r>
      <w:r w:rsidR="00534820">
        <w:rPr>
          <w:rFonts w:ascii="Times New Roman" w:eastAsia="Times New Roman" w:hAnsi="Times New Roman"/>
          <w:lang w:val="en-GB"/>
        </w:rPr>
      </w:r>
      <w:r w:rsidR="00534820">
        <w:rPr>
          <w:rFonts w:ascii="Times New Roman" w:eastAsia="Times New Roman" w:hAnsi="Times New Roman"/>
          <w:lang w:val="en-GB"/>
        </w:rPr>
        <w:fldChar w:fldCharType="separate"/>
      </w:r>
      <w:r w:rsidR="007F5F75">
        <w:rPr>
          <w:rFonts w:ascii="Times New Roman" w:eastAsia="Times New Roman" w:hAnsi="Times New Roman"/>
          <w:noProof/>
          <w:lang w:val="en-GB"/>
        </w:rPr>
        <w:t>(</w:t>
      </w:r>
      <w:hyperlink w:anchor="_ENREF_1" w:tooltip="Ait-Ouazzou, 2011 #222" w:history="1">
        <w:r w:rsidR="00DC68A5">
          <w:rPr>
            <w:rFonts w:ascii="Times New Roman" w:eastAsia="Times New Roman" w:hAnsi="Times New Roman"/>
            <w:noProof/>
            <w:lang w:val="en-GB"/>
          </w:rPr>
          <w:t>Ait-Ouazzou et al., 2011</w:t>
        </w:r>
      </w:hyperlink>
      <w:r w:rsidR="007F5F75">
        <w:rPr>
          <w:rFonts w:ascii="Times New Roman" w:eastAsia="Times New Roman" w:hAnsi="Times New Roman"/>
          <w:noProof/>
          <w:lang w:val="en-GB"/>
        </w:rPr>
        <w:t xml:space="preserve">; </w:t>
      </w:r>
      <w:hyperlink w:anchor="_ENREF_8" w:tooltip="Chami, 2004 #254" w:history="1">
        <w:r w:rsidR="00DC68A5">
          <w:rPr>
            <w:rFonts w:ascii="Times New Roman" w:eastAsia="Times New Roman" w:hAnsi="Times New Roman"/>
            <w:noProof/>
            <w:lang w:val="en-GB"/>
          </w:rPr>
          <w:t>Chami et al., 2004</w:t>
        </w:r>
      </w:hyperlink>
      <w:r w:rsidR="007F5F75">
        <w:rPr>
          <w:rFonts w:ascii="Times New Roman" w:eastAsia="Times New Roman" w:hAnsi="Times New Roman"/>
          <w:noProof/>
          <w:lang w:val="en-GB"/>
        </w:rPr>
        <w:t xml:space="preserve">; </w:t>
      </w:r>
      <w:hyperlink w:anchor="_ENREF_22" w:tooltip="Kim, 1995 #190" w:history="1">
        <w:r w:rsidR="00DC68A5">
          <w:rPr>
            <w:rFonts w:ascii="Times New Roman" w:eastAsia="Times New Roman" w:hAnsi="Times New Roman"/>
            <w:noProof/>
            <w:lang w:val="en-GB"/>
          </w:rPr>
          <w:t>Kim et al., 1995</w:t>
        </w:r>
      </w:hyperlink>
      <w:r w:rsidR="007F5F75">
        <w:rPr>
          <w:rFonts w:ascii="Times New Roman" w:eastAsia="Times New Roman" w:hAnsi="Times New Roman"/>
          <w:noProof/>
          <w:lang w:val="en-GB"/>
        </w:rPr>
        <w:t xml:space="preserve">; </w:t>
      </w:r>
      <w:hyperlink w:anchor="_ENREF_48" w:tooltip="Ultee, 1998 #97" w:history="1">
        <w:r w:rsidR="00DC68A5">
          <w:rPr>
            <w:rFonts w:ascii="Times New Roman" w:eastAsia="Times New Roman" w:hAnsi="Times New Roman"/>
            <w:noProof/>
            <w:lang w:val="en-GB"/>
          </w:rPr>
          <w:t>Ultee et al., 1998</w:t>
        </w:r>
      </w:hyperlink>
      <w:r w:rsidR="007F5F75">
        <w:rPr>
          <w:rFonts w:ascii="Times New Roman" w:eastAsia="Times New Roman" w:hAnsi="Times New Roman"/>
          <w:noProof/>
          <w:lang w:val="en-GB"/>
        </w:rPr>
        <w:t>)</w:t>
      </w:r>
      <w:r w:rsidR="00534820">
        <w:rPr>
          <w:rFonts w:ascii="Times New Roman" w:eastAsia="Times New Roman" w:hAnsi="Times New Roman"/>
          <w:lang w:val="en-GB"/>
        </w:rPr>
        <w:fldChar w:fldCharType="end"/>
      </w:r>
      <w:r w:rsidR="006A7057">
        <w:rPr>
          <w:rFonts w:ascii="Times New Roman" w:eastAsia="Times New Roman" w:hAnsi="Times New Roman"/>
          <w:lang w:val="en-GB"/>
        </w:rPr>
        <w:t>,</w:t>
      </w:r>
      <w:r w:rsidRPr="006F7DFD">
        <w:rPr>
          <w:rFonts w:ascii="Times New Roman" w:eastAsia="Times New Roman" w:hAnsi="Times New Roman"/>
          <w:lang w:val="en-GB"/>
        </w:rPr>
        <w:t xml:space="preserve"> but few data exist </w:t>
      </w:r>
      <w:r w:rsidR="00607540">
        <w:rPr>
          <w:rFonts w:ascii="Times New Roman" w:eastAsia="Times New Roman" w:hAnsi="Times New Roman"/>
          <w:lang w:val="en-GB"/>
        </w:rPr>
        <w:t xml:space="preserve">about its effects </w:t>
      </w:r>
      <w:r w:rsidRPr="006F7DFD">
        <w:rPr>
          <w:rFonts w:ascii="Times New Roman" w:eastAsia="Times New Roman" w:hAnsi="Times New Roman"/>
          <w:lang w:val="en-GB"/>
        </w:rPr>
        <w:t xml:space="preserve">on </w:t>
      </w:r>
      <w:r w:rsidR="004A3BC4">
        <w:rPr>
          <w:rFonts w:ascii="Times New Roman" w:eastAsia="Times New Roman" w:hAnsi="Times New Roman"/>
          <w:lang w:val="en-GB"/>
        </w:rPr>
        <w:t xml:space="preserve">growth </w:t>
      </w:r>
      <w:r w:rsidR="00C008FA">
        <w:rPr>
          <w:rFonts w:ascii="Times New Roman" w:eastAsia="Times New Roman" w:hAnsi="Times New Roman"/>
          <w:lang w:val="en-GB"/>
        </w:rPr>
        <w:t>kinetic</w:t>
      </w:r>
      <w:r w:rsidR="00D76C66">
        <w:rPr>
          <w:rFonts w:ascii="Times New Roman" w:eastAsia="Times New Roman" w:hAnsi="Times New Roman"/>
          <w:lang w:val="en-GB"/>
        </w:rPr>
        <w:t>s</w:t>
      </w:r>
      <w:r w:rsidR="00C008FA">
        <w:rPr>
          <w:rFonts w:ascii="Times New Roman" w:eastAsia="Times New Roman" w:hAnsi="Times New Roman"/>
          <w:lang w:val="en-GB"/>
        </w:rPr>
        <w:t xml:space="preserve"> </w:t>
      </w:r>
      <w:r w:rsidRPr="006F7DFD">
        <w:rPr>
          <w:rFonts w:ascii="Times New Roman" w:eastAsia="Times New Roman" w:hAnsi="Times New Roman"/>
          <w:lang w:val="en-GB"/>
        </w:rPr>
        <w:t>at non-inhibitory doses</w:t>
      </w:r>
      <w:r w:rsidR="00607540">
        <w:rPr>
          <w:rFonts w:ascii="Times New Roman" w:eastAsia="Times New Roman" w:hAnsi="Times New Roman"/>
          <w:lang w:val="en-GB"/>
        </w:rPr>
        <w:t>,</w:t>
      </w:r>
      <w:r w:rsidR="004A3BC4">
        <w:rPr>
          <w:rFonts w:ascii="Times New Roman" w:eastAsia="Times New Roman" w:hAnsi="Times New Roman"/>
          <w:lang w:val="en-GB"/>
        </w:rPr>
        <w:t xml:space="preserve"> more readi</w:t>
      </w:r>
      <w:r w:rsidRPr="006F7DFD">
        <w:rPr>
          <w:rFonts w:ascii="Times New Roman" w:eastAsia="Times New Roman" w:hAnsi="Times New Roman"/>
          <w:lang w:val="en-GB"/>
        </w:rPr>
        <w:t xml:space="preserve">ly </w:t>
      </w:r>
      <w:r w:rsidR="00CB0B55">
        <w:rPr>
          <w:rFonts w:ascii="Times New Roman" w:eastAsia="Times New Roman" w:hAnsi="Times New Roman"/>
          <w:lang w:val="en-GB"/>
        </w:rPr>
        <w:t>accepted by the consumer, given its</w:t>
      </w:r>
      <w:r w:rsidRPr="006F7DFD">
        <w:rPr>
          <w:rFonts w:ascii="Times New Roman" w:eastAsia="Times New Roman" w:hAnsi="Times New Roman"/>
          <w:lang w:val="en-GB"/>
        </w:rPr>
        <w:t xml:space="preserve"> marked flavour and its pungent, warm aroma </w:t>
      </w:r>
      <w:r w:rsidR="00534820">
        <w:rPr>
          <w:rFonts w:ascii="Times New Roman" w:eastAsia="Times New Roman" w:hAnsi="Times New Roman"/>
          <w:lang w:val="en-GB"/>
        </w:rPr>
        <w:fldChar w:fldCharType="begin"/>
      </w:r>
      <w:r w:rsidR="005350C2">
        <w:rPr>
          <w:rFonts w:ascii="Times New Roman" w:eastAsia="Times New Roman" w:hAnsi="Times New Roman"/>
          <w:lang w:val="en-GB"/>
        </w:rPr>
        <w:instrText xml:space="preserve"> ADDIN EN.CITE &lt;EndNote&gt;&lt;Cite&gt;&lt;Author&gt;Burdock&lt;/Author&gt;&lt;Year&gt;2002&lt;/Year&gt;&lt;RecNum&gt;244&lt;/RecNum&gt;&lt;DisplayText&gt;(Burdock, 2002)&lt;/DisplayText&gt;&lt;record&gt;&lt;rec-number&gt;244&lt;/rec-number&gt;&lt;foreign-keys&gt;&lt;key app="EN" db-id="rzawtwt03fea5xer5zaxs5wedf0xf5t9trtr"&gt;244&lt;/key&gt;&lt;/foreign-keys&gt;&lt;ref-type name="Book"&gt;6&lt;/ref-type&gt;&lt;contributors&gt;&lt;authors&gt;&lt;author&gt;Burdock, G. A.&lt;/author&gt;&lt;/authors&gt;&lt;/contributors&gt;&lt;titles&gt;&lt;title&gt;Fenaroli&amp;apos;s handbook of flavor ingredients&lt;/title&gt;&lt;/titles&gt;&lt;pages&gt;1464&lt;/pages&gt;&lt;edition&gt;&lt;style face="normal" font="default" size="100%"&gt;4&lt;/style&gt;&lt;style face="superscript" font="default" size="100%"&gt;th&lt;/style&gt;&lt;/edition&gt;&lt;section&gt;255-256&lt;/section&gt;&lt;dates&gt;&lt;year&gt;2002&lt;/year&gt;&lt;/dates&gt;&lt;pub-location&gt;Florida (USA)&lt;/pub-location&gt;&lt;publisher&gt;CRC Press&lt;/publisher&gt;&lt;isbn&gt;0-8493-0946-8&lt;/isbn&gt;&lt;urls&gt;&lt;/urls&gt;&lt;/record&gt;&lt;/Cite&gt;&lt;/EndNote&gt;</w:instrText>
      </w:r>
      <w:r w:rsidR="00534820">
        <w:rPr>
          <w:rFonts w:ascii="Times New Roman" w:eastAsia="Times New Roman" w:hAnsi="Times New Roman"/>
          <w:lang w:val="en-GB"/>
        </w:rPr>
        <w:fldChar w:fldCharType="separate"/>
      </w:r>
      <w:r w:rsidR="002C2EB2">
        <w:rPr>
          <w:rFonts w:ascii="Times New Roman" w:eastAsia="Times New Roman" w:hAnsi="Times New Roman"/>
          <w:noProof/>
          <w:lang w:val="en-GB"/>
        </w:rPr>
        <w:t>(</w:t>
      </w:r>
      <w:hyperlink w:anchor="_ENREF_3" w:tooltip="Burdock, 2002 #244" w:history="1">
        <w:r w:rsidR="00DC68A5">
          <w:rPr>
            <w:rFonts w:ascii="Times New Roman" w:eastAsia="Times New Roman" w:hAnsi="Times New Roman"/>
            <w:noProof/>
            <w:lang w:val="en-GB"/>
          </w:rPr>
          <w:t>Burdock, 2002</w:t>
        </w:r>
      </w:hyperlink>
      <w:r w:rsidR="002C2EB2">
        <w:rPr>
          <w:rFonts w:ascii="Times New Roman" w:eastAsia="Times New Roman" w:hAnsi="Times New Roman"/>
          <w:noProof/>
          <w:lang w:val="en-GB"/>
        </w:rPr>
        <w:t>)</w:t>
      </w:r>
      <w:r w:rsidR="00534820">
        <w:rPr>
          <w:rFonts w:ascii="Times New Roman" w:eastAsia="Times New Roman" w:hAnsi="Times New Roman"/>
          <w:lang w:val="en-GB"/>
        </w:rPr>
        <w:fldChar w:fldCharType="end"/>
      </w:r>
      <w:r w:rsidRPr="006F7DFD">
        <w:rPr>
          <w:rFonts w:ascii="Times New Roman" w:eastAsia="Times New Roman" w:hAnsi="Times New Roman"/>
          <w:lang w:val="en-GB"/>
        </w:rPr>
        <w:t>.</w:t>
      </w:r>
      <w:r w:rsidR="00520CF1">
        <w:rPr>
          <w:rFonts w:ascii="Times New Roman" w:eastAsia="Times New Roman" w:hAnsi="Times New Roman"/>
          <w:lang w:val="en-GB"/>
        </w:rPr>
        <w:t xml:space="preserve"> </w:t>
      </w:r>
      <w:r w:rsidRPr="006F7DFD">
        <w:rPr>
          <w:rFonts w:ascii="Times New Roman" w:eastAsia="Times New Roman" w:hAnsi="Times New Roman"/>
          <w:lang w:val="en-GB"/>
        </w:rPr>
        <w:t xml:space="preserve">From a practical </w:t>
      </w:r>
      <w:r w:rsidR="00C008FA">
        <w:rPr>
          <w:rFonts w:ascii="Times New Roman" w:eastAsia="Times New Roman" w:hAnsi="Times New Roman"/>
          <w:lang w:val="en-GB"/>
        </w:rPr>
        <w:t>point of view</w:t>
      </w:r>
      <w:r w:rsidRPr="006F7DFD">
        <w:rPr>
          <w:rFonts w:ascii="Times New Roman" w:eastAsia="Times New Roman" w:hAnsi="Times New Roman"/>
          <w:lang w:val="en-GB"/>
        </w:rPr>
        <w:t xml:space="preserve">, </w:t>
      </w:r>
      <w:r w:rsidR="00493E34">
        <w:rPr>
          <w:rFonts w:ascii="Times New Roman" w:eastAsia="Times New Roman" w:hAnsi="Times New Roman"/>
          <w:lang w:val="en-GB"/>
        </w:rPr>
        <w:t xml:space="preserve">however, these </w:t>
      </w:r>
      <w:r w:rsidR="009972AA">
        <w:rPr>
          <w:rFonts w:ascii="Times New Roman" w:eastAsia="Times New Roman" w:hAnsi="Times New Roman"/>
          <w:lang w:val="en-GB"/>
        </w:rPr>
        <w:t xml:space="preserve">kind of </w:t>
      </w:r>
      <w:r w:rsidRPr="006F7DFD">
        <w:rPr>
          <w:rFonts w:ascii="Times New Roman" w:eastAsia="Times New Roman" w:hAnsi="Times New Roman"/>
          <w:lang w:val="en-GB"/>
        </w:rPr>
        <w:t xml:space="preserve">studies are very interesting because mathematical </w:t>
      </w:r>
      <w:r w:rsidR="008A163B">
        <w:rPr>
          <w:rFonts w:ascii="Times New Roman" w:eastAsia="Times New Roman" w:hAnsi="Times New Roman"/>
          <w:lang w:val="en-GB"/>
        </w:rPr>
        <w:t>models</w:t>
      </w:r>
      <w:r w:rsidR="008A163B" w:rsidRPr="006F7DFD">
        <w:rPr>
          <w:rFonts w:ascii="Times New Roman" w:eastAsia="Times New Roman" w:hAnsi="Times New Roman"/>
          <w:lang w:val="en-GB"/>
        </w:rPr>
        <w:t xml:space="preserve"> </w:t>
      </w:r>
      <w:r w:rsidRPr="006F7DFD">
        <w:rPr>
          <w:rFonts w:ascii="Times New Roman" w:eastAsia="Times New Roman" w:hAnsi="Times New Roman"/>
          <w:lang w:val="en-GB"/>
        </w:rPr>
        <w:t xml:space="preserve">allow </w:t>
      </w:r>
      <w:r w:rsidR="0094316E">
        <w:rPr>
          <w:rFonts w:ascii="Times New Roman" w:eastAsia="Times New Roman" w:hAnsi="Times New Roman"/>
          <w:lang w:val="en-GB"/>
        </w:rPr>
        <w:t xml:space="preserve">the prediction of </w:t>
      </w:r>
      <w:r w:rsidRPr="006F7DFD">
        <w:rPr>
          <w:rFonts w:ascii="Times New Roman" w:eastAsia="Times New Roman" w:hAnsi="Times New Roman"/>
          <w:lang w:val="en-GB"/>
        </w:rPr>
        <w:t xml:space="preserve">bacterial behaviour in foods over time as a function of </w:t>
      </w:r>
      <w:r w:rsidR="0094316E">
        <w:rPr>
          <w:rFonts w:ascii="Times New Roman" w:eastAsia="Times New Roman" w:hAnsi="Times New Roman"/>
          <w:lang w:val="en-GB"/>
        </w:rPr>
        <w:t xml:space="preserve">various </w:t>
      </w:r>
      <w:r w:rsidRPr="006F7DFD">
        <w:rPr>
          <w:rFonts w:ascii="Times New Roman" w:eastAsia="Times New Roman" w:hAnsi="Times New Roman"/>
          <w:lang w:val="en-GB"/>
        </w:rPr>
        <w:t xml:space="preserve">factors, as well as constructing a matrix of responses to a broad range of specific storage conditions </w:t>
      </w:r>
      <w:r w:rsidR="00534820">
        <w:rPr>
          <w:rFonts w:ascii="Times New Roman" w:eastAsia="Times New Roman" w:hAnsi="Times New Roman"/>
          <w:lang w:val="en-GB"/>
        </w:rPr>
        <w:fldChar w:fldCharType="begin">
          <w:fldData xml:space="preserve">PEVuZE5vdGU+PENpdGU+PEF1dGhvcj5Sb3NzPC9BdXRob3I+PFllYXI+MTk5MTwvWWVhcj48UmVj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==
</w:fldData>
        </w:fldChar>
      </w:r>
      <w:r w:rsidR="005350C2">
        <w:rPr>
          <w:rFonts w:ascii="Times New Roman" w:eastAsia="Times New Roman" w:hAnsi="Times New Roman"/>
          <w:lang w:val="en-GB"/>
        </w:rPr>
        <w:instrText xml:space="preserve"> ADDIN EN.CITE </w:instrText>
      </w:r>
      <w:r w:rsidR="005350C2">
        <w:rPr>
          <w:rFonts w:ascii="Times New Roman" w:eastAsia="Times New Roman" w:hAnsi="Times New Roman"/>
          <w:lang w:val="en-GB"/>
        </w:rPr>
        <w:fldChar w:fldCharType="begin">
          <w:fldData xml:space="preserve">PEVuZE5vdGU+PENpdGU+PEF1dGhvcj5Sb3NzPC9BdXRob3I+PFllYXI+MTk5MTwvWWVhcj48UmVj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==
</w:fldData>
        </w:fldChar>
      </w:r>
      <w:r w:rsidR="005350C2">
        <w:rPr>
          <w:rFonts w:ascii="Times New Roman" w:eastAsia="Times New Roman" w:hAnsi="Times New Roman"/>
          <w:lang w:val="en-GB"/>
        </w:rPr>
        <w:instrText xml:space="preserve"> ADDIN EN.CITE.DATA </w:instrText>
      </w:r>
      <w:r w:rsidR="005350C2">
        <w:rPr>
          <w:rFonts w:ascii="Times New Roman" w:eastAsia="Times New Roman" w:hAnsi="Times New Roman"/>
          <w:lang w:val="en-GB"/>
        </w:rPr>
      </w:r>
      <w:r w:rsidR="005350C2">
        <w:rPr>
          <w:rFonts w:ascii="Times New Roman" w:eastAsia="Times New Roman" w:hAnsi="Times New Roman"/>
          <w:lang w:val="en-GB"/>
        </w:rPr>
        <w:fldChar w:fldCharType="end"/>
      </w:r>
      <w:r w:rsidR="00534820">
        <w:rPr>
          <w:rFonts w:ascii="Times New Roman" w:eastAsia="Times New Roman" w:hAnsi="Times New Roman"/>
          <w:lang w:val="en-GB"/>
        </w:rPr>
      </w:r>
      <w:r w:rsidR="00534820">
        <w:rPr>
          <w:rFonts w:ascii="Times New Roman" w:eastAsia="Times New Roman" w:hAnsi="Times New Roman"/>
          <w:lang w:val="en-GB"/>
        </w:rPr>
        <w:fldChar w:fldCharType="separate"/>
      </w:r>
      <w:r w:rsidR="007F5F75">
        <w:rPr>
          <w:rFonts w:ascii="Times New Roman" w:eastAsia="Times New Roman" w:hAnsi="Times New Roman"/>
          <w:noProof/>
          <w:lang w:val="en-GB"/>
        </w:rPr>
        <w:t>(</w:t>
      </w:r>
      <w:hyperlink w:anchor="_ENREF_41" w:tooltip="Ross, 1991 #99" w:history="1">
        <w:r w:rsidR="00DC68A5">
          <w:rPr>
            <w:rFonts w:ascii="Times New Roman" w:eastAsia="Times New Roman" w:hAnsi="Times New Roman"/>
            <w:noProof/>
            <w:lang w:val="en-GB"/>
          </w:rPr>
          <w:t>Ross and McMeekin, 1991</w:t>
        </w:r>
      </w:hyperlink>
      <w:r w:rsidR="007F5F75">
        <w:rPr>
          <w:rFonts w:ascii="Times New Roman" w:eastAsia="Times New Roman" w:hAnsi="Times New Roman"/>
          <w:noProof/>
          <w:lang w:val="en-GB"/>
        </w:rPr>
        <w:t xml:space="preserve">; </w:t>
      </w:r>
      <w:hyperlink w:anchor="_ENREF_45" w:tooltip="Scott, 2005 #369" w:history="1">
        <w:r w:rsidR="00DC68A5">
          <w:rPr>
            <w:rFonts w:ascii="Times New Roman" w:eastAsia="Times New Roman" w:hAnsi="Times New Roman"/>
            <w:noProof/>
            <w:lang w:val="en-GB"/>
          </w:rPr>
          <w:t>Scott et al., 2005</w:t>
        </w:r>
      </w:hyperlink>
      <w:r w:rsidR="007F5F75">
        <w:rPr>
          <w:rFonts w:ascii="Times New Roman" w:eastAsia="Times New Roman" w:hAnsi="Times New Roman"/>
          <w:noProof/>
          <w:lang w:val="en-GB"/>
        </w:rPr>
        <w:t xml:space="preserve">; </w:t>
      </w:r>
      <w:hyperlink w:anchor="_ENREF_54" w:tooltip="Whiting, 1995 #98" w:history="1">
        <w:r w:rsidR="00DC68A5">
          <w:rPr>
            <w:rFonts w:ascii="Times New Roman" w:eastAsia="Times New Roman" w:hAnsi="Times New Roman"/>
            <w:noProof/>
            <w:lang w:val="en-GB"/>
          </w:rPr>
          <w:t>Whiting, 1995</w:t>
        </w:r>
      </w:hyperlink>
      <w:r w:rsidR="007F5F75">
        <w:rPr>
          <w:rFonts w:ascii="Times New Roman" w:eastAsia="Times New Roman" w:hAnsi="Times New Roman"/>
          <w:noProof/>
          <w:lang w:val="en-GB"/>
        </w:rPr>
        <w:t>)</w:t>
      </w:r>
      <w:r w:rsidR="00534820">
        <w:rPr>
          <w:rFonts w:ascii="Times New Roman" w:eastAsia="Times New Roman" w:hAnsi="Times New Roman"/>
          <w:lang w:val="en-GB"/>
        </w:rPr>
        <w:fldChar w:fldCharType="end"/>
      </w:r>
      <w:r w:rsidRPr="006F7DFD">
        <w:rPr>
          <w:rFonts w:ascii="Times New Roman" w:eastAsia="Times New Roman" w:hAnsi="Times New Roman"/>
          <w:lang w:val="en-GB"/>
        </w:rPr>
        <w:t xml:space="preserve">, which is the first step for a complete risk assessment and for the planning of an appropriate hazard analysis </w:t>
      </w:r>
      <w:r w:rsidR="008A163B">
        <w:rPr>
          <w:rFonts w:ascii="Times New Roman" w:eastAsia="Times New Roman" w:hAnsi="Times New Roman"/>
          <w:lang w:val="en-GB"/>
        </w:rPr>
        <w:t xml:space="preserve">and </w:t>
      </w:r>
      <w:r w:rsidRPr="006F7DFD">
        <w:rPr>
          <w:rFonts w:ascii="Times New Roman" w:eastAsia="Times New Roman" w:hAnsi="Times New Roman"/>
          <w:lang w:val="en-GB"/>
        </w:rPr>
        <w:t>critical control point (HACCP) system in the industry</w:t>
      </w:r>
      <w:r w:rsidR="009972AA">
        <w:rPr>
          <w:rFonts w:ascii="Times New Roman" w:eastAsia="Times New Roman" w:hAnsi="Times New Roman"/>
          <w:lang w:val="en-GB"/>
        </w:rPr>
        <w:t>. Kinetic studies</w:t>
      </w:r>
      <w:r w:rsidR="00493E34">
        <w:rPr>
          <w:rFonts w:ascii="Times New Roman" w:eastAsia="Times New Roman" w:hAnsi="Times New Roman"/>
          <w:lang w:val="en-GB"/>
        </w:rPr>
        <w:t xml:space="preserve"> allow</w:t>
      </w:r>
      <w:r w:rsidR="008C758F">
        <w:rPr>
          <w:rFonts w:ascii="Times New Roman" w:eastAsia="Times New Roman" w:hAnsi="Times New Roman"/>
          <w:lang w:val="en-GB"/>
        </w:rPr>
        <w:t xml:space="preserve"> food</w:t>
      </w:r>
      <w:r w:rsidR="008C758F">
        <w:rPr>
          <w:rFonts w:ascii="Times New Roman" w:hAnsi="Times New Roman"/>
          <w:bCs/>
          <w:lang w:val="en-GB"/>
        </w:rPr>
        <w:t xml:space="preserve"> processors to know whether a product is safe or not, regardless of production, distribution and storage conditions, from farm to fork</w:t>
      </w:r>
      <w:r w:rsidRPr="006F7DFD">
        <w:rPr>
          <w:rFonts w:ascii="Times New Roman" w:eastAsia="Times New Roman" w:hAnsi="Times New Roman"/>
          <w:lang w:val="en-GB"/>
        </w:rPr>
        <w:t>.</w:t>
      </w:r>
      <w:r w:rsidR="0009150F">
        <w:rPr>
          <w:rFonts w:ascii="Times New Roman" w:eastAsia="Times New Roman" w:hAnsi="Times New Roman"/>
          <w:lang w:val="en-GB"/>
        </w:rPr>
        <w:t xml:space="preserve"> </w:t>
      </w:r>
      <w:r w:rsidR="00DA674F">
        <w:rPr>
          <w:rFonts w:ascii="Times New Roman" w:eastAsia="Times New Roman" w:hAnsi="Times New Roman"/>
          <w:lang w:val="en-GB"/>
        </w:rPr>
        <w:t xml:space="preserve">Furthermore, </w:t>
      </w:r>
      <w:r w:rsidR="009972AA">
        <w:rPr>
          <w:rFonts w:ascii="Times New Roman" w:eastAsia="Times New Roman" w:hAnsi="Times New Roman"/>
          <w:lang w:val="en-GB"/>
        </w:rPr>
        <w:t>they</w:t>
      </w:r>
      <w:r w:rsidR="00DA674F">
        <w:rPr>
          <w:rFonts w:ascii="Times New Roman" w:eastAsia="Times New Roman" w:hAnsi="Times New Roman"/>
          <w:lang w:val="en-GB"/>
        </w:rPr>
        <w:t xml:space="preserve"> allow taking advantage of </w:t>
      </w:r>
      <w:r w:rsidR="00C650FA">
        <w:rPr>
          <w:rFonts w:ascii="Times New Roman" w:eastAsia="Times New Roman" w:hAnsi="Times New Roman"/>
          <w:lang w:val="en-GB"/>
        </w:rPr>
        <w:t xml:space="preserve">economically interesting </w:t>
      </w:r>
      <w:r w:rsidR="00DA674F">
        <w:rPr>
          <w:rFonts w:ascii="Times New Roman" w:eastAsia="Times New Roman" w:hAnsi="Times New Roman"/>
          <w:lang w:val="en-GB"/>
        </w:rPr>
        <w:t xml:space="preserve">minimal effective doses. The </w:t>
      </w:r>
      <w:r w:rsidR="008C758F">
        <w:rPr>
          <w:rFonts w:ascii="Times New Roman" w:eastAsia="Times New Roman" w:hAnsi="Times New Roman"/>
          <w:lang w:val="en-GB"/>
        </w:rPr>
        <w:t xml:space="preserve">MIC and </w:t>
      </w:r>
      <w:r w:rsidR="00DA674F">
        <w:rPr>
          <w:rFonts w:ascii="Times New Roman" w:eastAsia="Times New Roman" w:hAnsi="Times New Roman"/>
          <w:lang w:val="en-GB"/>
        </w:rPr>
        <w:t xml:space="preserve">the </w:t>
      </w:r>
      <w:r w:rsidR="008C758F">
        <w:rPr>
          <w:rFonts w:ascii="Times New Roman" w:eastAsia="Times New Roman" w:hAnsi="Times New Roman"/>
          <w:lang w:val="en-GB"/>
        </w:rPr>
        <w:t xml:space="preserve">MBC </w:t>
      </w:r>
      <w:r w:rsidR="00493E34">
        <w:rPr>
          <w:rFonts w:ascii="Times New Roman" w:eastAsia="Times New Roman" w:hAnsi="Times New Roman"/>
          <w:lang w:val="en-GB"/>
        </w:rPr>
        <w:t>depend on factors such as temperature, so, i</w:t>
      </w:r>
      <w:r w:rsidR="00C650FA">
        <w:rPr>
          <w:rFonts w:ascii="Times New Roman" w:eastAsia="Times New Roman" w:hAnsi="Times New Roman"/>
          <w:lang w:val="en-GB"/>
        </w:rPr>
        <w:t xml:space="preserve">ts establishment to a </w:t>
      </w:r>
      <w:r w:rsidR="00493E34">
        <w:rPr>
          <w:rFonts w:ascii="Times New Roman" w:eastAsia="Times New Roman" w:hAnsi="Times New Roman"/>
          <w:lang w:val="en-GB"/>
        </w:rPr>
        <w:t>practical application</w:t>
      </w:r>
      <w:r w:rsidR="00DA674F">
        <w:rPr>
          <w:rFonts w:ascii="Times New Roman" w:eastAsia="Times New Roman" w:hAnsi="Times New Roman"/>
          <w:lang w:val="en-GB"/>
        </w:rPr>
        <w:t xml:space="preserve">, avoiding over-processing, </w:t>
      </w:r>
      <w:r w:rsidR="00493E34">
        <w:rPr>
          <w:rFonts w:ascii="Times New Roman" w:eastAsia="Times New Roman" w:hAnsi="Times New Roman"/>
          <w:lang w:val="en-GB"/>
        </w:rPr>
        <w:t xml:space="preserve">is more than complex </w:t>
      </w:r>
      <w:r w:rsidR="009972AA">
        <w:rPr>
          <w:rFonts w:ascii="Times New Roman" w:eastAsia="Times New Roman" w:hAnsi="Times New Roman"/>
          <w:lang w:val="en-GB"/>
        </w:rPr>
        <w:t>due to</w:t>
      </w:r>
      <w:r w:rsidR="00493E34">
        <w:rPr>
          <w:rFonts w:ascii="Times New Roman" w:eastAsia="Times New Roman" w:hAnsi="Times New Roman"/>
          <w:lang w:val="en-GB"/>
        </w:rPr>
        <w:t xml:space="preserve"> foods are never kept under well-controlled conditions.</w:t>
      </w:r>
      <w:r w:rsidR="00DA674F">
        <w:rPr>
          <w:rFonts w:ascii="Times New Roman" w:eastAsia="Times New Roman" w:hAnsi="Times New Roman"/>
          <w:lang w:val="en-GB"/>
        </w:rPr>
        <w:t xml:space="preserve"> </w:t>
      </w:r>
      <w:r w:rsidR="000D34DE">
        <w:rPr>
          <w:rFonts w:ascii="Times New Roman" w:eastAsia="Times New Roman" w:hAnsi="Times New Roman"/>
          <w:lang w:val="en-GB"/>
        </w:rPr>
        <w:t>For this purpose, sensorially unacceptable high doses would be needed, especially because EOs efficacy in foods is reduced.</w:t>
      </w:r>
      <w:r w:rsidR="00DA674F">
        <w:rPr>
          <w:rFonts w:ascii="Times New Roman" w:eastAsia="Times New Roman" w:hAnsi="Times New Roman"/>
          <w:lang w:val="en-GB"/>
        </w:rPr>
        <w:t xml:space="preserve"> </w:t>
      </w:r>
      <w:r w:rsidR="0094316E" w:rsidRPr="005350C2">
        <w:rPr>
          <w:rFonts w:ascii="Times New Roman" w:hAnsi="Times New Roman"/>
          <w:lang w:val="en-GB"/>
        </w:rPr>
        <w:t>Consequently</w:t>
      </w:r>
      <w:r w:rsidRPr="005350C2">
        <w:rPr>
          <w:rFonts w:ascii="Times New Roman" w:hAnsi="Times New Roman"/>
          <w:lang w:val="en-GB"/>
        </w:rPr>
        <w:t>, the main goal of this work was to evaluate and mod</w:t>
      </w:r>
      <w:r w:rsidR="00C008FA" w:rsidRPr="005350C2">
        <w:rPr>
          <w:rFonts w:ascii="Times New Roman" w:hAnsi="Times New Roman"/>
          <w:lang w:val="en-GB"/>
        </w:rPr>
        <w:t>el the effect of carvacrol and storage</w:t>
      </w:r>
      <w:r w:rsidRPr="005350C2">
        <w:rPr>
          <w:rFonts w:ascii="Times New Roman" w:hAnsi="Times New Roman"/>
          <w:lang w:val="en-GB"/>
        </w:rPr>
        <w:t xml:space="preserve"> temperature on the growth kinetics</w:t>
      </w:r>
      <w:r w:rsidRPr="005350C2">
        <w:rPr>
          <w:rFonts w:ascii="Times New Roman" w:hAnsi="Times New Roman"/>
          <w:iCs/>
          <w:lang w:val="en-GB"/>
        </w:rPr>
        <w:t xml:space="preserve"> </w:t>
      </w:r>
      <w:r w:rsidRPr="005350C2">
        <w:rPr>
          <w:rFonts w:ascii="Times New Roman" w:hAnsi="Times New Roman"/>
          <w:lang w:val="en-GB"/>
        </w:rPr>
        <w:t xml:space="preserve">of </w:t>
      </w:r>
      <w:r w:rsidRPr="005350C2">
        <w:rPr>
          <w:rFonts w:ascii="Times New Roman" w:hAnsi="Times New Roman"/>
          <w:i/>
          <w:lang w:val="en-GB"/>
        </w:rPr>
        <w:t>E</w:t>
      </w:r>
      <w:r w:rsidR="00EF53D3" w:rsidRPr="005350C2">
        <w:rPr>
          <w:rFonts w:ascii="Times New Roman" w:hAnsi="Times New Roman"/>
          <w:i/>
          <w:lang w:val="en-GB"/>
        </w:rPr>
        <w:t>.</w:t>
      </w:r>
      <w:r w:rsidRPr="005350C2">
        <w:rPr>
          <w:rFonts w:ascii="Times New Roman" w:hAnsi="Times New Roman"/>
          <w:i/>
          <w:lang w:val="en-GB"/>
        </w:rPr>
        <w:t xml:space="preserve"> coli</w:t>
      </w:r>
      <w:r w:rsidRPr="005350C2">
        <w:rPr>
          <w:rFonts w:ascii="Times New Roman" w:hAnsi="Times New Roman"/>
          <w:lang w:val="en-GB"/>
        </w:rPr>
        <w:t xml:space="preserve"> </w:t>
      </w:r>
      <w:r w:rsidR="00071EFC" w:rsidRPr="005350C2">
        <w:rPr>
          <w:rFonts w:ascii="Times New Roman" w:hAnsi="Times New Roman"/>
          <w:lang w:val="en-GB"/>
        </w:rPr>
        <w:t>K12</w:t>
      </w:r>
      <w:r w:rsidRPr="005350C2">
        <w:rPr>
          <w:rFonts w:ascii="Times New Roman" w:hAnsi="Times New Roman"/>
          <w:lang w:val="en-GB"/>
        </w:rPr>
        <w:t xml:space="preserve"> and </w:t>
      </w:r>
      <w:r w:rsidRPr="005350C2">
        <w:rPr>
          <w:rFonts w:ascii="Times New Roman" w:hAnsi="Times New Roman"/>
          <w:i/>
          <w:lang w:val="en-GB"/>
        </w:rPr>
        <w:t>L</w:t>
      </w:r>
      <w:r w:rsidR="00071EFC" w:rsidRPr="005350C2">
        <w:rPr>
          <w:rFonts w:ascii="Times New Roman" w:hAnsi="Times New Roman"/>
          <w:i/>
          <w:lang w:val="en-GB"/>
        </w:rPr>
        <w:t>isteria</w:t>
      </w:r>
      <w:r w:rsidRPr="005350C2">
        <w:rPr>
          <w:rFonts w:ascii="Times New Roman" w:hAnsi="Times New Roman"/>
          <w:i/>
          <w:lang w:val="en-GB"/>
        </w:rPr>
        <w:t xml:space="preserve"> </w:t>
      </w:r>
      <w:r w:rsidR="00071EFC" w:rsidRPr="005350C2">
        <w:rPr>
          <w:rFonts w:ascii="Times New Roman" w:hAnsi="Times New Roman"/>
          <w:i/>
          <w:lang w:val="en-GB"/>
        </w:rPr>
        <w:t>innocua</w:t>
      </w:r>
      <w:r w:rsidR="00002ABF" w:rsidRPr="005350C2">
        <w:rPr>
          <w:rFonts w:ascii="Times New Roman" w:hAnsi="Times New Roman"/>
          <w:lang w:val="en-GB"/>
        </w:rPr>
        <w:t xml:space="preserve">, </w:t>
      </w:r>
      <w:r w:rsidR="00166A5F" w:rsidRPr="005350C2">
        <w:rPr>
          <w:rFonts w:ascii="Times New Roman" w:hAnsi="Times New Roman"/>
          <w:lang w:val="en-GB"/>
        </w:rPr>
        <w:t xml:space="preserve">as non-pathogenic surrogates of </w:t>
      </w:r>
      <w:r w:rsidR="00166A5F" w:rsidRPr="005350C2">
        <w:rPr>
          <w:rFonts w:ascii="Times New Roman" w:hAnsi="Times New Roman"/>
          <w:i/>
          <w:lang w:val="en-GB"/>
        </w:rPr>
        <w:t xml:space="preserve">E. coli </w:t>
      </w:r>
      <w:r w:rsidR="00166A5F" w:rsidRPr="005350C2">
        <w:rPr>
          <w:rFonts w:ascii="Times New Roman" w:hAnsi="Times New Roman"/>
          <w:lang w:val="en-GB"/>
        </w:rPr>
        <w:t xml:space="preserve">O157:H7 and </w:t>
      </w:r>
      <w:r w:rsidR="00166A5F" w:rsidRPr="005350C2">
        <w:rPr>
          <w:rFonts w:ascii="Times New Roman" w:hAnsi="Times New Roman"/>
          <w:i/>
          <w:lang w:val="en-GB"/>
        </w:rPr>
        <w:t>L</w:t>
      </w:r>
      <w:r w:rsidR="00394C3B">
        <w:rPr>
          <w:rFonts w:ascii="Times New Roman" w:hAnsi="Times New Roman"/>
          <w:i/>
          <w:lang w:val="en-GB"/>
        </w:rPr>
        <w:t>.</w:t>
      </w:r>
      <w:r w:rsidR="00166A5F" w:rsidRPr="005350C2">
        <w:rPr>
          <w:rFonts w:ascii="Times New Roman" w:hAnsi="Times New Roman"/>
          <w:i/>
          <w:lang w:val="en-GB"/>
        </w:rPr>
        <w:t xml:space="preserve"> monocytogenes</w:t>
      </w:r>
      <w:r w:rsidR="00D30201" w:rsidRPr="009972AA">
        <w:rPr>
          <w:rFonts w:ascii="Times New Roman" w:hAnsi="Times New Roman"/>
          <w:lang w:val="en-GB"/>
        </w:rPr>
        <w:t xml:space="preserve"> </w:t>
      </w:r>
      <w:r w:rsidR="00D30201" w:rsidRPr="009972AA">
        <w:rPr>
          <w:rFonts w:ascii="Times New Roman" w:hAnsi="Times New Roman"/>
          <w:lang w:val="en-GB"/>
        </w:rPr>
        <w:fldChar w:fldCharType="begin">
          <w:fldData xml:space="preserve">PEVuZE5vdGU+PENpdGU+PEF1dGhvcj5LaW08L0F1dGhvcj48WWVhcj4yMDEzPC9ZZWFyPjxSZWNO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</w:fldData>
        </w:fldChar>
      </w:r>
      <w:r w:rsidR="005350C2" w:rsidRPr="005350C2">
        <w:rPr>
          <w:rFonts w:ascii="Times New Roman" w:hAnsi="Times New Roman"/>
          <w:lang w:val="en-GB"/>
        </w:rPr>
        <w:instrText xml:space="preserve"> ADDIN EN.CITE </w:instrText>
      </w:r>
      <w:r w:rsidR="005350C2" w:rsidRPr="005350C2">
        <w:rPr>
          <w:rFonts w:ascii="Times New Roman" w:hAnsi="Times New Roman"/>
          <w:lang w:val="en-GB"/>
        </w:rPr>
        <w:fldChar w:fldCharType="begin">
          <w:fldData xml:space="preserve">PEVuZE5vdGU+PENpdGU+PEF1dGhvcj5LaW08L0F1dGhvcj48WWVhcj4yMDEzPC9ZZWFyPjxSZWNO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</w:fldData>
        </w:fldChar>
      </w:r>
      <w:r w:rsidR="005350C2" w:rsidRPr="005350C2">
        <w:rPr>
          <w:rFonts w:ascii="Times New Roman" w:hAnsi="Times New Roman"/>
          <w:lang w:val="en-GB"/>
        </w:rPr>
        <w:instrText xml:space="preserve"> ADDIN EN.CITE.DATA </w:instrText>
      </w:r>
      <w:r w:rsidR="005350C2" w:rsidRPr="005350C2">
        <w:rPr>
          <w:rFonts w:ascii="Times New Roman" w:hAnsi="Times New Roman"/>
          <w:lang w:val="en-GB"/>
        </w:rPr>
      </w:r>
      <w:r w:rsidR="005350C2" w:rsidRPr="005350C2">
        <w:rPr>
          <w:rFonts w:ascii="Times New Roman" w:hAnsi="Times New Roman"/>
          <w:lang w:val="en-GB"/>
        </w:rPr>
        <w:fldChar w:fldCharType="end"/>
      </w:r>
      <w:r w:rsidR="00D30201" w:rsidRPr="009972AA">
        <w:rPr>
          <w:rFonts w:ascii="Times New Roman" w:hAnsi="Times New Roman"/>
          <w:lang w:val="en-GB"/>
        </w:rPr>
      </w:r>
      <w:r w:rsidR="00D30201" w:rsidRPr="009972AA">
        <w:rPr>
          <w:rFonts w:ascii="Times New Roman" w:hAnsi="Times New Roman"/>
          <w:lang w:val="en-GB"/>
        </w:rPr>
        <w:fldChar w:fldCharType="separate"/>
      </w:r>
      <w:r w:rsidR="00D30201" w:rsidRPr="009972AA">
        <w:rPr>
          <w:rFonts w:ascii="Times New Roman" w:hAnsi="Times New Roman"/>
          <w:noProof/>
          <w:lang w:val="en-GB"/>
        </w:rPr>
        <w:t>(</w:t>
      </w:r>
      <w:hyperlink w:anchor="_ENREF_20" w:tooltip="Jadhav, 2013 #194" w:history="1">
        <w:r w:rsidR="00DC68A5" w:rsidRPr="009972AA">
          <w:rPr>
            <w:rFonts w:ascii="Times New Roman" w:hAnsi="Times New Roman"/>
            <w:noProof/>
            <w:lang w:val="en-GB"/>
          </w:rPr>
          <w:t>Jadhav et al., 2013</w:t>
        </w:r>
      </w:hyperlink>
      <w:r w:rsidR="00D30201" w:rsidRPr="009972AA">
        <w:rPr>
          <w:rFonts w:ascii="Times New Roman" w:hAnsi="Times New Roman"/>
          <w:noProof/>
          <w:lang w:val="en-GB"/>
        </w:rPr>
        <w:t xml:space="preserve">; </w:t>
      </w:r>
      <w:hyperlink w:anchor="_ENREF_23" w:tooltip="Kim, 2013 #195" w:history="1">
        <w:r w:rsidR="00DC68A5" w:rsidRPr="009972AA">
          <w:rPr>
            <w:rFonts w:ascii="Times New Roman" w:hAnsi="Times New Roman"/>
            <w:noProof/>
            <w:lang w:val="en-GB"/>
          </w:rPr>
          <w:t>Kim et al., 2013</w:t>
        </w:r>
      </w:hyperlink>
      <w:r w:rsidR="00D30201" w:rsidRPr="009972AA">
        <w:rPr>
          <w:rFonts w:ascii="Times New Roman" w:hAnsi="Times New Roman"/>
          <w:noProof/>
          <w:lang w:val="en-GB"/>
        </w:rPr>
        <w:t>)</w:t>
      </w:r>
      <w:r w:rsidR="00D30201" w:rsidRPr="009972AA">
        <w:rPr>
          <w:rFonts w:ascii="Times New Roman" w:hAnsi="Times New Roman"/>
          <w:lang w:val="en-GB"/>
        </w:rPr>
        <w:fldChar w:fldCharType="end"/>
      </w:r>
      <w:r w:rsidR="00A92BF2" w:rsidRPr="005350C2">
        <w:rPr>
          <w:rFonts w:ascii="Times New Roman" w:hAnsi="Times New Roman"/>
          <w:i/>
          <w:lang w:val="en-GB"/>
        </w:rPr>
        <w:t>,</w:t>
      </w:r>
      <w:r w:rsidR="00002ABF" w:rsidRPr="005350C2">
        <w:rPr>
          <w:rFonts w:ascii="Times New Roman" w:hAnsi="Times New Roman"/>
          <w:lang w:val="en-GB"/>
        </w:rPr>
        <w:t xml:space="preserve"> taking into account that </w:t>
      </w:r>
      <w:r w:rsidR="00E75DB0" w:rsidRPr="005350C2">
        <w:rPr>
          <w:rFonts w:ascii="Times New Roman" w:hAnsi="Times New Roman"/>
          <w:lang w:val="en-GB"/>
        </w:rPr>
        <w:t xml:space="preserve">these last </w:t>
      </w:r>
      <w:r w:rsidR="00166A5F" w:rsidRPr="005350C2">
        <w:rPr>
          <w:rFonts w:ascii="Times New Roman" w:hAnsi="Times New Roman"/>
          <w:lang w:val="en-GB"/>
        </w:rPr>
        <w:t xml:space="preserve">are </w:t>
      </w:r>
      <w:r w:rsidR="00002ABF" w:rsidRPr="005350C2">
        <w:rPr>
          <w:rFonts w:ascii="Times New Roman" w:hAnsi="Times New Roman"/>
          <w:lang w:val="en-GB"/>
        </w:rPr>
        <w:t xml:space="preserve">pathogens commonly found in minimally processed </w:t>
      </w:r>
      <w:r w:rsidR="00F474F8" w:rsidRPr="005350C2">
        <w:rPr>
          <w:rFonts w:ascii="Times New Roman" w:hAnsi="Times New Roman"/>
          <w:lang w:val="en-GB"/>
        </w:rPr>
        <w:t xml:space="preserve">ready-to-eat </w:t>
      </w:r>
      <w:r w:rsidR="00656906" w:rsidRPr="005350C2">
        <w:rPr>
          <w:rFonts w:ascii="Times New Roman" w:hAnsi="Times New Roman"/>
          <w:lang w:val="en-GB"/>
        </w:rPr>
        <w:t>foods</w:t>
      </w:r>
      <w:r w:rsidR="00A92BF2">
        <w:rPr>
          <w:rFonts w:ascii="Times New Roman" w:hAnsi="Times New Roman"/>
          <w:lang w:val="en-GB"/>
        </w:rPr>
        <w:t>.</w:t>
      </w:r>
      <w:r w:rsidR="004A5A4C">
        <w:rPr>
          <w:rFonts w:ascii="Times New Roman" w:hAnsi="Times New Roman"/>
          <w:lang w:val="en-GB"/>
        </w:rPr>
        <w:t xml:space="preserve"> </w:t>
      </w:r>
      <w:r w:rsidR="000D34DE">
        <w:rPr>
          <w:rFonts w:ascii="Times New Roman" w:hAnsi="Times New Roman"/>
          <w:lang w:val="en-GB"/>
        </w:rPr>
        <w:t>For this purpose</w:t>
      </w:r>
      <w:r w:rsidR="004A5A4C">
        <w:rPr>
          <w:rFonts w:ascii="Times New Roman" w:hAnsi="Times New Roman"/>
          <w:lang w:val="en-GB"/>
        </w:rPr>
        <w:t xml:space="preserve">, </w:t>
      </w:r>
      <w:r w:rsidR="004A5A4C">
        <w:rPr>
          <w:rFonts w:ascii="Times New Roman" w:hAnsi="Times New Roman"/>
          <w:bCs/>
          <w:lang w:val="en-GB"/>
        </w:rPr>
        <w:t xml:space="preserve">the modified Gompertz model was selected </w:t>
      </w:r>
      <w:r w:rsidR="004A5A4C">
        <w:rPr>
          <w:rFonts w:ascii="Times New Roman" w:hAnsi="Times New Roman"/>
          <w:lang w:val="en-GB"/>
        </w:rPr>
        <w:t>because all of its</w:t>
      </w:r>
      <w:r w:rsidR="004A5A4C" w:rsidRPr="006F7DFD">
        <w:rPr>
          <w:rFonts w:ascii="Times New Roman" w:hAnsi="Times New Roman"/>
          <w:lang w:val="en-GB"/>
        </w:rPr>
        <w:t xml:space="preserve"> parameters have a biological meaning </w:t>
      </w:r>
      <w:r w:rsidR="004A5A4C">
        <w:rPr>
          <w:rFonts w:ascii="Times New Roman" w:hAnsi="Times New Roman"/>
          <w:lang w:val="en-GB"/>
        </w:rPr>
        <w:fldChar w:fldCharType="begin"/>
      </w:r>
      <w:r w:rsidR="005350C2">
        <w:rPr>
          <w:rFonts w:ascii="Times New Roman" w:hAnsi="Times New Roman"/>
          <w:lang w:val="en-GB"/>
        </w:rPr>
        <w:instrText xml:space="preserve"> ADDIN EN.CITE &lt;EndNote&gt;&lt;Cite&gt;&lt;Author&gt;Corbo&lt;/Author&gt;&lt;Year&gt;2009&lt;/Year&gt;&lt;RecNum&gt;104&lt;/RecNum&gt;&lt;DisplayText&gt;(Corbo et al., 2009)&lt;/DisplayText&gt;&lt;record&gt;&lt;rec-number&gt;104&lt;/rec-number&gt;&lt;foreign-keys&gt;&lt;key app="EN" db-id="rzawtwt03fea5xer5zaxs5wedf0xf5t9trtr"&gt;104&lt;/key&gt;&lt;/foreign-keys&gt;&lt;ref-type name="Journal Article"&gt;17&lt;/ref-type&gt;&lt;contributors&gt;&lt;authors&gt;&lt;author&gt;Corbo, M. R.&lt;/author&gt;&lt;author&gt;Bevilacqua, A.&lt;/author&gt;&lt;author&gt;Campaniello, D.&lt;/author&gt;&lt;author&gt;D&amp;apos;Amato, D.&lt;/author&gt;&lt;author&gt;Speranza, B.&lt;/author&gt;&lt;author&gt;Sinigaglia, M.&lt;/author&gt;&lt;/authors&gt;&lt;/contributors&gt;&lt;titles&gt;&lt;title&gt;Prolonging microbial shelf life of foods through the use of natural compounds and non-thermal approaches - A review&lt;/title&gt;&lt;secondary-title&gt;International Journal of Food Science &amp;amp; Technology&lt;/secondary-title&gt;&lt;/titles&gt;&lt;periodical&gt;&lt;full-title&gt;International Journal of Food Science &amp;amp; Technology&lt;/full-title&gt;&lt;abbr-1&gt;Int. J. Food Sci. Tech.&lt;/abbr-1&gt;&lt;/periodical&gt;&lt;pages&gt;223-241&lt;/pages&gt;&lt;volume&gt;44&lt;/volume&gt;&lt;number&gt;2&lt;/number&gt;&lt;dates&gt;&lt;year&gt;2009&lt;/year&gt;&lt;pub-dates&gt;&lt;date&gt;2009&lt;/date&gt;&lt;/pub-dates&gt;&lt;/dates&gt;&lt;isbn&gt;0950-5423&lt;/isbn&gt;&lt;accession-num&gt;FSTA:2009-05-Cd0839&lt;/accession-num&gt;&lt;urls&gt;&lt;related-urls&gt;&lt;url&gt;&amp;lt;Go to ISI&amp;gt;://FSTA:2009-05-Cd0839&lt;/url&gt;&lt;url&gt;http://onlinelibrary.wiley.com/store/10.1111/j.1365-2621.2008.01883.x/asset/j.1365-2621.2008.01883.x.pdf?v=1&amp;amp;t=h9jt1ip4&amp;amp;s=d0dea3d2d87536039f763173897d5e73e8a1eff3&lt;/url&gt;&lt;/related-urls&gt;&lt;/urls&gt;&lt;electronic-resource-num&gt;10.1111/j.1365-2621.2008.01883.x&lt;/electronic-resource-num&gt;&lt;/record&gt;&lt;/Cite&gt;&lt;/EndNote&gt;</w:instrText>
      </w:r>
      <w:r w:rsidR="004A5A4C">
        <w:rPr>
          <w:rFonts w:ascii="Times New Roman" w:hAnsi="Times New Roman"/>
          <w:lang w:val="en-GB"/>
        </w:rPr>
        <w:fldChar w:fldCharType="separate"/>
      </w:r>
      <w:r w:rsidR="004A5A4C">
        <w:rPr>
          <w:rFonts w:ascii="Times New Roman" w:hAnsi="Times New Roman"/>
          <w:noProof/>
          <w:lang w:val="en-GB"/>
        </w:rPr>
        <w:t>(</w:t>
      </w:r>
      <w:hyperlink w:anchor="_ENREF_9" w:tooltip="Corbo, 2009 #104" w:history="1">
        <w:r w:rsidR="00DC68A5">
          <w:rPr>
            <w:rFonts w:ascii="Times New Roman" w:hAnsi="Times New Roman"/>
            <w:noProof/>
            <w:lang w:val="en-GB"/>
          </w:rPr>
          <w:t>Corbo et al., 2009</w:t>
        </w:r>
      </w:hyperlink>
      <w:r w:rsidR="004A5A4C">
        <w:rPr>
          <w:rFonts w:ascii="Times New Roman" w:hAnsi="Times New Roman"/>
          <w:noProof/>
          <w:lang w:val="en-GB"/>
        </w:rPr>
        <w:t>)</w:t>
      </w:r>
      <w:r w:rsidR="004A5A4C">
        <w:rPr>
          <w:rFonts w:ascii="Times New Roman" w:hAnsi="Times New Roman"/>
          <w:lang w:val="en-GB"/>
        </w:rPr>
        <w:fldChar w:fldCharType="end"/>
      </w:r>
      <w:r w:rsidR="004A5A4C">
        <w:rPr>
          <w:rFonts w:ascii="Times New Roman" w:hAnsi="Times New Roman"/>
          <w:lang w:val="en-GB"/>
        </w:rPr>
        <w:t>.</w:t>
      </w:r>
    </w:p>
    <w:p w14:paraId="15D76F2E" w14:textId="77777777" w:rsidR="00D45FC6" w:rsidRDefault="00D45FC6" w:rsidP="00D45FC6">
      <w:pPr>
        <w:spacing w:line="480" w:lineRule="auto"/>
        <w:jc w:val="both"/>
        <w:rPr>
          <w:rFonts w:ascii="Times New Roman" w:hAnsi="Times New Roman"/>
          <w:lang w:val="en-GB"/>
        </w:rPr>
      </w:pPr>
    </w:p>
    <w:p w14:paraId="28D397C1" w14:textId="77777777" w:rsidR="006F7DFD" w:rsidRPr="00A87CBE" w:rsidRDefault="00A87CBE" w:rsidP="00430CC2">
      <w:pPr>
        <w:spacing w:line="480" w:lineRule="auto"/>
        <w:jc w:val="both"/>
        <w:rPr>
          <w:rFonts w:ascii="Times New Roman" w:hAnsi="Times New Roman"/>
          <w:b/>
          <w:lang w:val="en-GB"/>
        </w:rPr>
      </w:pPr>
      <w:r>
        <w:rPr>
          <w:rFonts w:ascii="Times New Roman" w:hAnsi="Times New Roman"/>
          <w:b/>
          <w:lang w:val="en-GB"/>
        </w:rPr>
        <w:lastRenderedPageBreak/>
        <w:t xml:space="preserve">2. </w:t>
      </w:r>
      <w:r w:rsidRPr="00A87CBE">
        <w:rPr>
          <w:rFonts w:ascii="Times New Roman" w:hAnsi="Times New Roman"/>
          <w:b/>
          <w:lang w:val="en-GB"/>
        </w:rPr>
        <w:t>Material and methods</w:t>
      </w:r>
    </w:p>
    <w:p w14:paraId="5871883A" w14:textId="5DBF5366" w:rsidR="006F7DFD" w:rsidRPr="00A87CBE" w:rsidRDefault="00A87CBE" w:rsidP="00430CC2">
      <w:pPr>
        <w:spacing w:line="480" w:lineRule="auto"/>
        <w:jc w:val="both"/>
        <w:rPr>
          <w:rFonts w:ascii="Times New Roman" w:hAnsi="Times New Roman"/>
          <w:i/>
          <w:lang w:val="en-GB"/>
        </w:rPr>
      </w:pPr>
      <w:r>
        <w:rPr>
          <w:rFonts w:ascii="Times New Roman" w:hAnsi="Times New Roman"/>
          <w:i/>
          <w:lang w:val="en-GB"/>
        </w:rPr>
        <w:t xml:space="preserve">2.1 </w:t>
      </w:r>
      <w:r w:rsidR="00656A7D">
        <w:rPr>
          <w:rFonts w:ascii="Times New Roman" w:hAnsi="Times New Roman"/>
          <w:i/>
          <w:lang w:val="en-GB"/>
        </w:rPr>
        <w:t>Microorganisms</w:t>
      </w:r>
    </w:p>
    <w:p w14:paraId="3020BBBC" w14:textId="35DF0319" w:rsidR="0058603E" w:rsidRPr="000D34DE" w:rsidRDefault="006F7DFD" w:rsidP="00F474F8">
      <w:pPr>
        <w:spacing w:line="480" w:lineRule="auto"/>
        <w:jc w:val="both"/>
        <w:rPr>
          <w:rFonts w:ascii="Times New Roman" w:hAnsi="Times New Roman"/>
          <w:lang w:val="en-GB"/>
        </w:rPr>
      </w:pPr>
      <w:r w:rsidRPr="000D34DE">
        <w:rPr>
          <w:rFonts w:ascii="Times New Roman" w:hAnsi="Times New Roman"/>
          <w:i/>
          <w:lang w:val="en-GB"/>
        </w:rPr>
        <w:t>E. coli</w:t>
      </w:r>
      <w:r w:rsidRPr="000D34DE">
        <w:rPr>
          <w:rFonts w:ascii="Times New Roman" w:hAnsi="Times New Roman"/>
          <w:lang w:val="en-GB"/>
        </w:rPr>
        <w:t xml:space="preserve"> K12 (CECT 433) and </w:t>
      </w:r>
      <w:r w:rsidRPr="000D34DE">
        <w:rPr>
          <w:rFonts w:ascii="Times New Roman" w:hAnsi="Times New Roman"/>
          <w:i/>
          <w:lang w:val="en-GB"/>
        </w:rPr>
        <w:t>L</w:t>
      </w:r>
      <w:r w:rsidR="00071EFC" w:rsidRPr="000D34DE">
        <w:rPr>
          <w:rFonts w:ascii="Times New Roman" w:hAnsi="Times New Roman"/>
          <w:i/>
          <w:lang w:val="en-GB"/>
        </w:rPr>
        <w:t>.</w:t>
      </w:r>
      <w:r w:rsidRPr="000D34DE">
        <w:rPr>
          <w:rFonts w:ascii="Times New Roman" w:hAnsi="Times New Roman"/>
          <w:i/>
          <w:lang w:val="en-GB"/>
        </w:rPr>
        <w:t xml:space="preserve"> innocua</w:t>
      </w:r>
      <w:r w:rsidR="002C67BD" w:rsidRPr="000D34DE">
        <w:rPr>
          <w:rFonts w:ascii="Times New Roman" w:hAnsi="Times New Roman"/>
          <w:lang w:val="en-GB"/>
        </w:rPr>
        <w:t xml:space="preserve"> (CECT 910)</w:t>
      </w:r>
      <w:r w:rsidR="00485BBA" w:rsidRPr="000D34DE">
        <w:rPr>
          <w:rFonts w:ascii="Times New Roman" w:hAnsi="Times New Roman"/>
          <w:lang w:val="en-GB"/>
        </w:rPr>
        <w:t xml:space="preserve"> in stationary phase</w:t>
      </w:r>
      <w:r w:rsidR="000D34DE">
        <w:rPr>
          <w:rFonts w:ascii="Times New Roman" w:hAnsi="Times New Roman"/>
          <w:lang w:val="en-GB"/>
        </w:rPr>
        <w:t xml:space="preserve"> </w:t>
      </w:r>
      <w:r w:rsidR="002C67BD" w:rsidRPr="000D34DE">
        <w:rPr>
          <w:rFonts w:ascii="Times New Roman" w:hAnsi="Times New Roman"/>
          <w:lang w:val="en-GB"/>
        </w:rPr>
        <w:t>were</w:t>
      </w:r>
      <w:r w:rsidRPr="000D34DE">
        <w:rPr>
          <w:rFonts w:ascii="Times New Roman" w:hAnsi="Times New Roman"/>
          <w:lang w:val="en-GB"/>
        </w:rPr>
        <w:t xml:space="preserve"> </w:t>
      </w:r>
      <w:r w:rsidR="002E2839" w:rsidRPr="000D34DE">
        <w:rPr>
          <w:rFonts w:ascii="Times New Roman" w:hAnsi="Times New Roman"/>
          <w:lang w:val="en-GB"/>
        </w:rPr>
        <w:t>prepar</w:t>
      </w:r>
      <w:r w:rsidRPr="000D34DE">
        <w:rPr>
          <w:rFonts w:ascii="Times New Roman" w:hAnsi="Times New Roman"/>
          <w:lang w:val="en-GB"/>
        </w:rPr>
        <w:t>ed</w:t>
      </w:r>
      <w:r w:rsidR="000428B3" w:rsidRPr="000D34DE">
        <w:rPr>
          <w:rFonts w:ascii="Times New Roman" w:hAnsi="Times New Roman"/>
          <w:lang w:val="en-GB"/>
        </w:rPr>
        <w:t xml:space="preserve"> from freeze-dried pure cultures</w:t>
      </w:r>
      <w:r w:rsidR="00FB458C" w:rsidRPr="000D34DE">
        <w:rPr>
          <w:rFonts w:ascii="Times New Roman" w:hAnsi="Times New Roman"/>
          <w:lang w:val="en-GB"/>
        </w:rPr>
        <w:t xml:space="preserve"> provided by the Spanish Type Culture Collection</w:t>
      </w:r>
      <w:r w:rsidR="000D34DE">
        <w:rPr>
          <w:rFonts w:ascii="Times New Roman" w:hAnsi="Times New Roman"/>
          <w:lang w:val="en-GB"/>
        </w:rPr>
        <w:t>,</w:t>
      </w:r>
      <w:r w:rsidR="00C03ED1" w:rsidRPr="000D34DE">
        <w:rPr>
          <w:rFonts w:ascii="Times New Roman" w:hAnsi="Times New Roman"/>
          <w:lang w:val="en-GB"/>
        </w:rPr>
        <w:t xml:space="preserve"> following methods previously described </w:t>
      </w:r>
      <w:r w:rsidR="00C03ED1" w:rsidRPr="000D34DE">
        <w:rPr>
          <w:rFonts w:ascii="Times New Roman" w:hAnsi="Times New Roman"/>
          <w:lang w:val="en-GB"/>
        </w:rPr>
        <w:fldChar w:fldCharType="begin">
          <w:fldData xml:space="preserve">PEVuZE5vdGU+PENpdGU+PEF1dGhvcj5QaW5hLVDDqXJlejwvQXV0aG9yPjxZZWFyPjIwMTA8L1ll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</w:fldData>
        </w:fldChar>
      </w:r>
      <w:r w:rsidR="00C03ED1" w:rsidRPr="000D34DE">
        <w:rPr>
          <w:rFonts w:ascii="Times New Roman" w:hAnsi="Times New Roman"/>
          <w:lang w:val="en-GB"/>
        </w:rPr>
        <w:instrText xml:space="preserve"> ADDIN EN.CITE </w:instrText>
      </w:r>
      <w:r w:rsidR="00C03ED1" w:rsidRPr="000D34DE">
        <w:rPr>
          <w:rFonts w:ascii="Times New Roman" w:hAnsi="Times New Roman"/>
          <w:lang w:val="en-GB"/>
        </w:rPr>
        <w:fldChar w:fldCharType="begin">
          <w:fldData xml:space="preserve">PEVuZE5vdGU+PENpdGU+PEF1dGhvcj5QaW5hLVDDqXJlejwvQXV0aG9yPjxZZWFyPjIwMTA8L1ll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</w:fldData>
        </w:fldChar>
      </w:r>
      <w:r w:rsidR="00C03ED1" w:rsidRPr="000D34DE">
        <w:rPr>
          <w:rFonts w:ascii="Times New Roman" w:hAnsi="Times New Roman"/>
          <w:lang w:val="en-GB"/>
        </w:rPr>
        <w:instrText xml:space="preserve"> ADDIN EN.CITE.DATA </w:instrText>
      </w:r>
      <w:r w:rsidR="00C03ED1" w:rsidRPr="000D34DE">
        <w:rPr>
          <w:rFonts w:ascii="Times New Roman" w:hAnsi="Times New Roman"/>
          <w:lang w:val="en-GB"/>
        </w:rPr>
      </w:r>
      <w:r w:rsidR="00C03ED1" w:rsidRPr="000D34DE">
        <w:rPr>
          <w:rFonts w:ascii="Times New Roman" w:hAnsi="Times New Roman"/>
          <w:lang w:val="en-GB"/>
        </w:rPr>
        <w:fldChar w:fldCharType="end"/>
      </w:r>
      <w:r w:rsidR="00C03ED1" w:rsidRPr="000D34DE">
        <w:rPr>
          <w:rFonts w:ascii="Times New Roman" w:hAnsi="Times New Roman"/>
          <w:lang w:val="en-GB"/>
        </w:rPr>
      </w:r>
      <w:r w:rsidR="00C03ED1" w:rsidRPr="000D34DE">
        <w:rPr>
          <w:rFonts w:ascii="Times New Roman" w:hAnsi="Times New Roman"/>
          <w:lang w:val="en-GB"/>
        </w:rPr>
        <w:fldChar w:fldCharType="separate"/>
      </w:r>
      <w:r w:rsidR="00C03ED1" w:rsidRPr="000D34DE">
        <w:rPr>
          <w:rFonts w:ascii="Times New Roman" w:hAnsi="Times New Roman"/>
          <w:noProof/>
          <w:lang w:val="en-GB"/>
        </w:rPr>
        <w:t>(</w:t>
      </w:r>
      <w:hyperlink w:anchor="_ENREF_33" w:tooltip="Pina-Pérez, 2010 #19" w:history="1">
        <w:r w:rsidR="00DC68A5" w:rsidRPr="000D34DE">
          <w:rPr>
            <w:rFonts w:ascii="Times New Roman" w:hAnsi="Times New Roman"/>
            <w:noProof/>
            <w:lang w:val="en-GB"/>
          </w:rPr>
          <w:t>Pina-Pérez et al., 2010</w:t>
        </w:r>
      </w:hyperlink>
      <w:r w:rsidR="00C03ED1" w:rsidRPr="000D34DE">
        <w:rPr>
          <w:rFonts w:ascii="Times New Roman" w:hAnsi="Times New Roman"/>
          <w:noProof/>
          <w:lang w:val="en-GB"/>
        </w:rPr>
        <w:t xml:space="preserve">; </w:t>
      </w:r>
      <w:hyperlink w:anchor="_ENREF_44" w:tooltip="Saucedo-Reyes, 2009 #5" w:history="1">
        <w:r w:rsidR="00DC68A5" w:rsidRPr="000D34DE">
          <w:rPr>
            <w:rFonts w:ascii="Times New Roman" w:hAnsi="Times New Roman"/>
            <w:noProof/>
            <w:lang w:val="en-GB"/>
          </w:rPr>
          <w:t>Saucedo-Reyes et al., 2009</w:t>
        </w:r>
      </w:hyperlink>
      <w:r w:rsidR="00C03ED1" w:rsidRPr="000D34DE">
        <w:rPr>
          <w:rFonts w:ascii="Times New Roman" w:hAnsi="Times New Roman"/>
          <w:noProof/>
          <w:lang w:val="en-GB"/>
        </w:rPr>
        <w:t>)</w:t>
      </w:r>
      <w:r w:rsidR="00C03ED1" w:rsidRPr="000D34DE">
        <w:rPr>
          <w:rFonts w:ascii="Times New Roman" w:hAnsi="Times New Roman"/>
          <w:lang w:val="en-GB"/>
        </w:rPr>
        <w:fldChar w:fldCharType="end"/>
      </w:r>
      <w:r w:rsidR="00C03ED1" w:rsidRPr="000D34DE">
        <w:rPr>
          <w:rFonts w:ascii="Times New Roman" w:hAnsi="Times New Roman"/>
          <w:lang w:val="en-GB"/>
        </w:rPr>
        <w:t>.</w:t>
      </w:r>
    </w:p>
    <w:p w14:paraId="5A293A17" w14:textId="6EC8E174" w:rsidR="00071EFC" w:rsidRDefault="000D34DE" w:rsidP="00F474F8">
      <w:pPr>
        <w:spacing w:line="480" w:lineRule="auto"/>
        <w:jc w:val="both"/>
        <w:rPr>
          <w:rFonts w:ascii="Times New Roman" w:hAnsi="Times New Roman"/>
          <w:lang w:val="en-GB"/>
        </w:rPr>
      </w:pPr>
      <w:r>
        <w:rPr>
          <w:rFonts w:ascii="Times New Roman" w:hAnsi="Times New Roman"/>
          <w:lang w:val="en-GB"/>
        </w:rPr>
        <w:t>The</w:t>
      </w:r>
      <w:r w:rsidR="00071EFC" w:rsidRPr="000D34DE">
        <w:rPr>
          <w:rFonts w:ascii="Times New Roman" w:hAnsi="Times New Roman"/>
          <w:lang w:val="en-GB"/>
        </w:rPr>
        <w:t xml:space="preserve"> average cell concentration </w:t>
      </w:r>
      <w:r>
        <w:rPr>
          <w:rFonts w:ascii="Times New Roman" w:hAnsi="Times New Roman"/>
          <w:lang w:val="en-GB"/>
        </w:rPr>
        <w:t xml:space="preserve">of stocks obtained </w:t>
      </w:r>
      <w:r w:rsidR="00071EFC" w:rsidRPr="000D34DE">
        <w:rPr>
          <w:rFonts w:ascii="Times New Roman" w:hAnsi="Times New Roman"/>
          <w:lang w:val="en-GB"/>
        </w:rPr>
        <w:t xml:space="preserve">was established by viable plate count from </w:t>
      </w:r>
      <w:r w:rsidR="00A23B61" w:rsidRPr="000D34DE">
        <w:rPr>
          <w:rFonts w:ascii="Times New Roman" w:hAnsi="Times New Roman"/>
          <w:lang w:val="en-GB"/>
        </w:rPr>
        <w:t>4</w:t>
      </w:r>
      <w:r w:rsidR="00071EFC" w:rsidRPr="000D34DE">
        <w:rPr>
          <w:rFonts w:ascii="Times New Roman" w:hAnsi="Times New Roman"/>
          <w:lang w:val="en-GB"/>
        </w:rPr>
        <w:t xml:space="preserve"> </w:t>
      </w:r>
      <w:r>
        <w:rPr>
          <w:rFonts w:ascii="Times New Roman" w:hAnsi="Times New Roman"/>
          <w:lang w:val="en-GB"/>
        </w:rPr>
        <w:t>samples</w:t>
      </w:r>
      <w:r w:rsidR="003D5540" w:rsidRPr="000D34DE">
        <w:rPr>
          <w:rFonts w:ascii="Times New Roman" w:hAnsi="Times New Roman"/>
          <w:lang w:val="en-GB"/>
        </w:rPr>
        <w:t xml:space="preserve">. </w:t>
      </w:r>
      <w:r w:rsidR="00170341" w:rsidRPr="000D34DE">
        <w:rPr>
          <w:rFonts w:ascii="Times New Roman" w:hAnsi="Times New Roman"/>
          <w:lang w:val="en-GB"/>
        </w:rPr>
        <w:t>The medi</w:t>
      </w:r>
      <w:r w:rsidR="00A72F82" w:rsidRPr="000D34DE">
        <w:rPr>
          <w:rFonts w:ascii="Times New Roman" w:hAnsi="Times New Roman"/>
          <w:lang w:val="en-GB"/>
        </w:rPr>
        <w:t>a</w:t>
      </w:r>
      <w:r w:rsidR="003D5540" w:rsidRPr="000D34DE">
        <w:rPr>
          <w:rFonts w:ascii="Times New Roman" w:hAnsi="Times New Roman"/>
          <w:lang w:val="en-GB"/>
        </w:rPr>
        <w:t xml:space="preserve"> used and the incubation time at 37 </w:t>
      </w:r>
      <w:r w:rsidR="003D5540" w:rsidRPr="000D34DE">
        <w:rPr>
          <w:rFonts w:ascii="Times New Roman" w:hAnsi="Times New Roman"/>
          <w:bCs/>
          <w:lang w:val="en-GB"/>
        </w:rPr>
        <w:t>°C</w:t>
      </w:r>
      <w:r w:rsidR="003D5540" w:rsidRPr="000D34DE">
        <w:rPr>
          <w:rFonts w:ascii="Times New Roman" w:hAnsi="Times New Roman"/>
          <w:lang w:val="en-GB"/>
        </w:rPr>
        <w:t xml:space="preserve"> were the followings: </w:t>
      </w:r>
      <w:r w:rsidR="0058603E" w:rsidRPr="000D34DE">
        <w:rPr>
          <w:rFonts w:ascii="Times New Roman" w:hAnsi="Times New Roman"/>
          <w:lang w:val="en-GB"/>
        </w:rPr>
        <w:t>Nutrient Agar (NA; Scharlau Chemie, SA, Barcelona, Spain)</w:t>
      </w:r>
      <w:r w:rsidR="003D5540" w:rsidRPr="000D34DE">
        <w:rPr>
          <w:rFonts w:ascii="Times New Roman" w:hAnsi="Times New Roman"/>
          <w:lang w:val="en-GB"/>
        </w:rPr>
        <w:t>, 24 h,</w:t>
      </w:r>
      <w:r w:rsidR="0058603E" w:rsidRPr="000D34DE">
        <w:rPr>
          <w:rFonts w:ascii="Times New Roman" w:hAnsi="Times New Roman"/>
          <w:lang w:val="en-GB"/>
        </w:rPr>
        <w:t xml:space="preserve"> for </w:t>
      </w:r>
      <w:r w:rsidR="0058603E" w:rsidRPr="000D34DE">
        <w:rPr>
          <w:rFonts w:ascii="Times New Roman" w:hAnsi="Times New Roman"/>
          <w:i/>
          <w:lang w:val="en-GB"/>
        </w:rPr>
        <w:t>E. coli</w:t>
      </w:r>
      <w:r w:rsidR="00170341" w:rsidRPr="000D34DE">
        <w:rPr>
          <w:rFonts w:ascii="Times New Roman" w:hAnsi="Times New Roman"/>
          <w:lang w:val="en-GB"/>
        </w:rPr>
        <w:t xml:space="preserve"> K12</w:t>
      </w:r>
      <w:r w:rsidR="00E75DB0" w:rsidRPr="000D34DE">
        <w:rPr>
          <w:rFonts w:ascii="Times New Roman" w:hAnsi="Times New Roman"/>
          <w:lang w:val="en-GB"/>
        </w:rPr>
        <w:t>,</w:t>
      </w:r>
      <w:r w:rsidR="0058603E" w:rsidRPr="000D34DE">
        <w:rPr>
          <w:rFonts w:ascii="Times New Roman" w:hAnsi="Times New Roman"/>
          <w:lang w:val="en-GB"/>
        </w:rPr>
        <w:t xml:space="preserve"> and T</w:t>
      </w:r>
      <w:r w:rsidR="00170341" w:rsidRPr="000D34DE">
        <w:rPr>
          <w:rFonts w:ascii="Times New Roman" w:hAnsi="Times New Roman"/>
          <w:lang w:val="en-GB"/>
        </w:rPr>
        <w:t>ryptic Soy Agar (TSA; Scharlau Chemie, SA, Barcelona, Spain)</w:t>
      </w:r>
      <w:r w:rsidR="003D5540" w:rsidRPr="000D34DE">
        <w:rPr>
          <w:rFonts w:ascii="Times New Roman" w:hAnsi="Times New Roman"/>
          <w:lang w:val="en-GB"/>
        </w:rPr>
        <w:t>, 48 h</w:t>
      </w:r>
      <w:r w:rsidR="00E75DB0" w:rsidRPr="000D34DE">
        <w:rPr>
          <w:rFonts w:ascii="Times New Roman" w:hAnsi="Times New Roman"/>
          <w:lang w:val="en-GB"/>
        </w:rPr>
        <w:t>,</w:t>
      </w:r>
      <w:r w:rsidR="00170341" w:rsidRPr="000D34DE">
        <w:rPr>
          <w:rFonts w:ascii="Times New Roman" w:hAnsi="Times New Roman"/>
          <w:bCs/>
          <w:lang w:val="en-GB"/>
        </w:rPr>
        <w:t xml:space="preserve"> </w:t>
      </w:r>
      <w:r w:rsidR="00170341" w:rsidRPr="000D34DE">
        <w:rPr>
          <w:rFonts w:ascii="Times New Roman" w:hAnsi="Times New Roman"/>
          <w:lang w:val="en-GB"/>
        </w:rPr>
        <w:t xml:space="preserve">for </w:t>
      </w:r>
      <w:r w:rsidR="00A72F82" w:rsidRPr="000D34DE">
        <w:rPr>
          <w:rFonts w:ascii="Times New Roman" w:hAnsi="Times New Roman"/>
          <w:i/>
          <w:lang w:val="en-GB"/>
        </w:rPr>
        <w:t>L. innocua</w:t>
      </w:r>
      <w:r w:rsidR="003D5540" w:rsidRPr="000D34DE">
        <w:rPr>
          <w:rFonts w:ascii="Times New Roman" w:hAnsi="Times New Roman"/>
          <w:lang w:val="en-GB"/>
        </w:rPr>
        <w:t>.</w:t>
      </w:r>
      <w:r w:rsidR="003D5540">
        <w:rPr>
          <w:rFonts w:ascii="Times New Roman" w:hAnsi="Times New Roman"/>
          <w:lang w:val="en-GB"/>
        </w:rPr>
        <w:t xml:space="preserve"> </w:t>
      </w:r>
    </w:p>
    <w:p w14:paraId="0662A499" w14:textId="334FDC17" w:rsidR="006F7DFD" w:rsidRPr="00A87CBE" w:rsidRDefault="00A87CBE" w:rsidP="00430CC2">
      <w:pPr>
        <w:spacing w:line="480" w:lineRule="auto"/>
        <w:jc w:val="both"/>
        <w:rPr>
          <w:rFonts w:ascii="Times New Roman" w:hAnsi="Times New Roman"/>
          <w:i/>
          <w:lang w:val="en-GB"/>
        </w:rPr>
      </w:pPr>
      <w:r>
        <w:rPr>
          <w:rFonts w:ascii="Times New Roman" w:hAnsi="Times New Roman"/>
          <w:i/>
          <w:lang w:val="en-GB"/>
        </w:rPr>
        <w:t>2.</w:t>
      </w:r>
      <w:r w:rsidR="00EE52D7">
        <w:rPr>
          <w:rFonts w:ascii="Times New Roman" w:hAnsi="Times New Roman"/>
          <w:i/>
          <w:lang w:val="en-GB"/>
        </w:rPr>
        <w:t xml:space="preserve">2 </w:t>
      </w:r>
      <w:r w:rsidR="006F7DFD" w:rsidRPr="00A87CBE">
        <w:rPr>
          <w:rFonts w:ascii="Times New Roman" w:hAnsi="Times New Roman"/>
          <w:i/>
          <w:lang w:val="en-GB"/>
        </w:rPr>
        <w:t>Antimicrobial assays</w:t>
      </w:r>
    </w:p>
    <w:p w14:paraId="771B09CE" w14:textId="300823A1" w:rsidR="006F7DFD" w:rsidRPr="006F7DFD" w:rsidRDefault="006F7DFD" w:rsidP="00430CC2">
      <w:pPr>
        <w:spacing w:line="480" w:lineRule="auto"/>
        <w:jc w:val="both"/>
        <w:rPr>
          <w:rFonts w:ascii="Times New Roman" w:hAnsi="Times New Roman"/>
          <w:bCs/>
          <w:lang w:val="en-GB"/>
        </w:rPr>
      </w:pPr>
      <w:r w:rsidRPr="006F7DFD">
        <w:rPr>
          <w:rFonts w:ascii="Times New Roman" w:hAnsi="Times New Roman"/>
          <w:lang w:val="en-GB"/>
        </w:rPr>
        <w:t xml:space="preserve">Flasks with 10 mL of sterile </w:t>
      </w:r>
      <w:r w:rsidR="00671889" w:rsidRPr="006F7DFD">
        <w:rPr>
          <w:rFonts w:ascii="Times New Roman" w:hAnsi="Times New Roman"/>
          <w:lang w:val="en-GB"/>
        </w:rPr>
        <w:t>Nutrient Broth (NB</w:t>
      </w:r>
      <w:r w:rsidR="000D34DE">
        <w:rPr>
          <w:rFonts w:ascii="Times New Roman" w:hAnsi="Times New Roman"/>
          <w:lang w:val="en-GB"/>
        </w:rPr>
        <w:t xml:space="preserve">; </w:t>
      </w:r>
      <w:r w:rsidR="00671889">
        <w:rPr>
          <w:rFonts w:ascii="Times New Roman" w:hAnsi="Times New Roman"/>
          <w:lang w:val="en-GB"/>
        </w:rPr>
        <w:t xml:space="preserve">Scharlau Chemie, SA, </w:t>
      </w:r>
      <w:r w:rsidR="00671889" w:rsidRPr="006F7DFD">
        <w:rPr>
          <w:rFonts w:ascii="Times New Roman" w:hAnsi="Times New Roman"/>
          <w:lang w:val="en-GB"/>
        </w:rPr>
        <w:t xml:space="preserve">Barcelona, Spain) for </w:t>
      </w:r>
      <w:r w:rsidR="00671889" w:rsidRPr="006F7DFD">
        <w:rPr>
          <w:rFonts w:ascii="Times New Roman" w:hAnsi="Times New Roman"/>
          <w:i/>
          <w:lang w:val="en-GB"/>
        </w:rPr>
        <w:t>E. coli</w:t>
      </w:r>
      <w:r w:rsidR="00671889" w:rsidRPr="006F7DFD">
        <w:rPr>
          <w:rFonts w:ascii="Times New Roman" w:hAnsi="Times New Roman"/>
          <w:lang w:val="en-GB"/>
        </w:rPr>
        <w:t xml:space="preserve"> </w:t>
      </w:r>
      <w:r w:rsidR="00671889">
        <w:rPr>
          <w:rFonts w:ascii="Times New Roman" w:hAnsi="Times New Roman"/>
          <w:lang w:val="en-GB"/>
        </w:rPr>
        <w:t xml:space="preserve">K12 </w:t>
      </w:r>
      <w:r w:rsidR="000D34DE">
        <w:rPr>
          <w:rFonts w:ascii="Times New Roman" w:hAnsi="Times New Roman"/>
          <w:lang w:val="en-GB"/>
        </w:rPr>
        <w:t xml:space="preserve">and Tryptic Soy Broth (TSB; </w:t>
      </w:r>
      <w:r w:rsidR="00671889">
        <w:rPr>
          <w:rFonts w:ascii="Times New Roman" w:hAnsi="Times New Roman"/>
          <w:lang w:val="en-GB"/>
        </w:rPr>
        <w:t xml:space="preserve">Scharlau Chemie, SA, </w:t>
      </w:r>
      <w:r w:rsidR="00671889" w:rsidRPr="006F7DFD">
        <w:rPr>
          <w:rFonts w:ascii="Times New Roman" w:hAnsi="Times New Roman"/>
          <w:lang w:val="en-GB"/>
        </w:rPr>
        <w:t xml:space="preserve">Barcelona, Spain) for </w:t>
      </w:r>
      <w:r w:rsidR="00671889" w:rsidRPr="006F7DFD">
        <w:rPr>
          <w:rFonts w:ascii="Times New Roman" w:hAnsi="Times New Roman"/>
          <w:i/>
          <w:lang w:val="en-GB"/>
        </w:rPr>
        <w:t>L. innocua</w:t>
      </w:r>
      <w:r w:rsidR="00EE52D7">
        <w:rPr>
          <w:rFonts w:ascii="Times New Roman" w:hAnsi="Times New Roman"/>
          <w:i/>
          <w:lang w:val="en-GB"/>
        </w:rPr>
        <w:t xml:space="preserve"> </w:t>
      </w:r>
      <w:r w:rsidR="00EE52D7">
        <w:rPr>
          <w:rFonts w:ascii="Times New Roman" w:hAnsi="Times New Roman"/>
          <w:lang w:val="en-GB"/>
        </w:rPr>
        <w:t>were prepared</w:t>
      </w:r>
      <w:r w:rsidR="00671889" w:rsidRPr="006F7DFD">
        <w:rPr>
          <w:rFonts w:ascii="Times New Roman" w:hAnsi="Times New Roman"/>
          <w:lang w:val="en-GB"/>
        </w:rPr>
        <w:t>.</w:t>
      </w:r>
      <w:r w:rsidR="00671889">
        <w:rPr>
          <w:rFonts w:ascii="Times New Roman" w:hAnsi="Times New Roman"/>
          <w:lang w:val="en-GB"/>
        </w:rPr>
        <w:t xml:space="preserve"> </w:t>
      </w:r>
      <w:r w:rsidR="00EE52D7">
        <w:rPr>
          <w:rFonts w:ascii="Times New Roman" w:hAnsi="Times New Roman"/>
          <w:lang w:val="en-GB"/>
        </w:rPr>
        <w:t>C</w:t>
      </w:r>
      <w:r w:rsidRPr="006F7DFD">
        <w:rPr>
          <w:rFonts w:ascii="Times New Roman" w:hAnsi="Times New Roman"/>
          <w:lang w:val="en-GB"/>
        </w:rPr>
        <w:t xml:space="preserve">arvacrol </w:t>
      </w:r>
      <w:r w:rsidR="00EE52D7">
        <w:rPr>
          <w:rFonts w:ascii="Times New Roman" w:hAnsi="Times New Roman"/>
          <w:lang w:val="en-GB"/>
        </w:rPr>
        <w:t>(</w:t>
      </w:r>
      <w:r w:rsidR="00EE52D7" w:rsidRPr="006F7DFD">
        <w:rPr>
          <w:rFonts w:ascii="Times New Roman" w:hAnsi="Times New Roman"/>
          <w:lang w:val="en-GB"/>
        </w:rPr>
        <w:t>≥ 98%</w:t>
      </w:r>
      <w:r w:rsidR="00EE52D7">
        <w:rPr>
          <w:rFonts w:ascii="Times New Roman" w:hAnsi="Times New Roman"/>
          <w:lang w:val="en-GB"/>
        </w:rPr>
        <w:t xml:space="preserve">; </w:t>
      </w:r>
      <w:r w:rsidR="00EE52D7" w:rsidRPr="006F7DFD">
        <w:rPr>
          <w:rFonts w:ascii="Times New Roman" w:hAnsi="Times New Roman"/>
          <w:lang w:val="en-GB"/>
        </w:rPr>
        <w:t>Sigma-Aldrich</w:t>
      </w:r>
      <w:r w:rsidR="008A62CA" w:rsidRPr="000D34DE">
        <w:rPr>
          <w:rFonts w:ascii="Times New Roman" w:hAnsi="Times New Roman"/>
          <w:vertAlign w:val="superscript"/>
          <w:lang w:val="en-GB"/>
        </w:rPr>
        <w:t>®</w:t>
      </w:r>
      <w:r w:rsidR="00EE52D7" w:rsidRPr="006F7DFD">
        <w:rPr>
          <w:rFonts w:ascii="Times New Roman" w:hAnsi="Times New Roman"/>
          <w:lang w:val="en-GB"/>
        </w:rPr>
        <w:t xml:space="preserve"> Chemie GmbH</w:t>
      </w:r>
      <w:r w:rsidR="00EE52D7">
        <w:rPr>
          <w:rFonts w:ascii="Times New Roman" w:hAnsi="Times New Roman"/>
          <w:lang w:val="en-GB"/>
        </w:rPr>
        <w:t xml:space="preserve">, </w:t>
      </w:r>
      <w:r w:rsidR="00EE52D7" w:rsidRPr="006F7DFD">
        <w:rPr>
          <w:rFonts w:ascii="Times New Roman" w:hAnsi="Times New Roman"/>
          <w:lang w:val="en-GB"/>
        </w:rPr>
        <w:t>Steinheim, Germany)</w:t>
      </w:r>
      <w:r w:rsidR="00EE52D7">
        <w:rPr>
          <w:rFonts w:ascii="Times New Roman" w:hAnsi="Times New Roman"/>
          <w:lang w:val="en-GB"/>
        </w:rPr>
        <w:t xml:space="preserve"> </w:t>
      </w:r>
      <w:r w:rsidRPr="006F7DFD">
        <w:rPr>
          <w:rFonts w:ascii="Times New Roman" w:hAnsi="Times New Roman"/>
          <w:lang w:val="en-GB"/>
        </w:rPr>
        <w:t xml:space="preserve">freshly diluted in </w:t>
      </w:r>
      <w:r w:rsidR="004215AD">
        <w:rPr>
          <w:rFonts w:ascii="Times New Roman" w:hAnsi="Times New Roman"/>
          <w:lang w:val="en-GB"/>
        </w:rPr>
        <w:t xml:space="preserve">dimethyl </w:t>
      </w:r>
      <w:r w:rsidRPr="006F7DFD">
        <w:rPr>
          <w:rFonts w:ascii="Times New Roman" w:hAnsi="Times New Roman"/>
          <w:lang w:val="en-GB"/>
        </w:rPr>
        <w:t>sulfoxide (DMSO ACS reagent ≥ 99.9%; Sigma-Aldrich</w:t>
      </w:r>
      <w:r w:rsidR="008A62CA" w:rsidRPr="00B27332">
        <w:rPr>
          <w:rFonts w:ascii="Times New Roman" w:hAnsi="Times New Roman"/>
          <w:vertAlign w:val="superscript"/>
          <w:lang w:val="en-GB"/>
        </w:rPr>
        <w:t>®</w:t>
      </w:r>
      <w:r w:rsidRPr="006F7DFD">
        <w:rPr>
          <w:rFonts w:ascii="Times New Roman" w:hAnsi="Times New Roman"/>
          <w:lang w:val="en-GB"/>
        </w:rPr>
        <w:t xml:space="preserve"> Chemie GmbH</w:t>
      </w:r>
      <w:r w:rsidR="004215AD">
        <w:rPr>
          <w:rFonts w:ascii="Times New Roman" w:hAnsi="Times New Roman"/>
          <w:lang w:val="en-GB"/>
        </w:rPr>
        <w:t>,</w:t>
      </w:r>
      <w:r w:rsidRPr="006F7DFD">
        <w:rPr>
          <w:rFonts w:ascii="Times New Roman" w:hAnsi="Times New Roman"/>
          <w:lang w:val="en-GB"/>
        </w:rPr>
        <w:t xml:space="preserve"> Steinheim, Germany) </w:t>
      </w:r>
      <w:r w:rsidR="00EE52D7" w:rsidRPr="006F7DFD">
        <w:rPr>
          <w:rFonts w:ascii="Times New Roman" w:hAnsi="Times New Roman"/>
          <w:lang w:val="en-GB"/>
        </w:rPr>
        <w:t>w</w:t>
      </w:r>
      <w:r w:rsidR="00EE52D7">
        <w:rPr>
          <w:rFonts w:ascii="Times New Roman" w:hAnsi="Times New Roman"/>
          <w:lang w:val="en-GB"/>
        </w:rPr>
        <w:t xml:space="preserve">as </w:t>
      </w:r>
      <w:r w:rsidRPr="006F7DFD">
        <w:rPr>
          <w:rFonts w:ascii="Times New Roman" w:hAnsi="Times New Roman"/>
          <w:lang w:val="en-GB"/>
        </w:rPr>
        <w:t>added to the culture media</w:t>
      </w:r>
      <w:r w:rsidR="00AC0591">
        <w:rPr>
          <w:rFonts w:ascii="Times New Roman" w:hAnsi="Times New Roman"/>
          <w:lang w:val="en-GB"/>
        </w:rPr>
        <w:t xml:space="preserve"> to obtain flasks containing different concentrations of carvacrol</w:t>
      </w:r>
      <w:r w:rsidR="0048111B">
        <w:rPr>
          <w:rFonts w:ascii="Times New Roman" w:hAnsi="Times New Roman"/>
          <w:lang w:val="en-GB"/>
        </w:rPr>
        <w:t xml:space="preserve"> (</w:t>
      </w:r>
      <w:r w:rsidR="008B5AEB">
        <w:rPr>
          <w:rFonts w:ascii="Times New Roman" w:hAnsi="Times New Roman"/>
          <w:lang w:val="en-GB"/>
        </w:rPr>
        <w:t xml:space="preserve">ranging from </w:t>
      </w:r>
      <w:r w:rsidR="003260AD">
        <w:rPr>
          <w:rFonts w:ascii="Times New Roman" w:hAnsi="Times New Roman"/>
          <w:lang w:val="en-GB"/>
        </w:rPr>
        <w:t xml:space="preserve">0.02 to 2.00 </w:t>
      </w:r>
      <w:r w:rsidR="003260AD" w:rsidRPr="00C32185">
        <w:rPr>
          <w:rFonts w:ascii="Times New Roman" w:hAnsi="Times New Roman"/>
          <w:lang w:val="en-GB"/>
        </w:rPr>
        <w:t>µL/mL</w:t>
      </w:r>
      <w:r w:rsidR="003260AD">
        <w:rPr>
          <w:rFonts w:ascii="Times New Roman" w:hAnsi="Times New Roman"/>
          <w:lang w:val="en-GB"/>
        </w:rPr>
        <w:t xml:space="preserve">; </w:t>
      </w:r>
      <w:r w:rsidR="0048111B">
        <w:rPr>
          <w:rFonts w:ascii="Times New Roman" w:hAnsi="Times New Roman"/>
          <w:lang w:val="en-GB"/>
        </w:rPr>
        <w:t>Table 1)</w:t>
      </w:r>
      <w:r w:rsidRPr="006F7DFD">
        <w:rPr>
          <w:rFonts w:ascii="Times New Roman" w:hAnsi="Times New Roman"/>
          <w:lang w:val="en-GB"/>
        </w:rPr>
        <w:t>.</w:t>
      </w:r>
      <w:r w:rsidR="00671889" w:rsidRPr="006F7DFD">
        <w:rPr>
          <w:rFonts w:ascii="Times New Roman" w:hAnsi="Times New Roman"/>
          <w:lang w:val="en-GB"/>
        </w:rPr>
        <w:t xml:space="preserve"> </w:t>
      </w:r>
      <w:r w:rsidR="008A62CA">
        <w:rPr>
          <w:rFonts w:ascii="Times New Roman" w:hAnsi="Times New Roman"/>
          <w:lang w:val="en-GB"/>
        </w:rPr>
        <w:t>All were determined from preliminary experiments establishing the</w:t>
      </w:r>
      <w:r w:rsidR="00671889">
        <w:rPr>
          <w:rFonts w:ascii="Times New Roman" w:hAnsi="Times New Roman"/>
          <w:lang w:val="en-GB"/>
        </w:rPr>
        <w:t xml:space="preserve"> MIC</w:t>
      </w:r>
      <w:r w:rsidR="008A62CA">
        <w:rPr>
          <w:rFonts w:ascii="Times New Roman" w:hAnsi="Times New Roman"/>
          <w:lang w:val="en-GB"/>
        </w:rPr>
        <w:t xml:space="preserve"> as</w:t>
      </w:r>
      <w:r w:rsidR="00671889">
        <w:rPr>
          <w:rFonts w:ascii="Times New Roman" w:hAnsi="Times New Roman"/>
          <w:lang w:val="en-GB"/>
        </w:rPr>
        <w:t xml:space="preserve"> </w:t>
      </w:r>
      <w:r w:rsidR="00671889" w:rsidRPr="006F7DFD">
        <w:rPr>
          <w:rFonts w:ascii="Times New Roman" w:hAnsi="Times New Roman"/>
          <w:lang w:val="en-GB"/>
        </w:rPr>
        <w:t>the lowest concentration i</w:t>
      </w:r>
      <w:r w:rsidR="00671889">
        <w:rPr>
          <w:rFonts w:ascii="Times New Roman" w:hAnsi="Times New Roman"/>
          <w:lang w:val="en-GB"/>
        </w:rPr>
        <w:t>nhibit</w:t>
      </w:r>
      <w:r w:rsidR="008A62CA">
        <w:rPr>
          <w:rFonts w:ascii="Times New Roman" w:hAnsi="Times New Roman"/>
          <w:lang w:val="en-GB"/>
        </w:rPr>
        <w:t>ing</w:t>
      </w:r>
      <w:r w:rsidR="00671889">
        <w:rPr>
          <w:rFonts w:ascii="Times New Roman" w:hAnsi="Times New Roman"/>
          <w:lang w:val="en-GB"/>
        </w:rPr>
        <w:t xml:space="preserve"> visible growth of</w:t>
      </w:r>
      <w:r w:rsidR="00671889" w:rsidRPr="006F7DFD">
        <w:rPr>
          <w:rFonts w:ascii="Times New Roman" w:hAnsi="Times New Roman"/>
          <w:lang w:val="en-GB"/>
        </w:rPr>
        <w:t xml:space="preserve"> </w:t>
      </w:r>
      <w:r w:rsidR="00671889">
        <w:rPr>
          <w:rFonts w:ascii="Times New Roman" w:hAnsi="Times New Roman"/>
          <w:lang w:val="en-GB"/>
        </w:rPr>
        <w:t xml:space="preserve">the microorganisms studied </w:t>
      </w:r>
      <w:r w:rsidR="00671889" w:rsidRPr="00674883">
        <w:rPr>
          <w:rFonts w:ascii="Times New Roman" w:hAnsi="Times New Roman"/>
          <w:lang w:val="en-GB"/>
        </w:rPr>
        <w:t>at</w:t>
      </w:r>
      <w:r w:rsidR="00671889">
        <w:rPr>
          <w:rFonts w:ascii="Times New Roman" w:hAnsi="Times New Roman"/>
          <w:lang w:val="en-GB"/>
        </w:rPr>
        <w:t xml:space="preserve"> </w:t>
      </w:r>
      <w:r w:rsidR="008A62CA">
        <w:rPr>
          <w:rFonts w:ascii="Times New Roman" w:hAnsi="Times New Roman"/>
          <w:lang w:val="en-GB"/>
        </w:rPr>
        <w:t>the temperatures considered</w:t>
      </w:r>
      <w:r w:rsidR="008A62CA" w:rsidRPr="000D34DE">
        <w:rPr>
          <w:rFonts w:ascii="Times New Roman" w:hAnsi="Times New Roman"/>
          <w:lang w:val="en-US" w:eastAsia="es-ES"/>
        </w:rPr>
        <w:t xml:space="preserve"> (37, 30</w:t>
      </w:r>
      <w:r w:rsidR="006C16F5">
        <w:rPr>
          <w:rFonts w:ascii="Times New Roman" w:hAnsi="Times New Roman"/>
          <w:lang w:val="en-GB"/>
        </w:rPr>
        <w:t>,</w:t>
      </w:r>
      <w:r w:rsidR="008A62CA">
        <w:rPr>
          <w:rFonts w:ascii="Times New Roman" w:hAnsi="Times New Roman"/>
          <w:lang w:val="en-GB"/>
        </w:rPr>
        <w:t xml:space="preserve"> 15 and 8 </w:t>
      </w:r>
      <w:r w:rsidR="008A62CA" w:rsidRPr="006F7DFD">
        <w:rPr>
          <w:rFonts w:ascii="Times New Roman" w:hAnsi="Times New Roman"/>
          <w:bCs/>
          <w:lang w:val="en-GB"/>
        </w:rPr>
        <w:t>°C</w:t>
      </w:r>
      <w:r w:rsidR="008A62CA">
        <w:rPr>
          <w:rFonts w:ascii="Times New Roman" w:hAnsi="Times New Roman"/>
          <w:lang w:val="en-GB"/>
        </w:rPr>
        <w:t>), in pre</w:t>
      </w:r>
      <w:r w:rsidR="00603CB2">
        <w:rPr>
          <w:rFonts w:ascii="Times New Roman" w:hAnsi="Times New Roman"/>
          <w:lang w:val="en-GB"/>
        </w:rPr>
        <w:t>s</w:t>
      </w:r>
      <w:r w:rsidR="008A62CA">
        <w:rPr>
          <w:rFonts w:ascii="Times New Roman" w:hAnsi="Times New Roman"/>
          <w:lang w:val="en-GB"/>
        </w:rPr>
        <w:t>e</w:t>
      </w:r>
      <w:r w:rsidR="00603CB2">
        <w:rPr>
          <w:rFonts w:ascii="Times New Roman" w:hAnsi="Times New Roman"/>
          <w:lang w:val="en-GB"/>
        </w:rPr>
        <w:t>nce</w:t>
      </w:r>
      <w:r w:rsidR="008A62CA">
        <w:rPr>
          <w:rFonts w:ascii="Times New Roman" w:hAnsi="Times New Roman"/>
          <w:lang w:val="en-GB"/>
        </w:rPr>
        <w:t xml:space="preserve"> of which no absorbance increase w</w:t>
      </w:r>
      <w:r w:rsidR="006C16F5">
        <w:rPr>
          <w:rFonts w:ascii="Times New Roman" w:hAnsi="Times New Roman"/>
          <w:lang w:val="en-GB"/>
        </w:rPr>
        <w:t xml:space="preserve">as observed </w:t>
      </w:r>
      <w:r w:rsidR="00AD25A2">
        <w:rPr>
          <w:rFonts w:ascii="Times New Roman" w:hAnsi="Times New Roman"/>
          <w:lang w:val="en-GB"/>
        </w:rPr>
        <w:t>after 300 h of incubation (12.5 d)</w:t>
      </w:r>
      <w:r w:rsidR="00671889">
        <w:rPr>
          <w:rFonts w:ascii="Times New Roman" w:hAnsi="Times New Roman"/>
          <w:lang w:val="en-GB"/>
        </w:rPr>
        <w:t xml:space="preserve">. </w:t>
      </w:r>
      <w:r w:rsidRPr="006F7DFD">
        <w:rPr>
          <w:rFonts w:ascii="Times New Roman" w:hAnsi="Times New Roman"/>
          <w:lang w:val="en-GB"/>
        </w:rPr>
        <w:t>The mix</w:t>
      </w:r>
      <w:r w:rsidR="00CB0B55">
        <w:rPr>
          <w:rFonts w:ascii="Times New Roman" w:hAnsi="Times New Roman"/>
          <w:lang w:val="en-GB"/>
        </w:rPr>
        <w:t>tur</w:t>
      </w:r>
      <w:r w:rsidRPr="006F7DFD">
        <w:rPr>
          <w:rFonts w:ascii="Times New Roman" w:hAnsi="Times New Roman"/>
          <w:lang w:val="en-GB"/>
        </w:rPr>
        <w:t xml:space="preserve">es were inoculated with </w:t>
      </w:r>
      <w:r w:rsidR="008A62CA" w:rsidRPr="006F7DFD">
        <w:rPr>
          <w:rFonts w:ascii="Times New Roman" w:hAnsi="Times New Roman"/>
          <w:lang w:val="en-GB"/>
        </w:rPr>
        <w:t>1 × 10</w:t>
      </w:r>
      <w:r w:rsidR="008A62CA" w:rsidRPr="006F7DFD">
        <w:rPr>
          <w:rFonts w:ascii="Times New Roman" w:hAnsi="Times New Roman"/>
          <w:vertAlign w:val="superscript"/>
          <w:lang w:val="en-GB"/>
        </w:rPr>
        <w:t>7</w:t>
      </w:r>
      <w:r w:rsidR="008A62CA" w:rsidRPr="006F7DFD">
        <w:rPr>
          <w:rFonts w:ascii="Times New Roman" w:hAnsi="Times New Roman"/>
          <w:lang w:val="en-GB"/>
        </w:rPr>
        <w:t xml:space="preserve"> cfu/mL</w:t>
      </w:r>
      <w:r w:rsidR="008A62CA" w:rsidRPr="006F7DFD">
        <w:rPr>
          <w:rFonts w:ascii="Times New Roman" w:hAnsi="Times New Roman"/>
          <w:i/>
          <w:lang w:val="en-GB"/>
        </w:rPr>
        <w:t xml:space="preserve"> </w:t>
      </w:r>
      <w:r w:rsidRPr="006F7DFD">
        <w:rPr>
          <w:rFonts w:ascii="Times New Roman" w:hAnsi="Times New Roman"/>
          <w:i/>
          <w:lang w:val="en-GB"/>
        </w:rPr>
        <w:t>E. coli</w:t>
      </w:r>
      <w:r w:rsidRPr="006F7DFD">
        <w:rPr>
          <w:rFonts w:ascii="Times New Roman" w:hAnsi="Times New Roman"/>
          <w:lang w:val="en-GB"/>
        </w:rPr>
        <w:t xml:space="preserve"> </w:t>
      </w:r>
      <w:r w:rsidR="00C83D75">
        <w:rPr>
          <w:rFonts w:ascii="Times New Roman" w:hAnsi="Times New Roman"/>
          <w:lang w:val="en-GB"/>
        </w:rPr>
        <w:t xml:space="preserve">K12 </w:t>
      </w:r>
      <w:r w:rsidRPr="006F7DFD">
        <w:rPr>
          <w:rFonts w:ascii="Times New Roman" w:hAnsi="Times New Roman"/>
          <w:lang w:val="en-GB"/>
        </w:rPr>
        <w:t xml:space="preserve">or </w:t>
      </w:r>
      <w:r w:rsidRPr="006F7DFD">
        <w:rPr>
          <w:rFonts w:ascii="Times New Roman" w:hAnsi="Times New Roman"/>
          <w:i/>
          <w:lang w:val="en-GB"/>
        </w:rPr>
        <w:t>L. innocua</w:t>
      </w:r>
      <w:r w:rsidR="008A62CA">
        <w:rPr>
          <w:rFonts w:ascii="Times New Roman" w:hAnsi="Times New Roman"/>
          <w:lang w:val="en-GB"/>
        </w:rPr>
        <w:t xml:space="preserve"> by </w:t>
      </w:r>
      <w:r w:rsidR="00671889">
        <w:rPr>
          <w:rFonts w:ascii="Times New Roman" w:hAnsi="Times New Roman"/>
          <w:lang w:val="en-GB"/>
        </w:rPr>
        <w:t>dilut</w:t>
      </w:r>
      <w:r w:rsidR="008A62CA">
        <w:rPr>
          <w:rFonts w:ascii="Times New Roman" w:hAnsi="Times New Roman"/>
          <w:lang w:val="en-GB"/>
        </w:rPr>
        <w:t>ing stocks</w:t>
      </w:r>
      <w:r w:rsidR="00671889">
        <w:rPr>
          <w:rFonts w:ascii="Times New Roman" w:hAnsi="Times New Roman"/>
          <w:lang w:val="en-GB"/>
        </w:rPr>
        <w:t xml:space="preserve"> in </w:t>
      </w:r>
      <w:r w:rsidR="00671889" w:rsidRPr="00A23B61">
        <w:rPr>
          <w:rFonts w:ascii="Times New Roman" w:hAnsi="Times New Roman"/>
          <w:lang w:val="en-GB"/>
        </w:rPr>
        <w:t>buffered peptone water</w:t>
      </w:r>
      <w:r w:rsidR="00671889">
        <w:rPr>
          <w:rFonts w:ascii="Times New Roman" w:hAnsi="Times New Roman"/>
          <w:lang w:val="en-GB"/>
        </w:rPr>
        <w:t xml:space="preserve"> (Scharlau Chemie, SA, </w:t>
      </w:r>
      <w:r w:rsidR="00671889" w:rsidRPr="006F7DFD">
        <w:rPr>
          <w:rFonts w:ascii="Times New Roman" w:hAnsi="Times New Roman"/>
          <w:lang w:val="en-GB"/>
        </w:rPr>
        <w:t>Barcelona, Spain</w:t>
      </w:r>
      <w:r w:rsidR="00671889">
        <w:rPr>
          <w:rFonts w:ascii="Times New Roman" w:hAnsi="Times New Roman"/>
          <w:lang w:val="en-GB"/>
        </w:rPr>
        <w:t>)</w:t>
      </w:r>
      <w:r w:rsidR="008A62CA">
        <w:rPr>
          <w:rFonts w:ascii="Times New Roman" w:hAnsi="Times New Roman"/>
          <w:lang w:val="en-GB"/>
        </w:rPr>
        <w:t>, if necessary</w:t>
      </w:r>
      <w:r w:rsidR="00671889">
        <w:rPr>
          <w:rFonts w:ascii="Times New Roman" w:hAnsi="Times New Roman"/>
          <w:lang w:val="en-GB"/>
        </w:rPr>
        <w:t>.</w:t>
      </w:r>
      <w:r w:rsidR="008A62CA">
        <w:rPr>
          <w:rFonts w:ascii="Times New Roman" w:hAnsi="Times New Roman"/>
          <w:bCs/>
          <w:lang w:val="en-GB"/>
        </w:rPr>
        <w:t xml:space="preserve"> </w:t>
      </w:r>
      <w:r w:rsidR="006B5298">
        <w:rPr>
          <w:rFonts w:ascii="Times New Roman" w:hAnsi="Times New Roman"/>
          <w:bCs/>
          <w:lang w:val="en-GB"/>
        </w:rPr>
        <w:t>S</w:t>
      </w:r>
      <w:r w:rsidRPr="006F7DFD">
        <w:rPr>
          <w:rFonts w:ascii="Times New Roman" w:hAnsi="Times New Roman"/>
          <w:bCs/>
          <w:lang w:val="en-GB"/>
        </w:rPr>
        <w:t>terile polystyrene micro</w:t>
      </w:r>
      <w:r w:rsidR="006B5298">
        <w:rPr>
          <w:rFonts w:ascii="Times New Roman" w:hAnsi="Times New Roman"/>
          <w:bCs/>
          <w:lang w:val="en-GB"/>
        </w:rPr>
        <w:t xml:space="preserve">titer </w:t>
      </w:r>
      <w:r w:rsidRPr="006F7DFD">
        <w:rPr>
          <w:rFonts w:ascii="Times New Roman" w:hAnsi="Times New Roman"/>
          <w:bCs/>
          <w:lang w:val="en-GB"/>
        </w:rPr>
        <w:t>plates (Deltalab</w:t>
      </w:r>
      <w:r w:rsidR="006B5298">
        <w:rPr>
          <w:rFonts w:ascii="Times New Roman" w:hAnsi="Times New Roman"/>
          <w:bCs/>
          <w:lang w:val="en-GB"/>
        </w:rPr>
        <w:t>,</w:t>
      </w:r>
      <w:r w:rsidRPr="006F7DFD">
        <w:rPr>
          <w:rFonts w:ascii="Times New Roman" w:hAnsi="Times New Roman"/>
          <w:bCs/>
          <w:lang w:val="en-GB"/>
        </w:rPr>
        <w:t xml:space="preserve"> SL, Barcelona, Spain) were filled with </w:t>
      </w:r>
      <w:r w:rsidR="00F456B2">
        <w:rPr>
          <w:rFonts w:ascii="Times New Roman" w:hAnsi="Times New Roman"/>
          <w:bCs/>
          <w:lang w:val="en-GB"/>
        </w:rPr>
        <w:t xml:space="preserve">inoculated </w:t>
      </w:r>
      <w:r w:rsidRPr="006F7DFD">
        <w:rPr>
          <w:rFonts w:ascii="Times New Roman" w:hAnsi="Times New Roman"/>
          <w:bCs/>
          <w:lang w:val="en-GB"/>
        </w:rPr>
        <w:t>samples</w:t>
      </w:r>
      <w:r w:rsidR="00F456B2">
        <w:rPr>
          <w:rFonts w:ascii="Times New Roman" w:hAnsi="Times New Roman"/>
          <w:bCs/>
          <w:lang w:val="en-GB"/>
        </w:rPr>
        <w:t xml:space="preserve"> (250 µL) with up to 9 carvacrol concentration</w:t>
      </w:r>
      <w:r w:rsidR="00D70461">
        <w:rPr>
          <w:rFonts w:ascii="Times New Roman" w:hAnsi="Times New Roman"/>
          <w:bCs/>
          <w:lang w:val="en-GB"/>
        </w:rPr>
        <w:t>s</w:t>
      </w:r>
      <w:r w:rsidR="00F456B2">
        <w:rPr>
          <w:rFonts w:ascii="Times New Roman" w:hAnsi="Times New Roman"/>
          <w:bCs/>
          <w:lang w:val="en-GB"/>
        </w:rPr>
        <w:t xml:space="preserve"> above the MIC (minimum number: 5)</w:t>
      </w:r>
      <w:r w:rsidRPr="006F7DFD">
        <w:rPr>
          <w:rFonts w:ascii="Times New Roman" w:hAnsi="Times New Roman"/>
          <w:bCs/>
          <w:lang w:val="en-GB"/>
        </w:rPr>
        <w:t xml:space="preserve">. In addition, un-inoculated </w:t>
      </w:r>
      <w:r w:rsidR="00D70461">
        <w:rPr>
          <w:rFonts w:ascii="Times New Roman" w:hAnsi="Times New Roman"/>
          <w:bCs/>
          <w:lang w:val="en-GB"/>
        </w:rPr>
        <w:t>samples</w:t>
      </w:r>
      <w:r w:rsidRPr="006F7DFD">
        <w:rPr>
          <w:rFonts w:ascii="Times New Roman" w:hAnsi="Times New Roman"/>
          <w:bCs/>
          <w:lang w:val="en-GB"/>
        </w:rPr>
        <w:t xml:space="preserve"> with and without carvacrol </w:t>
      </w:r>
      <w:r w:rsidR="00D70461">
        <w:rPr>
          <w:rFonts w:ascii="Times New Roman" w:hAnsi="Times New Roman"/>
          <w:bCs/>
          <w:lang w:val="en-GB"/>
        </w:rPr>
        <w:t xml:space="preserve">and DMSO </w:t>
      </w:r>
      <w:r w:rsidRPr="006F7DFD">
        <w:rPr>
          <w:rFonts w:ascii="Times New Roman" w:hAnsi="Times New Roman"/>
          <w:bCs/>
          <w:lang w:val="en-GB"/>
        </w:rPr>
        <w:t>w</w:t>
      </w:r>
      <w:r w:rsidR="00D70461">
        <w:rPr>
          <w:rFonts w:ascii="Times New Roman" w:hAnsi="Times New Roman"/>
          <w:bCs/>
          <w:lang w:val="en-GB"/>
        </w:rPr>
        <w:t>ere</w:t>
      </w:r>
      <w:r w:rsidRPr="006F7DFD">
        <w:rPr>
          <w:rFonts w:ascii="Times New Roman" w:hAnsi="Times New Roman"/>
          <w:bCs/>
          <w:lang w:val="en-GB"/>
        </w:rPr>
        <w:t xml:space="preserve"> included in all plates as negative controls </w:t>
      </w:r>
      <w:r w:rsidR="004215AD">
        <w:rPr>
          <w:rFonts w:ascii="Times New Roman" w:hAnsi="Times New Roman"/>
          <w:bCs/>
          <w:lang w:val="en-GB"/>
        </w:rPr>
        <w:t xml:space="preserve">for </w:t>
      </w:r>
      <w:r w:rsidRPr="006F7DFD">
        <w:rPr>
          <w:rFonts w:ascii="Times New Roman" w:hAnsi="Times New Roman"/>
          <w:bCs/>
          <w:lang w:val="en-GB"/>
        </w:rPr>
        <w:t>each assay.</w:t>
      </w:r>
    </w:p>
    <w:p w14:paraId="4E56A4D2" w14:textId="1E4F9ABE" w:rsidR="006F7DFD" w:rsidRPr="006F7DFD" w:rsidRDefault="006F7DFD" w:rsidP="00430CC2">
      <w:pPr>
        <w:spacing w:line="480" w:lineRule="auto"/>
        <w:jc w:val="both"/>
        <w:rPr>
          <w:rFonts w:ascii="Times New Roman" w:hAnsi="Times New Roman"/>
          <w:bCs/>
          <w:lang w:val="en-GB"/>
        </w:rPr>
      </w:pPr>
      <w:r w:rsidRPr="006F7DFD">
        <w:rPr>
          <w:rFonts w:ascii="Times New Roman" w:hAnsi="Times New Roman"/>
          <w:bCs/>
          <w:lang w:val="en-GB"/>
        </w:rPr>
        <w:lastRenderedPageBreak/>
        <w:t xml:space="preserve">Regardless of temperature, </w:t>
      </w:r>
      <w:r w:rsidR="004215AD">
        <w:rPr>
          <w:rFonts w:ascii="Times New Roman" w:hAnsi="Times New Roman"/>
          <w:bCs/>
          <w:lang w:val="en-GB"/>
        </w:rPr>
        <w:t xml:space="preserve">the </w:t>
      </w:r>
      <w:r w:rsidRPr="006F7DFD">
        <w:rPr>
          <w:rFonts w:ascii="Times New Roman" w:hAnsi="Times New Roman"/>
          <w:bCs/>
          <w:lang w:val="en-GB"/>
        </w:rPr>
        <w:t xml:space="preserve">plates were incubated with double orbital shaking (500 rpm) and </w:t>
      </w:r>
      <w:r w:rsidR="00B56865">
        <w:rPr>
          <w:rFonts w:ascii="Times New Roman" w:hAnsi="Times New Roman"/>
          <w:bCs/>
          <w:lang w:val="en-GB"/>
        </w:rPr>
        <w:t xml:space="preserve">culture </w:t>
      </w:r>
      <w:r w:rsidRPr="006F7DFD">
        <w:rPr>
          <w:rFonts w:ascii="Times New Roman" w:hAnsi="Times New Roman"/>
          <w:bCs/>
          <w:lang w:val="en-GB"/>
        </w:rPr>
        <w:t xml:space="preserve">absorbance was measured at 600 </w:t>
      </w:r>
      <w:r w:rsidR="00607540">
        <w:rPr>
          <w:rFonts w:ascii="Times New Roman" w:hAnsi="Times New Roman"/>
          <w:bCs/>
          <w:lang w:val="en-GB"/>
        </w:rPr>
        <w:t>nm</w:t>
      </w:r>
      <w:r w:rsidRPr="006F7DFD">
        <w:rPr>
          <w:rFonts w:ascii="Times New Roman" w:hAnsi="Times New Roman"/>
          <w:bCs/>
          <w:lang w:val="en-GB"/>
        </w:rPr>
        <w:t>. The readings were taken at regular intervals, after 20 s of vigorous agitation and until the stationary phase</w:t>
      </w:r>
      <w:r w:rsidR="00CB7362">
        <w:rPr>
          <w:rFonts w:ascii="Times New Roman" w:hAnsi="Times New Roman"/>
          <w:bCs/>
          <w:lang w:val="en-GB"/>
        </w:rPr>
        <w:t xml:space="preserve"> was reached</w:t>
      </w:r>
      <w:r w:rsidRPr="006F7DFD">
        <w:rPr>
          <w:rFonts w:ascii="Times New Roman" w:hAnsi="Times New Roman"/>
          <w:bCs/>
          <w:lang w:val="en-GB"/>
        </w:rPr>
        <w:t xml:space="preserve">, for a maximum period of 300 h (12.5 d). At 30 and 37 °C the culture absorbance was measured every 30 min. At 15 and 8 °C it was only </w:t>
      </w:r>
      <w:r w:rsidR="00A14BE6">
        <w:rPr>
          <w:rFonts w:ascii="Times New Roman" w:hAnsi="Times New Roman"/>
          <w:bCs/>
          <w:lang w:val="en-GB"/>
        </w:rPr>
        <w:t xml:space="preserve">recorded </w:t>
      </w:r>
      <w:r w:rsidRPr="006F7DFD">
        <w:rPr>
          <w:rFonts w:ascii="Times New Roman" w:hAnsi="Times New Roman"/>
          <w:bCs/>
          <w:lang w:val="en-GB"/>
        </w:rPr>
        <w:t>every 10 and 24 h, respectively. For this</w:t>
      </w:r>
      <w:r w:rsidR="00CB7362">
        <w:rPr>
          <w:rFonts w:ascii="Times New Roman" w:hAnsi="Times New Roman"/>
          <w:bCs/>
          <w:lang w:val="en-GB"/>
        </w:rPr>
        <w:t xml:space="preserve"> purpose</w:t>
      </w:r>
      <w:r w:rsidRPr="006F7DFD">
        <w:rPr>
          <w:rFonts w:ascii="Times New Roman" w:hAnsi="Times New Roman"/>
          <w:bCs/>
          <w:lang w:val="en-GB"/>
        </w:rPr>
        <w:t xml:space="preserve">, </w:t>
      </w:r>
      <w:r w:rsidRPr="006F7DFD">
        <w:rPr>
          <w:rFonts w:ascii="Times New Roman" w:hAnsi="Times New Roman"/>
          <w:lang w:val="en-GB"/>
        </w:rPr>
        <w:t>an</w:t>
      </w:r>
      <w:r w:rsidRPr="006F7DFD">
        <w:rPr>
          <w:rFonts w:ascii="Times New Roman" w:hAnsi="Times New Roman"/>
          <w:bCs/>
          <w:lang w:val="en-GB"/>
        </w:rPr>
        <w:t xml:space="preserve"> automated microtiter plate reader</w:t>
      </w:r>
      <w:r w:rsidRPr="006F7DFD">
        <w:rPr>
          <w:rFonts w:ascii="Times New Roman" w:hAnsi="Times New Roman"/>
          <w:lang w:val="en-GB"/>
        </w:rPr>
        <w:t xml:space="preserve"> </w:t>
      </w:r>
      <w:r w:rsidRPr="006F7DFD">
        <w:rPr>
          <w:rFonts w:ascii="Times New Roman" w:hAnsi="Times New Roman"/>
          <w:bCs/>
          <w:lang w:val="en-GB"/>
        </w:rPr>
        <w:t>(POLARstar Omega plate reader, BMG LABTECH GmbH, Offenburg, Germany) was used.</w:t>
      </w:r>
      <w:r w:rsidR="00F456B2">
        <w:rPr>
          <w:rFonts w:ascii="Times New Roman" w:hAnsi="Times New Roman"/>
          <w:bCs/>
          <w:lang w:val="en-GB"/>
        </w:rPr>
        <w:t xml:space="preserve"> </w:t>
      </w:r>
      <w:r w:rsidRPr="006F7DFD">
        <w:rPr>
          <w:rFonts w:ascii="Times New Roman" w:hAnsi="Times New Roman"/>
          <w:bCs/>
          <w:lang w:val="en-GB"/>
        </w:rPr>
        <w:t>To ensure re</w:t>
      </w:r>
      <w:r w:rsidR="008B5AEB">
        <w:rPr>
          <w:rFonts w:ascii="Times New Roman" w:hAnsi="Times New Roman"/>
          <w:bCs/>
          <w:lang w:val="en-GB"/>
        </w:rPr>
        <w:t>sult reproducibility, at least 3</w:t>
      </w:r>
      <w:r w:rsidRPr="006F7DFD">
        <w:rPr>
          <w:rFonts w:ascii="Times New Roman" w:hAnsi="Times New Roman"/>
          <w:bCs/>
          <w:lang w:val="en-GB"/>
        </w:rPr>
        <w:t xml:space="preserve"> repetitions of each of the combinations </w:t>
      </w:r>
      <w:r w:rsidR="00CB7362">
        <w:rPr>
          <w:rFonts w:ascii="Times New Roman" w:hAnsi="Times New Roman"/>
          <w:bCs/>
          <w:lang w:val="en-GB"/>
        </w:rPr>
        <w:t xml:space="preserve">studied </w:t>
      </w:r>
      <w:r w:rsidRPr="006F7DFD">
        <w:rPr>
          <w:rFonts w:ascii="Times New Roman" w:hAnsi="Times New Roman"/>
          <w:bCs/>
          <w:lang w:val="en-GB"/>
        </w:rPr>
        <w:t xml:space="preserve">were carried out, </w:t>
      </w:r>
      <w:r w:rsidR="00CB7362">
        <w:rPr>
          <w:rFonts w:ascii="Times New Roman" w:hAnsi="Times New Roman"/>
          <w:bCs/>
          <w:lang w:val="en-GB"/>
        </w:rPr>
        <w:t xml:space="preserve">with a </w:t>
      </w:r>
      <w:r w:rsidRPr="006F7DFD">
        <w:rPr>
          <w:rFonts w:ascii="Times New Roman" w:hAnsi="Times New Roman"/>
          <w:bCs/>
          <w:lang w:val="en-GB"/>
        </w:rPr>
        <w:t xml:space="preserve">minimum of </w:t>
      </w:r>
      <w:r w:rsidR="008B5AEB">
        <w:rPr>
          <w:rFonts w:ascii="Times New Roman" w:hAnsi="Times New Roman"/>
          <w:bCs/>
          <w:lang w:val="en-GB"/>
        </w:rPr>
        <w:t>4</w:t>
      </w:r>
      <w:r w:rsidR="00CB7362">
        <w:rPr>
          <w:rFonts w:ascii="Times New Roman" w:hAnsi="Times New Roman"/>
          <w:bCs/>
          <w:lang w:val="en-GB"/>
        </w:rPr>
        <w:t xml:space="preserve"> </w:t>
      </w:r>
      <w:r w:rsidRPr="006F7DFD">
        <w:rPr>
          <w:rFonts w:ascii="Times New Roman" w:hAnsi="Times New Roman"/>
          <w:bCs/>
          <w:lang w:val="en-GB"/>
        </w:rPr>
        <w:t>replicates per repetition.</w:t>
      </w:r>
    </w:p>
    <w:p w14:paraId="628F3BE0" w14:textId="77777777" w:rsidR="006F7DFD" w:rsidRPr="00A87CBE" w:rsidRDefault="00A87CBE" w:rsidP="00430CC2">
      <w:pPr>
        <w:spacing w:line="480" w:lineRule="auto"/>
        <w:jc w:val="both"/>
        <w:rPr>
          <w:rFonts w:ascii="Times New Roman" w:hAnsi="Times New Roman"/>
          <w:bCs/>
          <w:i/>
          <w:lang w:val="en-GB"/>
        </w:rPr>
      </w:pPr>
      <w:r>
        <w:rPr>
          <w:rFonts w:ascii="Times New Roman" w:hAnsi="Times New Roman"/>
          <w:bCs/>
          <w:i/>
          <w:lang w:val="en-GB"/>
        </w:rPr>
        <w:t xml:space="preserve">2.4 </w:t>
      </w:r>
      <w:r w:rsidR="00C83D75" w:rsidRPr="00A87CBE">
        <w:rPr>
          <w:rFonts w:ascii="Times New Roman" w:hAnsi="Times New Roman"/>
          <w:bCs/>
          <w:i/>
          <w:lang w:val="en-GB"/>
        </w:rPr>
        <w:t>Modelling</w:t>
      </w:r>
      <w:r w:rsidR="006F7DFD" w:rsidRPr="00A87CBE">
        <w:rPr>
          <w:rFonts w:ascii="Times New Roman" w:hAnsi="Times New Roman"/>
          <w:bCs/>
          <w:i/>
          <w:lang w:val="en-GB"/>
        </w:rPr>
        <w:t xml:space="preserve"> microbial growth and determination of kinetic parameters</w:t>
      </w:r>
    </w:p>
    <w:p w14:paraId="2AC72D4F" w14:textId="1CC2D126" w:rsidR="006F7DFD" w:rsidRDefault="00236281" w:rsidP="00430CC2">
      <w:pPr>
        <w:spacing w:line="480" w:lineRule="auto"/>
        <w:jc w:val="both"/>
        <w:rPr>
          <w:rFonts w:ascii="Times New Roman" w:hAnsi="Times New Roman"/>
          <w:bCs/>
          <w:lang w:val="en-GB"/>
        </w:rPr>
      </w:pPr>
      <w:r>
        <w:rPr>
          <w:rFonts w:ascii="Times New Roman" w:hAnsi="Times New Roman"/>
          <w:bCs/>
          <w:lang w:val="en-GB"/>
        </w:rPr>
        <w:t>When growth was observed, o</w:t>
      </w:r>
      <w:r w:rsidR="006F7DFD" w:rsidRPr="006F7DFD">
        <w:rPr>
          <w:rFonts w:ascii="Times New Roman" w:hAnsi="Times New Roman"/>
          <w:bCs/>
          <w:lang w:val="en-GB"/>
        </w:rPr>
        <w:t xml:space="preserve">ptical density </w:t>
      </w:r>
      <w:r w:rsidR="007B5F91">
        <w:rPr>
          <w:rFonts w:ascii="Times New Roman" w:hAnsi="Times New Roman"/>
          <w:bCs/>
          <w:lang w:val="en-GB"/>
        </w:rPr>
        <w:t xml:space="preserve">(OD) </w:t>
      </w:r>
      <w:r w:rsidR="006F7DFD" w:rsidRPr="006F7DFD">
        <w:rPr>
          <w:rFonts w:ascii="Times New Roman" w:hAnsi="Times New Roman"/>
          <w:bCs/>
          <w:lang w:val="en-GB"/>
        </w:rPr>
        <w:t>data were transformed to counts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 xml:space="preserve">cfu/mL). The average absorbance of each of the negative controls was subtracted </w:t>
      </w:r>
      <w:r w:rsidR="00CB7362">
        <w:rPr>
          <w:rFonts w:ascii="Times New Roman" w:hAnsi="Times New Roman"/>
          <w:bCs/>
          <w:lang w:val="en-GB"/>
        </w:rPr>
        <w:t xml:space="preserve">from </w:t>
      </w:r>
      <w:r w:rsidR="006F7DFD" w:rsidRPr="006F7DFD">
        <w:rPr>
          <w:rFonts w:ascii="Times New Roman" w:hAnsi="Times New Roman"/>
          <w:bCs/>
          <w:lang w:val="en-GB"/>
        </w:rPr>
        <w:t xml:space="preserve">the absorbance of the inoculated samples before being transformed </w:t>
      </w:r>
      <w:r w:rsidR="00534820">
        <w:rPr>
          <w:rFonts w:ascii="Times New Roman" w:hAnsi="Times New Roman"/>
          <w:bCs/>
          <w:lang w:val="en-GB"/>
        </w:rPr>
        <w:fldChar w:fldCharType="begin">
          <w:fldData xml:space="preserve">PEVuZE5vdGU+PENpdGU+PEF1dGhvcj5WYWxlcm88L0F1dGhvcj48WWVhcj4yMDA2PC9ZZWFyPjxS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==
</w:fldData>
        </w:fldChar>
      </w:r>
      <w:r w:rsidR="005350C2">
        <w:rPr>
          <w:rFonts w:ascii="Times New Roman" w:hAnsi="Times New Roman"/>
          <w:bCs/>
          <w:lang w:val="en-GB"/>
        </w:rPr>
        <w:instrText xml:space="preserve"> ADDIN EN.CITE </w:instrText>
      </w:r>
      <w:r w:rsidR="005350C2">
        <w:rPr>
          <w:rFonts w:ascii="Times New Roman" w:hAnsi="Times New Roman"/>
          <w:bCs/>
          <w:lang w:val="en-GB"/>
        </w:rPr>
        <w:fldChar w:fldCharType="begin">
          <w:fldData xml:space="preserve">PEVuZE5vdGU+PENpdGU+PEF1dGhvcj5WYWxlcm88L0F1dGhvcj48WWVhcj4yMDA2PC9ZZWFyPjxS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==
</w:fldData>
        </w:fldChar>
      </w:r>
      <w:r w:rsidR="005350C2">
        <w:rPr>
          <w:rFonts w:ascii="Times New Roman" w:hAnsi="Times New Roman"/>
          <w:bCs/>
          <w:lang w:val="en-GB"/>
        </w:rPr>
        <w:instrText xml:space="preserve"> ADDIN EN.CITE.DATA </w:instrText>
      </w:r>
      <w:r w:rsidR="005350C2">
        <w:rPr>
          <w:rFonts w:ascii="Times New Roman" w:hAnsi="Times New Roman"/>
          <w:bCs/>
          <w:lang w:val="en-GB"/>
        </w:rPr>
      </w:r>
      <w:r w:rsidR="005350C2">
        <w:rPr>
          <w:rFonts w:ascii="Times New Roman" w:hAnsi="Times New Roman"/>
          <w:bCs/>
          <w:lang w:val="en-GB"/>
        </w:rPr>
        <w:fldChar w:fldCharType="end"/>
      </w:r>
      <w:r w:rsidR="00534820">
        <w:rPr>
          <w:rFonts w:ascii="Times New Roman" w:hAnsi="Times New Roman"/>
          <w:bCs/>
          <w:lang w:val="en-GB"/>
        </w:rPr>
      </w:r>
      <w:r w:rsidR="00534820">
        <w:rPr>
          <w:rFonts w:ascii="Times New Roman" w:hAnsi="Times New Roman"/>
          <w:bCs/>
          <w:lang w:val="en-GB"/>
        </w:rPr>
        <w:fldChar w:fldCharType="separate"/>
      </w:r>
      <w:r w:rsidR="007F5F75">
        <w:rPr>
          <w:rFonts w:ascii="Times New Roman" w:hAnsi="Times New Roman"/>
          <w:bCs/>
          <w:noProof/>
          <w:lang w:val="en-GB"/>
        </w:rPr>
        <w:t>(</w:t>
      </w:r>
      <w:hyperlink w:anchor="_ENREF_43" w:tooltip="Sampath, 2011 #118" w:history="1">
        <w:r w:rsidR="00DC68A5">
          <w:rPr>
            <w:rFonts w:ascii="Times New Roman" w:hAnsi="Times New Roman"/>
            <w:bCs/>
            <w:noProof/>
            <w:lang w:val="en-GB"/>
          </w:rPr>
          <w:t>Sampath et al., 2011</w:t>
        </w:r>
      </w:hyperlink>
      <w:r w:rsidR="007F5F75">
        <w:rPr>
          <w:rFonts w:ascii="Times New Roman" w:hAnsi="Times New Roman"/>
          <w:bCs/>
          <w:noProof/>
          <w:lang w:val="en-GB"/>
        </w:rPr>
        <w:t xml:space="preserve">; </w:t>
      </w:r>
      <w:hyperlink w:anchor="_ENREF_50" w:tooltip="Valero, 2006 #105" w:history="1">
        <w:r w:rsidR="00DC68A5">
          <w:rPr>
            <w:rFonts w:ascii="Times New Roman" w:hAnsi="Times New Roman"/>
            <w:bCs/>
            <w:noProof/>
            <w:lang w:val="en-GB"/>
          </w:rPr>
          <w:t>Valero et al., 2006</w:t>
        </w:r>
      </w:hyperlink>
      <w:r w:rsidR="007F5F75">
        <w:rPr>
          <w:rFonts w:ascii="Times New Roman" w:hAnsi="Times New Roman"/>
          <w:bCs/>
          <w:noProof/>
          <w:lang w:val="en-GB"/>
        </w:rPr>
        <w:t>)</w:t>
      </w:r>
      <w:r w:rsidR="00534820">
        <w:rPr>
          <w:rFonts w:ascii="Times New Roman" w:hAnsi="Times New Roman"/>
          <w:bCs/>
          <w:lang w:val="en-GB"/>
        </w:rPr>
        <w:fldChar w:fldCharType="end"/>
      </w:r>
      <w:r w:rsidR="006F7DFD" w:rsidRPr="006F7DFD">
        <w:rPr>
          <w:rFonts w:ascii="Times New Roman" w:hAnsi="Times New Roman"/>
          <w:bCs/>
          <w:lang w:val="en-GB"/>
        </w:rPr>
        <w:t xml:space="preserve">. The transformation was carried out by means of calibration curves previously obtained in reference media for each of the microorganisms </w:t>
      </w:r>
      <w:r w:rsidR="00F456B2">
        <w:rPr>
          <w:rFonts w:ascii="Times New Roman" w:hAnsi="Times New Roman"/>
          <w:bCs/>
          <w:lang w:val="en-GB"/>
        </w:rPr>
        <w:t>and test temperatures</w:t>
      </w:r>
      <w:r w:rsidR="006F7DFD" w:rsidRPr="006F7DFD">
        <w:rPr>
          <w:rFonts w:ascii="Times New Roman" w:hAnsi="Times New Roman"/>
          <w:bCs/>
          <w:lang w:val="en-GB"/>
        </w:rPr>
        <w:t xml:space="preserve"> </w:t>
      </w:r>
      <w:r w:rsidR="00534820">
        <w:rPr>
          <w:rFonts w:ascii="Times New Roman" w:hAnsi="Times New Roman"/>
          <w:bCs/>
          <w:lang w:val="en-GB"/>
        </w:rPr>
        <w:fldChar w:fldCharType="begin">
          <w:fldData xml:space="preserve">PEVuZE5vdGU+PENpdGU+PEF1dGhvcj5WYWxlcm88L0F1dGhvcj48WWVhcj4yMDA2PC9ZZWFyPjxS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</w:fldData>
        </w:fldChar>
      </w:r>
      <w:r w:rsidR="005350C2">
        <w:rPr>
          <w:rFonts w:ascii="Times New Roman" w:hAnsi="Times New Roman"/>
          <w:bCs/>
          <w:lang w:val="en-GB"/>
        </w:rPr>
        <w:instrText xml:space="preserve"> ADDIN EN.CITE </w:instrText>
      </w:r>
      <w:r w:rsidR="005350C2">
        <w:rPr>
          <w:rFonts w:ascii="Times New Roman" w:hAnsi="Times New Roman"/>
          <w:bCs/>
          <w:lang w:val="en-GB"/>
        </w:rPr>
        <w:fldChar w:fldCharType="begin">
          <w:fldData xml:space="preserve">PEVuZE5vdGU+PENpdGU+PEF1dGhvcj5WYWxlcm88L0F1dGhvcj48WWVhcj4yMDA2PC9ZZWFyPjxS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</w:fldData>
        </w:fldChar>
      </w:r>
      <w:r w:rsidR="005350C2">
        <w:rPr>
          <w:rFonts w:ascii="Times New Roman" w:hAnsi="Times New Roman"/>
          <w:bCs/>
          <w:lang w:val="en-GB"/>
        </w:rPr>
        <w:instrText xml:space="preserve"> ADDIN EN.CITE.DATA </w:instrText>
      </w:r>
      <w:r w:rsidR="005350C2">
        <w:rPr>
          <w:rFonts w:ascii="Times New Roman" w:hAnsi="Times New Roman"/>
          <w:bCs/>
          <w:lang w:val="en-GB"/>
        </w:rPr>
      </w:r>
      <w:r w:rsidR="005350C2">
        <w:rPr>
          <w:rFonts w:ascii="Times New Roman" w:hAnsi="Times New Roman"/>
          <w:bCs/>
          <w:lang w:val="en-GB"/>
        </w:rPr>
        <w:fldChar w:fldCharType="end"/>
      </w:r>
      <w:r w:rsidR="00534820">
        <w:rPr>
          <w:rFonts w:ascii="Times New Roman" w:hAnsi="Times New Roman"/>
          <w:bCs/>
          <w:lang w:val="en-GB"/>
        </w:rPr>
      </w:r>
      <w:r w:rsidR="00534820">
        <w:rPr>
          <w:rFonts w:ascii="Times New Roman" w:hAnsi="Times New Roman"/>
          <w:bCs/>
          <w:lang w:val="en-GB"/>
        </w:rPr>
        <w:fldChar w:fldCharType="separate"/>
      </w:r>
      <w:r w:rsidR="007F5F75">
        <w:rPr>
          <w:rFonts w:ascii="Times New Roman" w:hAnsi="Times New Roman"/>
          <w:bCs/>
          <w:noProof/>
          <w:lang w:val="en-GB"/>
        </w:rPr>
        <w:t>(</w:t>
      </w:r>
      <w:hyperlink w:anchor="_ENREF_16" w:tooltip="Gupta, 2012 #101" w:history="1">
        <w:r w:rsidR="00DC68A5">
          <w:rPr>
            <w:rFonts w:ascii="Times New Roman" w:hAnsi="Times New Roman"/>
            <w:bCs/>
            <w:noProof/>
            <w:lang w:val="en-GB"/>
          </w:rPr>
          <w:t>Gupta et al., 2012</w:t>
        </w:r>
      </w:hyperlink>
      <w:r w:rsidR="007F5F75">
        <w:rPr>
          <w:rFonts w:ascii="Times New Roman" w:hAnsi="Times New Roman"/>
          <w:bCs/>
          <w:noProof/>
          <w:lang w:val="en-GB"/>
        </w:rPr>
        <w:t xml:space="preserve">; </w:t>
      </w:r>
      <w:hyperlink w:anchor="_ENREF_50" w:tooltip="Valero, 2006 #105" w:history="1">
        <w:r w:rsidR="00DC68A5">
          <w:rPr>
            <w:rFonts w:ascii="Times New Roman" w:hAnsi="Times New Roman"/>
            <w:bCs/>
            <w:noProof/>
            <w:lang w:val="en-GB"/>
          </w:rPr>
          <w:t>Valero et al., 2006</w:t>
        </w:r>
      </w:hyperlink>
      <w:r w:rsidR="007F5F75">
        <w:rPr>
          <w:rFonts w:ascii="Times New Roman" w:hAnsi="Times New Roman"/>
          <w:bCs/>
          <w:noProof/>
          <w:lang w:val="en-GB"/>
        </w:rPr>
        <w:t>)</w:t>
      </w:r>
      <w:r w:rsidR="00534820">
        <w:rPr>
          <w:rFonts w:ascii="Times New Roman" w:hAnsi="Times New Roman"/>
          <w:bCs/>
          <w:lang w:val="en-GB"/>
        </w:rPr>
        <w:fldChar w:fldCharType="end"/>
      </w:r>
      <w:r w:rsidR="00B23F90">
        <w:rPr>
          <w:rFonts w:ascii="Times New Roman" w:hAnsi="Times New Roman"/>
          <w:bCs/>
          <w:lang w:val="en-GB"/>
        </w:rPr>
        <w:t xml:space="preserve">, </w:t>
      </w:r>
      <w:r w:rsidR="00AD25A2">
        <w:rPr>
          <w:rFonts w:ascii="Times New Roman" w:hAnsi="Times New Roman"/>
          <w:bCs/>
          <w:lang w:val="en-GB"/>
        </w:rPr>
        <w:t xml:space="preserve">taking into account that a significant linear relation </w:t>
      </w:r>
      <w:r w:rsidR="000509FE">
        <w:rPr>
          <w:rFonts w:ascii="Times New Roman" w:hAnsi="Times New Roman"/>
          <w:bCs/>
          <w:lang w:val="en-GB"/>
        </w:rPr>
        <w:t>(</w:t>
      </w:r>
      <w:r w:rsidR="00BC520F" w:rsidRPr="00BC520F">
        <w:rPr>
          <w:rFonts w:ascii="Times New Roman" w:hAnsi="Times New Roman"/>
          <w:bCs/>
          <w:i/>
          <w:lang w:val="en-GB"/>
        </w:rPr>
        <w:t>r</w:t>
      </w:r>
      <w:r w:rsidR="000509FE">
        <w:rPr>
          <w:rFonts w:ascii="Times New Roman" w:hAnsi="Times New Roman"/>
          <w:bCs/>
          <w:lang w:val="en-GB"/>
        </w:rPr>
        <w:t xml:space="preserve"> &gt; 0.90</w:t>
      </w:r>
      <w:r w:rsidR="00AD25A2">
        <w:rPr>
          <w:rFonts w:ascii="Times New Roman" w:hAnsi="Times New Roman"/>
          <w:bCs/>
          <w:lang w:val="en-GB"/>
        </w:rPr>
        <w:t>)</w:t>
      </w:r>
      <w:r w:rsidR="000509FE">
        <w:rPr>
          <w:rFonts w:ascii="Times New Roman" w:hAnsi="Times New Roman"/>
          <w:bCs/>
          <w:lang w:val="en-GB"/>
        </w:rPr>
        <w:t xml:space="preserve"> s</w:t>
      </w:r>
      <w:r w:rsidR="00231926">
        <w:rPr>
          <w:rFonts w:ascii="Times New Roman" w:hAnsi="Times New Roman"/>
          <w:bCs/>
          <w:lang w:val="en-GB"/>
        </w:rPr>
        <w:t>hould exist</w:t>
      </w:r>
      <w:r w:rsidR="000509FE">
        <w:rPr>
          <w:rFonts w:ascii="Times New Roman" w:hAnsi="Times New Roman"/>
          <w:bCs/>
          <w:lang w:val="en-GB"/>
        </w:rPr>
        <w:t xml:space="preserve"> between the OD data and the counts</w:t>
      </w:r>
      <w:r w:rsidR="00231926">
        <w:rPr>
          <w:rFonts w:ascii="Times New Roman" w:hAnsi="Times New Roman"/>
          <w:bCs/>
          <w:lang w:val="en-GB"/>
        </w:rPr>
        <w:t xml:space="preserve"> obtained</w:t>
      </w:r>
      <w:r w:rsidR="006F7DFD" w:rsidRPr="006F7DFD">
        <w:rPr>
          <w:rFonts w:ascii="Times New Roman" w:hAnsi="Times New Roman"/>
          <w:bCs/>
          <w:lang w:val="en-GB"/>
        </w:rPr>
        <w:t>. The agreement between the observed values and the ones obtained from the curves was evaluated</w:t>
      </w:r>
      <w:r w:rsidR="0090211F">
        <w:rPr>
          <w:rFonts w:ascii="Times New Roman" w:hAnsi="Times New Roman"/>
          <w:bCs/>
          <w:lang w:val="en-GB"/>
        </w:rPr>
        <w:t xml:space="preserve"> by means of t</w:t>
      </w:r>
      <w:r w:rsidR="006F7DFD" w:rsidRPr="006F7DFD">
        <w:rPr>
          <w:rFonts w:ascii="Times New Roman" w:hAnsi="Times New Roman"/>
          <w:bCs/>
          <w:lang w:val="en-GB"/>
        </w:rPr>
        <w:t xml:space="preserve">he </w:t>
      </w:r>
      <w:r w:rsidR="00BC520F">
        <w:rPr>
          <w:rFonts w:ascii="Times New Roman" w:hAnsi="Times New Roman"/>
          <w:bCs/>
          <w:lang w:val="en-GB"/>
        </w:rPr>
        <w:t>a</w:t>
      </w:r>
      <w:r w:rsidR="006F7DFD" w:rsidRPr="006F7DFD">
        <w:rPr>
          <w:rFonts w:ascii="Times New Roman" w:hAnsi="Times New Roman"/>
          <w:bCs/>
          <w:lang w:val="en-GB"/>
        </w:rPr>
        <w:t>ccuracy factor</w:t>
      </w:r>
      <w:r w:rsidR="005376A3">
        <w:rPr>
          <w:rFonts w:ascii="Times New Roman" w:hAnsi="Times New Roman"/>
          <w:bCs/>
          <w:lang w:val="en-GB"/>
        </w:rPr>
        <w:t xml:space="preserve"> (</w:t>
      </w:r>
      <w:r w:rsidR="005376A3" w:rsidRPr="005376A3">
        <w:rPr>
          <w:rFonts w:ascii="Times New Roman" w:hAnsi="Times New Roman"/>
          <w:bCs/>
          <w:i/>
          <w:lang w:val="en-GB"/>
        </w:rPr>
        <w:t>Af</w:t>
      </w:r>
      <w:r w:rsidR="005376A3">
        <w:rPr>
          <w:rFonts w:ascii="Times New Roman" w:hAnsi="Times New Roman"/>
          <w:bCs/>
          <w:lang w:val="en-GB"/>
        </w:rPr>
        <w:t>)</w:t>
      </w:r>
      <w:r w:rsidR="006F7DFD" w:rsidRPr="006F7DFD">
        <w:rPr>
          <w:rFonts w:ascii="Times New Roman" w:hAnsi="Times New Roman"/>
          <w:bCs/>
          <w:lang w:val="en-GB"/>
        </w:rPr>
        <w:t xml:space="preserve"> </w:t>
      </w:r>
      <w:r w:rsidR="00534820">
        <w:rPr>
          <w:rFonts w:ascii="Times New Roman" w:hAnsi="Times New Roman"/>
          <w:bCs/>
          <w:lang w:val="en-GB"/>
        </w:rPr>
        <w:fldChar w:fldCharType="begin"/>
      </w:r>
      <w:r w:rsidR="005350C2">
        <w:rPr>
          <w:rFonts w:ascii="Times New Roman" w:hAnsi="Times New Roman"/>
          <w:bCs/>
          <w:lang w:val="en-GB"/>
        </w:rPr>
        <w:instrText xml:space="preserve"> ADDIN EN.CITE &lt;EndNote&gt;&lt;Cite&gt;&lt;Author&gt;Ross&lt;/Author&gt;&lt;Year&gt;1996&lt;/Year&gt;&lt;RecNum&gt;24&lt;/RecNum&gt;&lt;DisplayText&gt;(Ross, 1996)&lt;/DisplayText&gt;&lt;record&gt;&lt;rec-number&gt;24&lt;/rec-number&gt;&lt;foreign-keys&gt;&lt;key app="EN" db-id="rzawtwt03fea5xer5zaxs5wedf0xf5t9trtr"&gt;24&lt;/key&gt;&lt;/foreign-keys&gt;&lt;ref-type name="Journal Article"&gt;17&lt;/ref-type&gt;&lt;contributors&gt;&lt;authors&gt;&lt;author&gt;Ross, T.&lt;/author&gt;&lt;/authors&gt;&lt;/contributors&gt;&lt;titles&gt;&lt;title&gt;Indices for performance evaluation of predictive models in food microbiology&lt;/title&gt;&lt;secondary-title&gt;Journal of Applied Bacteriology&lt;/secondary-title&gt;&lt;alt-title&gt;J Appl Bacteriol&lt;/alt-title&gt;&lt;/titles&gt;&lt;periodical&gt;&lt;full-title&gt;Journal of Applied Bacteriology&lt;/full-title&gt;&lt;abbr-1&gt;J Appl Bacteriol&lt;/abbr-1&gt;&lt;/periodical&gt;&lt;alt-periodical&gt;&lt;full-title&gt;Journal of Applied Bacteriology&lt;/full-title&gt;&lt;abbr-1&gt;J Appl Bacteriol&lt;/abbr-1&gt;&lt;/alt-periodical&gt;&lt;pages&gt;501-508&lt;/pages&gt;&lt;volume&gt;81&lt;/volume&gt;&lt;number&gt;5&lt;/number&gt;&lt;dates&gt;&lt;year&gt;1996&lt;/year&gt;&lt;pub-dates&gt;&lt;date&gt;1996&lt;/date&gt;&lt;/pub-dates&gt;&lt;/dates&gt;&lt;isbn&gt;0021-8847&lt;/isbn&gt;&lt;accession-num&gt;FSTA:1997-11-A-0057&lt;/accession-num&gt;&lt;urls&gt;&lt;related-urls&gt;&lt;url&gt;&amp;lt;Go to ISI&amp;gt;://FSTA:1997-11-A-0057&lt;/url&gt;&lt;/related-urls&gt;&lt;/urls&gt;&lt;electronic-resource-num&gt;10.1111/j.1365-2672.1996.tb01946.x&lt;/electronic-resource-num&gt;&lt;/record&gt;&lt;/Cite&gt;&lt;/EndNote&gt;</w:instrText>
      </w:r>
      <w:r w:rsidR="00534820">
        <w:rPr>
          <w:rFonts w:ascii="Times New Roman" w:hAnsi="Times New Roman"/>
          <w:bCs/>
          <w:lang w:val="en-GB"/>
        </w:rPr>
        <w:fldChar w:fldCharType="separate"/>
      </w:r>
      <w:r w:rsidR="002C2EB2">
        <w:rPr>
          <w:rFonts w:ascii="Times New Roman" w:hAnsi="Times New Roman"/>
          <w:bCs/>
          <w:noProof/>
          <w:lang w:val="en-GB"/>
        </w:rPr>
        <w:t>(</w:t>
      </w:r>
      <w:hyperlink w:anchor="_ENREF_40" w:tooltip="Ross, 1996 #24" w:history="1">
        <w:r w:rsidR="00DC68A5">
          <w:rPr>
            <w:rFonts w:ascii="Times New Roman" w:hAnsi="Times New Roman"/>
            <w:bCs/>
            <w:noProof/>
            <w:lang w:val="en-GB"/>
          </w:rPr>
          <w:t>Ross, 1996</w:t>
        </w:r>
      </w:hyperlink>
      <w:r w:rsidR="002C2EB2">
        <w:rPr>
          <w:rFonts w:ascii="Times New Roman" w:hAnsi="Times New Roman"/>
          <w:bCs/>
          <w:noProof/>
          <w:lang w:val="en-GB"/>
        </w:rPr>
        <w:t>)</w:t>
      </w:r>
      <w:r w:rsidR="00534820">
        <w:rPr>
          <w:rFonts w:ascii="Times New Roman" w:hAnsi="Times New Roman"/>
          <w:bCs/>
          <w:lang w:val="en-GB"/>
        </w:rPr>
        <w:fldChar w:fldCharType="end"/>
      </w:r>
      <w:r w:rsidR="0090211F">
        <w:rPr>
          <w:rFonts w:ascii="Times New Roman" w:hAnsi="Times New Roman"/>
          <w:bCs/>
          <w:lang w:val="en-GB"/>
        </w:rPr>
        <w:t>.</w:t>
      </w:r>
      <w:r w:rsidR="00F456B2">
        <w:rPr>
          <w:rFonts w:ascii="Times New Roman" w:hAnsi="Times New Roman"/>
          <w:bCs/>
          <w:lang w:val="en-GB"/>
        </w:rPr>
        <w:t xml:space="preserve"> </w:t>
      </w:r>
      <w:r w:rsidR="006F7DFD" w:rsidRPr="006F7DFD">
        <w:rPr>
          <w:rFonts w:ascii="Times New Roman" w:hAnsi="Times New Roman"/>
          <w:bCs/>
          <w:lang w:val="en-GB"/>
        </w:rPr>
        <w:t xml:space="preserve">Once transformed, </w:t>
      </w:r>
      <w:r w:rsidR="00CB7362">
        <w:rPr>
          <w:rFonts w:ascii="Times New Roman" w:hAnsi="Times New Roman"/>
          <w:bCs/>
          <w:lang w:val="en-GB"/>
        </w:rPr>
        <w:t xml:space="preserve">the </w:t>
      </w:r>
      <w:r w:rsidR="006F7DFD" w:rsidRPr="006F7DFD">
        <w:rPr>
          <w:rFonts w:ascii="Times New Roman" w:hAnsi="Times New Roman"/>
          <w:bCs/>
          <w:lang w:val="en-GB"/>
        </w:rPr>
        <w:t xml:space="preserve">data </w:t>
      </w:r>
      <w:r w:rsidR="00CB7362">
        <w:rPr>
          <w:rFonts w:ascii="Times New Roman" w:hAnsi="Times New Roman"/>
          <w:bCs/>
          <w:lang w:val="en-GB"/>
        </w:rPr>
        <w:t xml:space="preserve">obtained </w:t>
      </w:r>
      <w:r w:rsidR="006F7DFD" w:rsidRPr="006F7DFD">
        <w:rPr>
          <w:rFonts w:ascii="Times New Roman" w:hAnsi="Times New Roman"/>
          <w:bCs/>
          <w:lang w:val="en-GB"/>
        </w:rPr>
        <w:t xml:space="preserve">were fitted to </w:t>
      </w:r>
      <w:r w:rsidR="00E87A5C">
        <w:rPr>
          <w:rFonts w:ascii="Times New Roman" w:hAnsi="Times New Roman"/>
          <w:bCs/>
          <w:lang w:val="en-GB"/>
        </w:rPr>
        <w:t xml:space="preserve">the modified Gompertz model </w:t>
      </w:r>
      <w:r w:rsidR="00534820">
        <w:rPr>
          <w:rFonts w:ascii="Times New Roman" w:hAnsi="Times New Roman"/>
          <w:bCs/>
          <w:lang w:val="en-GB"/>
        </w:rPr>
        <w:fldChar w:fldCharType="begin"/>
      </w:r>
      <w:r w:rsidR="005350C2">
        <w:rPr>
          <w:rFonts w:ascii="Times New Roman" w:hAnsi="Times New Roman"/>
          <w:bCs/>
          <w:lang w:val="en-GB"/>
        </w:rPr>
        <w:instrText xml:space="preserve"> ADDIN EN.CITE &lt;EndNote&gt;&lt;Cite&gt;&lt;Author&gt;Gibson&lt;/Author&gt;&lt;Year&gt;1988&lt;/Year&gt;&lt;RecNum&gt;114&lt;/RecNum&gt;&lt;DisplayText&gt;(Gibson et al., 1988)&lt;/DisplayText&gt;&lt;record&gt;&lt;rec-number&gt;114&lt;/rec-number&gt;&lt;foreign-keys&gt;&lt;key app="EN" db-id="rzawtwt03fea5xer5zaxs5wedf0xf5t9trtr"&gt;114&lt;/key&gt;&lt;/foreign-keys&gt;&lt;ref-type name="Journal Article"&gt;17&lt;/ref-type&gt;&lt;contributors&gt;&lt;authors&gt;&lt;author&gt;Gibson, A. M.&lt;/author&gt;&lt;author&gt;Bratchell, N.&lt;/author&gt;&lt;author&gt;Roberts, T. A.&lt;/author&gt;&lt;/authors&gt;&lt;/contributors&gt;&lt;titles&gt;&lt;title&gt;Predicting microbial growth: Growth responses of salmonellae in a laboratory medium as affected by pH, sodium chloride and storage temperature&lt;/title&gt;&lt;secondary-title&gt;International Journal of Food Microbiology&lt;/secondary-title&gt;&lt;/titles&gt;&lt;periodical&gt;&lt;full-title&gt;International Journal of Food Microbiology&lt;/full-title&gt;&lt;abbr-1&gt;Int. J. Food Microbiol.&lt;/abbr-1&gt;&lt;/periodical&gt;&lt;pages&gt;155-178&lt;/pages&gt;&lt;volume&gt;6&lt;/volume&gt;&lt;number&gt;2&lt;/number&gt;&lt;dates&gt;&lt;year&gt;1988&lt;/year&gt;&lt;pub-dates&gt;&lt;date&gt;1988&lt;/date&gt;&lt;/pub-dates&gt;&lt;/dates&gt;&lt;isbn&gt;0168-1605&lt;/isbn&gt;&lt;accession-num&gt;FSTA:1988-07-C-0010&lt;/accession-num&gt;&lt;urls&gt;&lt;related-urls&gt;&lt;url&gt;&amp;lt;Go to ISI&amp;gt;://FSTA:1988-07-C-0010&lt;/url&gt;&lt;url&gt;http://ac.els-cdn.com/S0168160500003950/1-s2.0-S0168160500003950-main.pdf?_tid=14c4fd98-2f19-11e2-862d-00000aacb362&amp;amp;acdnat=1352979735_efd37d1242a91b5266999a3588f9264c&lt;/url&gt;&lt;/related-urls&gt;&lt;/urls&gt;&lt;electronic-resource-num&gt;10.1016/s0168-1605(00)00395-0&lt;/electronic-resource-num&gt;&lt;/record&gt;&lt;/Cite&gt;&lt;/EndNote&gt;</w:instrText>
      </w:r>
      <w:r w:rsidR="00534820">
        <w:rPr>
          <w:rFonts w:ascii="Times New Roman" w:hAnsi="Times New Roman"/>
          <w:bCs/>
          <w:lang w:val="en-GB"/>
        </w:rPr>
        <w:fldChar w:fldCharType="separate"/>
      </w:r>
      <w:r w:rsidR="007F5F75">
        <w:rPr>
          <w:rFonts w:ascii="Times New Roman" w:hAnsi="Times New Roman"/>
          <w:bCs/>
          <w:noProof/>
          <w:lang w:val="en-GB"/>
        </w:rPr>
        <w:t>(</w:t>
      </w:r>
      <w:hyperlink w:anchor="_ENREF_15" w:tooltip="Gibson, 1988 #114" w:history="1">
        <w:r w:rsidR="00DC68A5">
          <w:rPr>
            <w:rFonts w:ascii="Times New Roman" w:hAnsi="Times New Roman"/>
            <w:bCs/>
            <w:noProof/>
            <w:lang w:val="en-GB"/>
          </w:rPr>
          <w:t>Gibson et al., 1988</w:t>
        </w:r>
      </w:hyperlink>
      <w:r w:rsidR="007F5F75">
        <w:rPr>
          <w:rFonts w:ascii="Times New Roman" w:hAnsi="Times New Roman"/>
          <w:bCs/>
          <w:noProof/>
          <w:lang w:val="en-GB"/>
        </w:rPr>
        <w:t>)</w:t>
      </w:r>
      <w:r w:rsidR="00534820">
        <w:rPr>
          <w:rFonts w:ascii="Times New Roman" w:hAnsi="Times New Roman"/>
          <w:bCs/>
          <w:lang w:val="en-GB"/>
        </w:rPr>
        <w:fldChar w:fldCharType="end"/>
      </w:r>
      <w:r w:rsidR="002A1BD8">
        <w:rPr>
          <w:rFonts w:ascii="Times New Roman" w:hAnsi="Times New Roman"/>
          <w:bCs/>
          <w:lang w:val="en-GB"/>
        </w:rPr>
        <w:t>, whose mathematical expression is as follows (Eq</w:t>
      </w:r>
      <w:r w:rsidR="008D1207">
        <w:rPr>
          <w:rFonts w:ascii="Times New Roman" w:hAnsi="Times New Roman"/>
          <w:bCs/>
          <w:lang w:val="en-GB"/>
        </w:rPr>
        <w:t>.</w:t>
      </w:r>
      <w:r w:rsidR="002A1BD8">
        <w:rPr>
          <w:rFonts w:ascii="Times New Roman" w:hAnsi="Times New Roman"/>
          <w:bCs/>
          <w:lang w:val="en-GB"/>
        </w:rPr>
        <w:t xml:space="preserve"> </w:t>
      </w:r>
      <w:r w:rsidR="008D1207">
        <w:rPr>
          <w:rFonts w:ascii="Times New Roman" w:hAnsi="Times New Roman"/>
          <w:bCs/>
          <w:lang w:val="en-GB"/>
        </w:rPr>
        <w:t>(</w:t>
      </w:r>
      <w:r w:rsidR="0090211F">
        <w:rPr>
          <w:rFonts w:ascii="Times New Roman" w:hAnsi="Times New Roman"/>
          <w:bCs/>
          <w:lang w:val="en-GB"/>
        </w:rPr>
        <w:t>1</w:t>
      </w:r>
      <w:r w:rsidR="008D1207">
        <w:rPr>
          <w:rFonts w:ascii="Times New Roman" w:hAnsi="Times New Roman"/>
          <w:bCs/>
          <w:lang w:val="en-GB"/>
        </w:rPr>
        <w:t>)</w:t>
      </w:r>
      <w:r w:rsidR="002A1BD8">
        <w:rPr>
          <w:rFonts w:ascii="Times New Roman" w:hAnsi="Times New Roman"/>
          <w:bCs/>
          <w:lang w:val="en-GB"/>
        </w:rPr>
        <w:t>):</w:t>
      </w:r>
    </w:p>
    <w:p w14:paraId="4FC6E7FB" w14:textId="20E51877" w:rsidR="006F7DFD" w:rsidRPr="006F7DFD" w:rsidRDefault="00D67C5F" w:rsidP="00430CC2">
      <w:pPr>
        <w:tabs>
          <w:tab w:val="left" w:pos="8222"/>
        </w:tabs>
        <w:spacing w:line="480" w:lineRule="auto"/>
        <w:jc w:val="both"/>
        <w:rPr>
          <w:rFonts w:ascii="Times New Roman" w:eastAsia="Times New Roman" w:hAnsi="Times New Roman"/>
          <w:lang w:val="en-GB"/>
        </w:rPr>
      </w:pPr>
      <m:oMath>
        <m:func>
          <m:funcPr>
            <m:ctrlPr>
              <w:rPr>
                <w:rFonts w:ascii="Cambria Math" w:eastAsia="Times New Roman" w:hAnsi="Cambria Math"/>
                <w:i/>
                <w:lang w:val="en-GB"/>
              </w:rPr>
            </m:ctrlPr>
          </m:funcPr>
          <m:fName>
            <m:sSub>
              <m:sSubPr>
                <m:ctrlPr>
                  <w:rPr>
                    <w:rFonts w:ascii="Cambria Math" w:eastAsia="Times New Roman" w:hAnsi="Cambria Math"/>
                    <w:i/>
                    <w:lang w:val="en-GB"/>
                  </w:rPr>
                </m:ctrlPr>
              </m:sSubPr>
              <m:e>
                <m:r>
                  <m:rPr>
                    <m:sty m:val="p"/>
                  </m:rPr>
                  <w:rPr>
                    <w:rFonts w:ascii="Cambria Math" w:hAnsi="Cambria Math"/>
                    <w:lang w:val="en-GB"/>
                  </w:rPr>
                  <m:t>log</m:t>
                </m:r>
              </m:e>
              <m:sub>
                <m:r>
                  <w:rPr>
                    <w:rFonts w:ascii="Cambria Math" w:eastAsia="Times New Roman" w:hAnsi="Cambria Math"/>
                    <w:lang w:val="en-GB"/>
                  </w:rPr>
                  <m:t>10</m:t>
                </m:r>
              </m:sub>
            </m:sSub>
          </m:fName>
          <m:e>
            <m:sSub>
              <m:sSubPr>
                <m:ctrlPr>
                  <w:rPr>
                    <w:rFonts w:ascii="Cambria Math" w:eastAsia="Times New Roman" w:hAnsi="Cambria Math"/>
                    <w:i/>
                    <w:lang w:val="en-GB"/>
                  </w:rPr>
                </m:ctrlPr>
              </m:sSubPr>
              <m:e>
                <m:r>
                  <w:rPr>
                    <w:rFonts w:ascii="Cambria Math" w:eastAsia="Times New Roman" w:hAnsi="Cambria Math"/>
                    <w:lang w:val="en-GB"/>
                  </w:rPr>
                  <m:t>N</m:t>
                </m:r>
              </m:e>
              <m:sub>
                <m:r>
                  <w:rPr>
                    <w:rFonts w:ascii="Cambria Math" w:eastAsia="Times New Roman" w:hAnsi="Cambria Math"/>
                    <w:lang w:val="en-GB"/>
                  </w:rPr>
                  <m:t>t</m:t>
                </m:r>
              </m:sub>
            </m:sSub>
          </m:e>
        </m:func>
        <m:r>
          <w:rPr>
            <w:rFonts w:ascii="Cambria Math" w:eastAsia="Times New Roman" w:hAnsi="Cambria Math"/>
            <w:lang w:val="en-GB"/>
          </w:rPr>
          <m:t>=A+C×</m:t>
        </m:r>
        <m:sSup>
          <m:sSupPr>
            <m:ctrlPr>
              <w:rPr>
                <w:rFonts w:ascii="Cambria Math" w:eastAsia="Times New Roman" w:hAnsi="Cambria Math"/>
                <w:i/>
                <w:lang w:val="en-GB"/>
              </w:rPr>
            </m:ctrlPr>
          </m:sSupPr>
          <m:e>
            <m:r>
              <m:rPr>
                <m:sty m:val="p"/>
              </m:rPr>
              <w:rPr>
                <w:rFonts w:ascii="Cambria Math" w:eastAsia="Times New Roman" w:hAnsi="Cambria Math"/>
                <w:lang w:val="en-GB"/>
              </w:rPr>
              <m:t>e</m:t>
            </m:r>
          </m:e>
          <m:sup>
            <m:sSup>
              <m:sSupPr>
                <m:ctrlPr>
                  <w:rPr>
                    <w:rFonts w:ascii="Cambria Math" w:eastAsia="Times New Roman" w:hAnsi="Cambria Math"/>
                    <w:i/>
                    <w:lang w:val="en-GB"/>
                  </w:rPr>
                </m:ctrlPr>
              </m:sSupPr>
              <m:e>
                <m:r>
                  <w:rPr>
                    <w:rFonts w:ascii="Cambria Math" w:eastAsia="Times New Roman" w:hAnsi="Cambria Math"/>
                    <w:lang w:val="en-GB"/>
                  </w:rPr>
                  <m:t>-</m:t>
                </m:r>
                <m:r>
                  <m:rPr>
                    <m:sty m:val="p"/>
                  </m:rPr>
                  <w:rPr>
                    <w:rFonts w:ascii="Cambria Math" w:eastAsia="Times New Roman" w:hAnsi="Cambria Math"/>
                    <w:lang w:val="en-GB"/>
                  </w:rPr>
                  <m:t>e</m:t>
                </m:r>
              </m:e>
              <m:sup>
                <m:r>
                  <w:rPr>
                    <w:rFonts w:ascii="Cambria Math" w:eastAsia="Times New Roman" w:hAnsi="Cambria Math"/>
                    <w:lang w:val="en-GB"/>
                  </w:rPr>
                  <m:t>-B×(t-M)</m:t>
                </m:r>
              </m:sup>
            </m:sSup>
          </m:sup>
        </m:sSup>
      </m:oMath>
      <w:r w:rsidR="006F7DFD" w:rsidRPr="006F7DFD">
        <w:rPr>
          <w:rFonts w:ascii="Times New Roman" w:eastAsia="Times New Roman" w:hAnsi="Times New Roman"/>
          <w:lang w:val="en-GB"/>
        </w:rPr>
        <w:tab/>
        <w:t>(</w:t>
      </w:r>
      <w:r w:rsidR="0090211F">
        <w:rPr>
          <w:rFonts w:ascii="Times New Roman" w:eastAsia="Times New Roman" w:hAnsi="Times New Roman"/>
          <w:lang w:val="en-GB"/>
        </w:rPr>
        <w:t>1</w:t>
      </w:r>
      <w:r w:rsidR="006F7DFD" w:rsidRPr="006F7DFD">
        <w:rPr>
          <w:rFonts w:ascii="Times New Roman" w:eastAsia="Times New Roman" w:hAnsi="Times New Roman"/>
          <w:lang w:val="en-GB"/>
        </w:rPr>
        <w:t>)</w:t>
      </w:r>
    </w:p>
    <w:p w14:paraId="4FF40424" w14:textId="77D2B9D2" w:rsidR="00045C13" w:rsidRDefault="00CB7362" w:rsidP="00430CC2">
      <w:pPr>
        <w:spacing w:line="480" w:lineRule="auto"/>
        <w:jc w:val="both"/>
        <w:rPr>
          <w:rFonts w:ascii="Times New Roman" w:hAnsi="Times New Roman"/>
          <w:bCs/>
          <w:lang w:val="en-GB"/>
        </w:rPr>
      </w:pPr>
      <w:r>
        <w:rPr>
          <w:rFonts w:ascii="Times New Roman" w:hAnsi="Times New Roman"/>
          <w:bCs/>
          <w:lang w:val="en-GB"/>
        </w:rPr>
        <w:t>In this equation</w:t>
      </w:r>
      <w:r w:rsidR="006F7DFD" w:rsidRPr="006F7DFD">
        <w:rPr>
          <w:rFonts w:ascii="Times New Roman" w:hAnsi="Times New Roman"/>
          <w:bCs/>
          <w:lang w:val="en-GB"/>
        </w:rPr>
        <w:t xml:space="preserve">, </w:t>
      </w:r>
      <w:r w:rsidR="006F7DFD" w:rsidRPr="006F7DFD">
        <w:rPr>
          <w:rFonts w:ascii="Times New Roman" w:hAnsi="Times New Roman"/>
          <w:bCs/>
          <w:i/>
          <w:lang w:val="en-GB"/>
        </w:rPr>
        <w:t>N</w:t>
      </w:r>
      <w:r w:rsidR="006F7DFD" w:rsidRPr="006F7DFD">
        <w:rPr>
          <w:rFonts w:ascii="Times New Roman" w:hAnsi="Times New Roman"/>
          <w:bCs/>
          <w:i/>
          <w:vertAlign w:val="subscript"/>
          <w:lang w:val="en-GB"/>
        </w:rPr>
        <w:t>t</w:t>
      </w:r>
      <w:r w:rsidR="006F7DFD" w:rsidRPr="006F7DFD">
        <w:rPr>
          <w:rFonts w:ascii="Times New Roman" w:hAnsi="Times New Roman"/>
          <w:bCs/>
          <w:lang w:val="en-GB"/>
        </w:rPr>
        <w:t xml:space="preserve"> represents the number of microorganisms at time </w:t>
      </w:r>
      <w:r w:rsidR="006F7DFD" w:rsidRPr="006F7DFD">
        <w:rPr>
          <w:rFonts w:ascii="Times New Roman" w:hAnsi="Times New Roman"/>
          <w:bCs/>
          <w:i/>
          <w:lang w:val="en-GB"/>
        </w:rPr>
        <w:t>t</w:t>
      </w:r>
      <w:r w:rsidR="006F7DFD" w:rsidRPr="006F7DFD">
        <w:rPr>
          <w:rFonts w:ascii="Times New Roman" w:hAnsi="Times New Roman"/>
          <w:bCs/>
          <w:lang w:val="en-GB"/>
        </w:rPr>
        <w:t xml:space="preserve"> (cfu/mL); </w:t>
      </w:r>
      <w:r w:rsidR="006F7DFD" w:rsidRPr="006F7DFD">
        <w:rPr>
          <w:rFonts w:ascii="Times New Roman" w:hAnsi="Times New Roman"/>
          <w:bCs/>
          <w:i/>
          <w:lang w:val="en-GB"/>
        </w:rPr>
        <w:t>A</w:t>
      </w:r>
      <w:r w:rsidR="006F7DFD" w:rsidRPr="006F7DFD">
        <w:rPr>
          <w:rFonts w:ascii="Times New Roman" w:hAnsi="Times New Roman"/>
          <w:bCs/>
          <w:lang w:val="en-GB"/>
        </w:rPr>
        <w:t xml:space="preserve"> the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 xml:space="preserve"> of </w:t>
      </w:r>
      <w:r>
        <w:rPr>
          <w:rFonts w:ascii="Times New Roman" w:hAnsi="Times New Roman"/>
          <w:bCs/>
          <w:lang w:val="en-GB"/>
        </w:rPr>
        <w:t xml:space="preserve">the </w:t>
      </w:r>
      <w:r w:rsidR="006F7DFD" w:rsidRPr="006F7DFD">
        <w:rPr>
          <w:rFonts w:ascii="Times New Roman" w:hAnsi="Times New Roman"/>
          <w:bCs/>
          <w:lang w:val="en-GB"/>
        </w:rPr>
        <w:t>initial count (</w:t>
      </w:r>
      <w:r w:rsidR="006F7DFD" w:rsidRPr="006F7DFD">
        <w:rPr>
          <w:rFonts w:ascii="Times New Roman" w:hAnsi="Times New Roman"/>
          <w:bCs/>
          <w:i/>
          <w:lang w:val="en-GB"/>
        </w:rPr>
        <w:t>N</w:t>
      </w:r>
      <w:r w:rsidR="006F7DFD" w:rsidRPr="006F7DFD">
        <w:rPr>
          <w:rFonts w:ascii="Times New Roman" w:hAnsi="Times New Roman"/>
          <w:bCs/>
          <w:i/>
          <w:vertAlign w:val="subscript"/>
          <w:lang w:val="en-GB"/>
        </w:rPr>
        <w:t>0</w:t>
      </w:r>
      <w:r w:rsidR="00C83D75">
        <w:rPr>
          <w:rFonts w:ascii="Times New Roman" w:hAnsi="Times New Roman"/>
          <w:bCs/>
          <w:lang w:val="en-GB"/>
        </w:rPr>
        <w:t>;</w:t>
      </w:r>
      <w:r w:rsidR="006F7DFD" w:rsidRPr="006F7DFD">
        <w:rPr>
          <w:rFonts w:ascii="Times New Roman" w:hAnsi="Times New Roman"/>
          <w:bCs/>
          <w:lang w:val="en-GB"/>
        </w:rPr>
        <w:t xml:space="preserve">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 xml:space="preserve">cfu/mL); </w:t>
      </w:r>
      <w:r w:rsidR="006F7DFD" w:rsidRPr="006F7DFD">
        <w:rPr>
          <w:rFonts w:ascii="Times New Roman" w:hAnsi="Times New Roman"/>
          <w:bCs/>
          <w:i/>
          <w:lang w:val="en-GB"/>
        </w:rPr>
        <w:t>C</w:t>
      </w:r>
      <w:r w:rsidR="006F7DFD" w:rsidRPr="006F7DFD">
        <w:rPr>
          <w:rFonts w:ascii="Times New Roman" w:hAnsi="Times New Roman"/>
          <w:bCs/>
          <w:lang w:val="en-GB"/>
        </w:rPr>
        <w:t xml:space="preserve"> the difference between </w:t>
      </w:r>
      <w:r w:rsidR="009172AE">
        <w:rPr>
          <w:rFonts w:ascii="Times New Roman" w:hAnsi="Times New Roman"/>
          <w:bCs/>
          <w:lang w:val="en-GB"/>
        </w:rPr>
        <w:t>the final count (</w:t>
      </w:r>
      <w:r w:rsidR="006F7DFD" w:rsidRPr="006F7DFD">
        <w:rPr>
          <w:rFonts w:ascii="Times New Roman" w:hAnsi="Times New Roman"/>
          <w:bCs/>
          <w:i/>
          <w:lang w:val="en-GB"/>
        </w:rPr>
        <w:t>N</w:t>
      </w:r>
      <w:r w:rsidR="006F7DFD" w:rsidRPr="006F7DFD">
        <w:rPr>
          <w:rFonts w:ascii="Times New Roman" w:hAnsi="Times New Roman"/>
          <w:bCs/>
          <w:i/>
          <w:vertAlign w:val="subscript"/>
          <w:lang w:val="en-GB"/>
        </w:rPr>
        <w:t>max</w:t>
      </w:r>
      <w:r w:rsidR="009172AE">
        <w:rPr>
          <w:rFonts w:ascii="Times New Roman" w:hAnsi="Times New Roman"/>
          <w:bCs/>
          <w:lang w:val="en-GB"/>
        </w:rPr>
        <w:t>;</w:t>
      </w:r>
      <w:r w:rsidR="009172AE" w:rsidRPr="009172AE">
        <w:rPr>
          <w:rFonts w:ascii="Times New Roman" w:hAnsi="Times New Roman"/>
          <w:bCs/>
          <w:lang w:val="en-GB"/>
        </w:rPr>
        <w:t xml:space="preserve"> </w:t>
      </w:r>
      <w:r w:rsidR="009172AE" w:rsidRPr="006F7DFD">
        <w:rPr>
          <w:rFonts w:ascii="Times New Roman" w:hAnsi="Times New Roman"/>
          <w:bCs/>
          <w:lang w:val="en-GB"/>
        </w:rPr>
        <w:t>log</w:t>
      </w:r>
      <w:r w:rsidR="009172AE" w:rsidRPr="006F7DFD">
        <w:rPr>
          <w:rFonts w:ascii="Times New Roman" w:hAnsi="Times New Roman"/>
          <w:bCs/>
          <w:vertAlign w:val="subscript"/>
          <w:lang w:val="en-GB"/>
        </w:rPr>
        <w:t>10</w:t>
      </w:r>
      <w:r w:rsidR="009172AE" w:rsidRPr="006F7DFD">
        <w:rPr>
          <w:rFonts w:ascii="Times New Roman" w:hAnsi="Times New Roman"/>
          <w:bCs/>
          <w:lang w:val="en-GB"/>
        </w:rPr>
        <w:t>cfu/mL</w:t>
      </w:r>
      <w:r w:rsidR="009172AE">
        <w:rPr>
          <w:rFonts w:ascii="Times New Roman" w:hAnsi="Times New Roman"/>
          <w:bCs/>
          <w:lang w:val="en-GB"/>
        </w:rPr>
        <w:t>)</w:t>
      </w:r>
      <w:r w:rsidR="006F7DFD" w:rsidRPr="006F7DFD">
        <w:rPr>
          <w:rFonts w:ascii="Times New Roman" w:hAnsi="Times New Roman"/>
          <w:bCs/>
          <w:lang w:val="en-GB"/>
        </w:rPr>
        <w:t xml:space="preserve"> and </w:t>
      </w:r>
      <w:r w:rsidR="006F7DFD" w:rsidRPr="006F7DFD">
        <w:rPr>
          <w:rFonts w:ascii="Times New Roman" w:hAnsi="Times New Roman"/>
          <w:bCs/>
          <w:i/>
          <w:lang w:val="en-GB"/>
        </w:rPr>
        <w:t>N</w:t>
      </w:r>
      <w:r w:rsidR="006F7DFD" w:rsidRPr="006F7DFD">
        <w:rPr>
          <w:rFonts w:ascii="Times New Roman" w:hAnsi="Times New Roman"/>
          <w:bCs/>
          <w:i/>
          <w:vertAlign w:val="subscript"/>
          <w:lang w:val="en-GB"/>
        </w:rPr>
        <w:t>0</w:t>
      </w:r>
      <w:r w:rsidR="006F7DFD" w:rsidRPr="006F7DFD">
        <w:rPr>
          <w:rFonts w:ascii="Times New Roman" w:hAnsi="Times New Roman"/>
          <w:bCs/>
          <w:lang w:val="en-GB"/>
        </w:rPr>
        <w:t xml:space="preserve">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 xml:space="preserve">cfu/mL); </w:t>
      </w:r>
      <w:r w:rsidR="006F7DFD" w:rsidRPr="006F7DFD">
        <w:rPr>
          <w:rFonts w:ascii="Times New Roman" w:hAnsi="Times New Roman"/>
          <w:bCs/>
          <w:i/>
          <w:lang w:val="en-GB"/>
        </w:rPr>
        <w:t>B</w:t>
      </w:r>
      <w:r w:rsidR="006F7DFD" w:rsidRPr="006F7DFD">
        <w:rPr>
          <w:rFonts w:ascii="Times New Roman" w:hAnsi="Times New Roman"/>
          <w:bCs/>
          <w:lang w:val="en-GB"/>
        </w:rPr>
        <w:t xml:space="preserve"> the relative growth rate when </w:t>
      </w:r>
      <w:r w:rsidR="006F7DFD" w:rsidRPr="006F7DFD">
        <w:rPr>
          <w:rFonts w:ascii="Times New Roman" w:hAnsi="Times New Roman"/>
          <w:bCs/>
          <w:i/>
          <w:lang w:val="en-GB"/>
        </w:rPr>
        <w:t>t</w:t>
      </w:r>
      <w:r w:rsidR="006F7DFD" w:rsidRPr="006F7DFD">
        <w:rPr>
          <w:rFonts w:ascii="Times New Roman" w:hAnsi="Times New Roman"/>
          <w:bCs/>
          <w:lang w:val="en-GB"/>
        </w:rPr>
        <w:t xml:space="preserve"> = </w:t>
      </w:r>
      <w:r w:rsidR="006F7DFD" w:rsidRPr="006F7DFD">
        <w:rPr>
          <w:rFonts w:ascii="Times New Roman" w:hAnsi="Times New Roman"/>
          <w:bCs/>
          <w:i/>
          <w:lang w:val="en-GB"/>
        </w:rPr>
        <w:t>M</w:t>
      </w:r>
      <w:r w:rsidR="006F7DFD" w:rsidRPr="006F7DFD">
        <w:rPr>
          <w:rFonts w:ascii="Times New Roman" w:hAnsi="Times New Roman"/>
          <w:bCs/>
          <w:lang w:val="en-GB"/>
        </w:rPr>
        <w:t xml:space="preserve">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 xml:space="preserve">cfu/mL)/h); </w:t>
      </w:r>
      <w:r w:rsidR="00F456B2">
        <w:rPr>
          <w:rFonts w:ascii="Times New Roman" w:hAnsi="Times New Roman"/>
          <w:bCs/>
          <w:lang w:val="en-GB"/>
        </w:rPr>
        <w:t xml:space="preserve">and, </w:t>
      </w:r>
      <w:r w:rsidR="006F7DFD" w:rsidRPr="006F7DFD">
        <w:rPr>
          <w:rFonts w:ascii="Times New Roman" w:hAnsi="Times New Roman"/>
          <w:bCs/>
          <w:i/>
          <w:lang w:val="en-GB"/>
        </w:rPr>
        <w:t>M</w:t>
      </w:r>
      <w:r w:rsidR="006F7DFD" w:rsidRPr="006F7DFD">
        <w:rPr>
          <w:rFonts w:ascii="Times New Roman" w:hAnsi="Times New Roman"/>
          <w:bCs/>
          <w:lang w:val="en-GB"/>
        </w:rPr>
        <w:t xml:space="preserve"> the elapsed time until the maximum growth rate is reached (h).</w:t>
      </w:r>
    </w:p>
    <w:p w14:paraId="6A04D0A4" w14:textId="6278BA69" w:rsidR="006F7DFD" w:rsidRDefault="00F456B2" w:rsidP="00430CC2">
      <w:pPr>
        <w:spacing w:line="480" w:lineRule="auto"/>
        <w:jc w:val="both"/>
        <w:rPr>
          <w:rFonts w:ascii="Times New Roman" w:hAnsi="Times New Roman"/>
          <w:bCs/>
          <w:lang w:val="en-GB"/>
        </w:rPr>
      </w:pPr>
      <w:r>
        <w:rPr>
          <w:rFonts w:ascii="Times New Roman" w:hAnsi="Times New Roman"/>
          <w:lang w:val="en-GB"/>
        </w:rPr>
        <w:t xml:space="preserve">The modified Gompertz model has been used extensively to </w:t>
      </w:r>
      <w:r w:rsidRPr="006F7DFD">
        <w:rPr>
          <w:rFonts w:ascii="Times New Roman" w:hAnsi="Times New Roman"/>
          <w:lang w:val="en-GB"/>
        </w:rPr>
        <w:t>describe microbial growth</w:t>
      </w:r>
      <w:r>
        <w:rPr>
          <w:rFonts w:ascii="Times New Roman" w:hAnsi="Times New Roman"/>
          <w:lang w:val="en-GB"/>
        </w:rPr>
        <w:t xml:space="preserve"> mathematically,</w:t>
      </w:r>
      <w:r w:rsidRPr="006F7DFD">
        <w:rPr>
          <w:rFonts w:ascii="Times New Roman" w:hAnsi="Times New Roman"/>
          <w:lang w:val="en-GB"/>
        </w:rPr>
        <w:t xml:space="preserve"> both in </w:t>
      </w:r>
      <w:r>
        <w:rPr>
          <w:rFonts w:ascii="Times New Roman" w:hAnsi="Times New Roman"/>
          <w:lang w:val="en-GB"/>
        </w:rPr>
        <w:t>culture</w:t>
      </w:r>
      <w:r w:rsidRPr="006F7DFD">
        <w:rPr>
          <w:rFonts w:ascii="Times New Roman" w:hAnsi="Times New Roman"/>
          <w:lang w:val="en-GB"/>
        </w:rPr>
        <w:t xml:space="preserve"> media and </w:t>
      </w:r>
      <w:r>
        <w:rPr>
          <w:rFonts w:ascii="Times New Roman" w:hAnsi="Times New Roman"/>
          <w:lang w:val="en-GB"/>
        </w:rPr>
        <w:t xml:space="preserve">in </w:t>
      </w:r>
      <w:r w:rsidRPr="006F7DFD">
        <w:rPr>
          <w:rFonts w:ascii="Times New Roman" w:hAnsi="Times New Roman"/>
          <w:lang w:val="en-GB"/>
        </w:rPr>
        <w:t>foods</w:t>
      </w:r>
      <w:r>
        <w:rPr>
          <w:rFonts w:ascii="Times New Roman" w:hAnsi="Times New Roman"/>
          <w:lang w:val="en-GB"/>
        </w:rPr>
        <w:t>,</w:t>
      </w:r>
      <w:r w:rsidRPr="006F7DFD">
        <w:rPr>
          <w:rFonts w:ascii="Times New Roman" w:hAnsi="Times New Roman"/>
          <w:lang w:val="en-GB"/>
        </w:rPr>
        <w:t xml:space="preserve"> under defined </w:t>
      </w:r>
      <w:r>
        <w:rPr>
          <w:rFonts w:ascii="Times New Roman" w:hAnsi="Times New Roman"/>
          <w:lang w:val="en-GB"/>
        </w:rPr>
        <w:t xml:space="preserve">and controlled environmental </w:t>
      </w:r>
      <w:r w:rsidRPr="006F7DFD">
        <w:rPr>
          <w:rFonts w:ascii="Times New Roman" w:hAnsi="Times New Roman"/>
          <w:lang w:val="en-GB"/>
        </w:rPr>
        <w:lastRenderedPageBreak/>
        <w:t>conditions</w:t>
      </w:r>
      <w:r>
        <w:rPr>
          <w:rFonts w:ascii="Times New Roman" w:hAnsi="Times New Roman"/>
          <w:lang w:val="en-GB"/>
        </w:rPr>
        <w:t xml:space="preserve"> </w:t>
      </w:r>
      <w:r>
        <w:rPr>
          <w:rFonts w:ascii="Times New Roman" w:hAnsi="Times New Roman"/>
          <w:lang w:val="en-GB"/>
        </w:rPr>
        <w:fldChar w:fldCharType="begin">
          <w:fldData xml:space="preserve">PEVuZE5vdGU+PENpdGU+PEF1dGhvcj5Db3JibzwvQXV0aG9yPjxZZWFyPjIwMDk8L1llYXI+PFJl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</w:fldData>
        </w:fldChar>
      </w:r>
      <w:r w:rsidR="005350C2">
        <w:rPr>
          <w:rFonts w:ascii="Times New Roman" w:hAnsi="Times New Roman"/>
          <w:lang w:val="en-GB"/>
        </w:rPr>
        <w:instrText xml:space="preserve"> ADDIN EN.CITE </w:instrText>
      </w:r>
      <w:r w:rsidR="005350C2">
        <w:rPr>
          <w:rFonts w:ascii="Times New Roman" w:hAnsi="Times New Roman"/>
          <w:lang w:val="en-GB"/>
        </w:rPr>
        <w:fldChar w:fldCharType="begin">
          <w:fldData xml:space="preserve">PEVuZE5vdGU+PENpdGU+PEF1dGhvcj5Db3JibzwvQXV0aG9yPjxZZWFyPjIwMDk8L1llYXI+PFJl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</w:fldData>
        </w:fldChar>
      </w:r>
      <w:r w:rsidR="005350C2">
        <w:rPr>
          <w:rFonts w:ascii="Times New Roman" w:hAnsi="Times New Roman"/>
          <w:lang w:val="en-GB"/>
        </w:rPr>
        <w:instrText xml:space="preserve"> ADDIN EN.CITE.DATA </w:instrText>
      </w:r>
      <w:r w:rsidR="005350C2">
        <w:rPr>
          <w:rFonts w:ascii="Times New Roman" w:hAnsi="Times New Roman"/>
          <w:lang w:val="en-GB"/>
        </w:rPr>
      </w:r>
      <w:r w:rsidR="005350C2">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w:t>
      </w:r>
      <w:hyperlink w:anchor="_ENREF_9" w:tooltip="Corbo, 2009 #104" w:history="1">
        <w:r w:rsidR="00DC68A5">
          <w:rPr>
            <w:rFonts w:ascii="Times New Roman" w:hAnsi="Times New Roman"/>
            <w:noProof/>
            <w:lang w:val="en-GB"/>
          </w:rPr>
          <w:t>Corbo et al., 2009</w:t>
        </w:r>
      </w:hyperlink>
      <w:r>
        <w:rPr>
          <w:rFonts w:ascii="Times New Roman" w:hAnsi="Times New Roman"/>
          <w:noProof/>
          <w:lang w:val="en-GB"/>
        </w:rPr>
        <w:t xml:space="preserve">; </w:t>
      </w:r>
      <w:hyperlink w:anchor="_ENREF_54" w:tooltip="Whiting, 1995 #98" w:history="1">
        <w:r w:rsidR="00DC68A5">
          <w:rPr>
            <w:rFonts w:ascii="Times New Roman" w:hAnsi="Times New Roman"/>
            <w:noProof/>
            <w:lang w:val="en-GB"/>
          </w:rPr>
          <w:t>Whiting, 1995</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t>
      </w:r>
      <w:r w:rsidR="00B73308">
        <w:rPr>
          <w:rFonts w:ascii="Times New Roman" w:hAnsi="Times New Roman"/>
          <w:bCs/>
          <w:lang w:val="en-GB"/>
        </w:rPr>
        <w:t xml:space="preserve">Fits were performed </w:t>
      </w:r>
      <w:r w:rsidR="006F7DFD" w:rsidRPr="006F7DFD">
        <w:rPr>
          <w:rFonts w:ascii="Times New Roman" w:hAnsi="Times New Roman"/>
          <w:bCs/>
          <w:lang w:val="en-GB"/>
        </w:rPr>
        <w:t>by nonlinear regression</w:t>
      </w:r>
      <w:r w:rsidR="00B15F2E">
        <w:rPr>
          <w:rFonts w:ascii="Times New Roman" w:hAnsi="Times New Roman"/>
          <w:bCs/>
          <w:lang w:val="en-GB"/>
        </w:rPr>
        <w:t>,</w:t>
      </w:r>
      <w:r w:rsidR="006F7DFD" w:rsidRPr="006F7DFD">
        <w:rPr>
          <w:rFonts w:ascii="Times New Roman" w:hAnsi="Times New Roman"/>
          <w:bCs/>
          <w:lang w:val="en-GB"/>
        </w:rPr>
        <w:t xml:space="preserve"> using the Marquardt algorithm to determine the value of </w:t>
      </w:r>
      <w:r w:rsidR="00B15F2E">
        <w:rPr>
          <w:rFonts w:ascii="Times New Roman" w:hAnsi="Times New Roman"/>
          <w:bCs/>
          <w:lang w:val="en-GB"/>
        </w:rPr>
        <w:t xml:space="preserve">the </w:t>
      </w:r>
      <w:r w:rsidR="006F7DFD" w:rsidRPr="006F7DFD">
        <w:rPr>
          <w:rFonts w:ascii="Times New Roman" w:hAnsi="Times New Roman"/>
          <w:bCs/>
          <w:lang w:val="en-GB"/>
        </w:rPr>
        <w:t xml:space="preserve">model parameters </w:t>
      </w:r>
      <w:r w:rsidR="00B73308">
        <w:rPr>
          <w:rFonts w:ascii="Times New Roman" w:hAnsi="Times New Roman"/>
          <w:bCs/>
          <w:lang w:val="en-GB"/>
        </w:rPr>
        <w:t xml:space="preserve">by </w:t>
      </w:r>
      <w:r w:rsidR="006F7DFD" w:rsidRPr="006F7DFD">
        <w:rPr>
          <w:rFonts w:ascii="Times New Roman" w:hAnsi="Times New Roman"/>
          <w:bCs/>
          <w:lang w:val="en-GB"/>
        </w:rPr>
        <w:t>minimizing the residual sum of squares</w:t>
      </w:r>
      <w:r w:rsidR="00086D04">
        <w:rPr>
          <w:rFonts w:ascii="Times New Roman" w:hAnsi="Times New Roman"/>
          <w:bCs/>
          <w:lang w:val="en-GB"/>
        </w:rPr>
        <w:t xml:space="preserve"> </w:t>
      </w:r>
      <w:r w:rsidR="00534820">
        <w:rPr>
          <w:rFonts w:ascii="Times New Roman" w:hAnsi="Times New Roman"/>
          <w:bCs/>
          <w:lang w:val="en-GB"/>
        </w:rPr>
        <w:fldChar w:fldCharType="begin"/>
      </w:r>
      <w:r w:rsidR="005350C2">
        <w:rPr>
          <w:rFonts w:ascii="Times New Roman" w:hAnsi="Times New Roman"/>
          <w:bCs/>
          <w:lang w:val="en-GB"/>
        </w:rPr>
        <w:instrText xml:space="preserve"> ADDIN EN.CITE &lt;EndNote&gt;&lt;Cite&gt;&lt;Author&gt;Zwietering&lt;/Author&gt;&lt;Year&gt;1990&lt;/Year&gt;&lt;RecNum&gt;113&lt;/RecNum&gt;&lt;DisplayText&gt;(Zwietering et al., 1990)&lt;/DisplayText&gt;&lt;record&gt;&lt;rec-number&gt;113&lt;/rec-number&gt;&lt;foreign-keys&gt;&lt;key app="EN" db-id="rzawtwt03fea5xer5zaxs5wedf0xf5t9trtr"&gt;113&lt;/key&gt;&lt;/foreign-keys&gt;&lt;ref-type name="Journal Article"&gt;17&lt;/ref-type&gt;&lt;contributors&gt;&lt;authors&gt;&lt;author&gt;Zwietering, M. H.&lt;/author&gt;&lt;author&gt;Jongenburger, I.&lt;/author&gt;&lt;author&gt;Rombouts, F. M.&lt;/author&gt;&lt;author&gt;van&amp;apos;t Riet, K.&lt;/author&gt;&lt;/authors&gt;&lt;/contributors&gt;&lt;titles&gt;&lt;title&gt;Modeling of the bacterial growth curve&lt;/title&gt;&lt;secondary-title&gt;Applied and Environmental Microbiology&lt;/secondary-title&gt;&lt;/titles&gt;&lt;periodical&gt;&lt;full-title&gt;Applied and Environmental Microbiology&lt;/full-title&gt;&lt;abbr-1&gt;Appl. Environ. Microbiol.&lt;/abbr-1&gt;&lt;/periodical&gt;&lt;pages&gt;1875-1881&lt;/pages&gt;&lt;volume&gt;56&lt;/volume&gt;&lt;number&gt;6&lt;/number&gt;&lt;dates&gt;&lt;year&gt;1990&lt;/year&gt;&lt;pub-dates&gt;&lt;date&gt;1990&lt;/date&gt;&lt;/pub-dates&gt;&lt;/dates&gt;&lt;isbn&gt;0099-2240&lt;/isbn&gt;&lt;accession-num&gt;FSTA:1990-10-A-0078&lt;/accession-num&gt;&lt;urls&gt;&lt;related-urls&gt;&lt;url&gt;&amp;lt;Go to ISI&amp;gt;://FSTA:1990-10-A-0078&lt;/url&gt;&lt;url&gt;http://www.ncbi.nlm.nih.gov/pmc/articles/PMC184525/pdf/aem00087-0379.pdf&lt;/url&gt;&lt;/related-urls&gt;&lt;/urls&gt;&lt;/record&gt;&lt;/Cite&gt;&lt;/EndNote&gt;</w:instrText>
      </w:r>
      <w:r w:rsidR="00534820">
        <w:rPr>
          <w:rFonts w:ascii="Times New Roman" w:hAnsi="Times New Roman"/>
          <w:bCs/>
          <w:lang w:val="en-GB"/>
        </w:rPr>
        <w:fldChar w:fldCharType="separate"/>
      </w:r>
      <w:r w:rsidR="007F5F75">
        <w:rPr>
          <w:rFonts w:ascii="Times New Roman" w:hAnsi="Times New Roman"/>
          <w:bCs/>
          <w:noProof/>
          <w:lang w:val="en-GB"/>
        </w:rPr>
        <w:t>(</w:t>
      </w:r>
      <w:hyperlink w:anchor="_ENREF_55" w:tooltip="Zwietering, 1990 #113" w:history="1">
        <w:r w:rsidR="00DC68A5">
          <w:rPr>
            <w:rFonts w:ascii="Times New Roman" w:hAnsi="Times New Roman"/>
            <w:bCs/>
            <w:noProof/>
            <w:lang w:val="en-GB"/>
          </w:rPr>
          <w:t>Zwietering et al., 1990</w:t>
        </w:r>
      </w:hyperlink>
      <w:r w:rsidR="007F5F75">
        <w:rPr>
          <w:rFonts w:ascii="Times New Roman" w:hAnsi="Times New Roman"/>
          <w:bCs/>
          <w:noProof/>
          <w:lang w:val="en-GB"/>
        </w:rPr>
        <w:t>)</w:t>
      </w:r>
      <w:r w:rsidR="00534820">
        <w:rPr>
          <w:rFonts w:ascii="Times New Roman" w:hAnsi="Times New Roman"/>
          <w:bCs/>
          <w:lang w:val="en-GB"/>
        </w:rPr>
        <w:fldChar w:fldCharType="end"/>
      </w:r>
      <w:r w:rsidR="006F7DFD" w:rsidRPr="006F7DFD">
        <w:rPr>
          <w:rFonts w:ascii="Times New Roman" w:hAnsi="Times New Roman"/>
          <w:bCs/>
          <w:lang w:val="en-GB"/>
        </w:rPr>
        <w:t>.</w:t>
      </w:r>
      <w:r>
        <w:rPr>
          <w:rFonts w:ascii="Times New Roman" w:hAnsi="Times New Roman"/>
          <w:bCs/>
          <w:i/>
          <w:lang w:val="en-GB"/>
        </w:rPr>
        <w:t xml:space="preserve"> </w:t>
      </w:r>
      <w:r w:rsidR="006F7DFD" w:rsidRPr="006F7DFD">
        <w:rPr>
          <w:rFonts w:ascii="Times New Roman" w:hAnsi="Times New Roman"/>
          <w:bCs/>
          <w:i/>
          <w:lang w:val="en-GB"/>
        </w:rPr>
        <w:t>A</w:t>
      </w:r>
      <w:r w:rsidR="006F7DFD" w:rsidRPr="006F7DFD">
        <w:rPr>
          <w:rFonts w:ascii="Times New Roman" w:hAnsi="Times New Roman"/>
          <w:bCs/>
          <w:lang w:val="en-GB"/>
        </w:rPr>
        <w:t xml:space="preserve">, </w:t>
      </w:r>
      <w:r w:rsidR="006F7DFD" w:rsidRPr="006F7DFD">
        <w:rPr>
          <w:rFonts w:ascii="Times New Roman" w:hAnsi="Times New Roman"/>
          <w:bCs/>
          <w:i/>
          <w:lang w:val="en-GB"/>
        </w:rPr>
        <w:t>B</w:t>
      </w:r>
      <w:r w:rsidR="006F7DFD" w:rsidRPr="006F7DFD">
        <w:rPr>
          <w:rFonts w:ascii="Times New Roman" w:hAnsi="Times New Roman"/>
          <w:bCs/>
          <w:lang w:val="en-GB"/>
        </w:rPr>
        <w:t xml:space="preserve">, </w:t>
      </w:r>
      <w:r w:rsidR="006F7DFD" w:rsidRPr="006F7DFD">
        <w:rPr>
          <w:rFonts w:ascii="Times New Roman" w:hAnsi="Times New Roman"/>
          <w:bCs/>
          <w:i/>
          <w:lang w:val="en-GB"/>
        </w:rPr>
        <w:t>C</w:t>
      </w:r>
      <w:r w:rsidR="006F7DFD" w:rsidRPr="006F7DFD">
        <w:rPr>
          <w:rFonts w:ascii="Times New Roman" w:hAnsi="Times New Roman"/>
          <w:bCs/>
          <w:lang w:val="en-GB"/>
        </w:rPr>
        <w:t xml:space="preserve"> and </w:t>
      </w:r>
      <w:r w:rsidR="006F7DFD" w:rsidRPr="006F7DFD">
        <w:rPr>
          <w:rFonts w:ascii="Times New Roman" w:hAnsi="Times New Roman"/>
          <w:bCs/>
          <w:i/>
          <w:lang w:val="en-GB"/>
        </w:rPr>
        <w:t>M</w:t>
      </w:r>
      <w:r w:rsidR="006F7DFD" w:rsidRPr="006F7DFD">
        <w:rPr>
          <w:rFonts w:ascii="Times New Roman" w:hAnsi="Times New Roman"/>
          <w:bCs/>
          <w:lang w:val="en-GB"/>
        </w:rPr>
        <w:t xml:space="preserve"> were </w:t>
      </w:r>
      <w:r>
        <w:rPr>
          <w:rFonts w:ascii="Times New Roman" w:hAnsi="Times New Roman"/>
          <w:bCs/>
          <w:lang w:val="en-GB"/>
        </w:rPr>
        <w:t xml:space="preserve">then </w:t>
      </w:r>
      <w:r w:rsidR="006F7DFD" w:rsidRPr="006F7DFD">
        <w:rPr>
          <w:rFonts w:ascii="Times New Roman" w:hAnsi="Times New Roman"/>
          <w:bCs/>
          <w:lang w:val="en-GB"/>
        </w:rPr>
        <w:t>used to calculate the lag phase duration (</w:t>
      </w:r>
      <w:r w:rsidR="006F7DFD" w:rsidRPr="006F7DFD">
        <w:rPr>
          <w:rFonts w:ascii="Times New Roman" w:hAnsi="Times New Roman"/>
          <w:bCs/>
          <w:i/>
          <w:lang w:val="en-GB"/>
        </w:rPr>
        <w:t>λ</w:t>
      </w:r>
      <w:r w:rsidR="006F7DFD" w:rsidRPr="006F7DFD">
        <w:rPr>
          <w:rFonts w:ascii="Times New Roman" w:hAnsi="Times New Roman"/>
          <w:bCs/>
          <w:lang w:val="en-GB"/>
        </w:rPr>
        <w:t>; h) and the maximum growth rate (</w:t>
      </w:r>
      <w:r w:rsidR="006F7DFD" w:rsidRPr="006F7DFD">
        <w:rPr>
          <w:rFonts w:ascii="Times New Roman" w:hAnsi="Times New Roman"/>
          <w:bCs/>
          <w:i/>
          <w:lang w:val="en-GB"/>
        </w:rPr>
        <w:t>μ</w:t>
      </w:r>
      <w:r w:rsidR="006F7DFD" w:rsidRPr="006F7DFD">
        <w:rPr>
          <w:rFonts w:ascii="Times New Roman" w:hAnsi="Times New Roman"/>
          <w:bCs/>
          <w:i/>
          <w:vertAlign w:val="subscript"/>
          <w:lang w:val="en-GB"/>
        </w:rPr>
        <w:t>max</w:t>
      </w:r>
      <w:r w:rsidR="006F7DFD" w:rsidRPr="006F7DFD">
        <w:rPr>
          <w:rFonts w:ascii="Times New Roman" w:hAnsi="Times New Roman"/>
          <w:bCs/>
          <w:lang w:val="en-GB"/>
        </w:rPr>
        <w:t>; (log</w:t>
      </w:r>
      <w:r w:rsidR="006F7DFD" w:rsidRPr="006F7DFD">
        <w:rPr>
          <w:rFonts w:ascii="Times New Roman" w:hAnsi="Times New Roman"/>
          <w:bCs/>
          <w:vertAlign w:val="subscript"/>
          <w:lang w:val="en-GB"/>
        </w:rPr>
        <w:t>10</w:t>
      </w:r>
      <w:r w:rsidR="006F7DFD" w:rsidRPr="006F7DFD">
        <w:rPr>
          <w:rFonts w:ascii="Times New Roman" w:hAnsi="Times New Roman"/>
          <w:bCs/>
          <w:lang w:val="en-GB"/>
        </w:rPr>
        <w:t>c</w:t>
      </w:r>
      <w:r w:rsidR="00C16F42">
        <w:rPr>
          <w:rFonts w:ascii="Times New Roman" w:hAnsi="Times New Roman"/>
          <w:bCs/>
          <w:lang w:val="en-GB"/>
        </w:rPr>
        <w:t>fu</w:t>
      </w:r>
      <w:r w:rsidR="006F7DFD" w:rsidRPr="006F7DFD">
        <w:rPr>
          <w:rFonts w:ascii="Times New Roman" w:hAnsi="Times New Roman"/>
          <w:bCs/>
          <w:lang w:val="en-GB"/>
        </w:rPr>
        <w:t xml:space="preserve">/mL)/h) reached by </w:t>
      </w:r>
      <w:r w:rsidR="006F7DFD" w:rsidRPr="006F7DFD">
        <w:rPr>
          <w:rFonts w:ascii="Times New Roman" w:hAnsi="Times New Roman"/>
          <w:bCs/>
          <w:i/>
          <w:lang w:val="en-GB"/>
        </w:rPr>
        <w:t>E. coli</w:t>
      </w:r>
      <w:r w:rsidR="006F7DFD" w:rsidRPr="006F7DFD">
        <w:rPr>
          <w:rFonts w:ascii="Times New Roman" w:hAnsi="Times New Roman"/>
          <w:bCs/>
          <w:lang w:val="en-GB"/>
        </w:rPr>
        <w:t xml:space="preserve"> </w:t>
      </w:r>
      <w:r w:rsidR="00382B7A">
        <w:rPr>
          <w:rFonts w:ascii="Times New Roman" w:hAnsi="Times New Roman"/>
          <w:bCs/>
          <w:lang w:val="en-GB"/>
        </w:rPr>
        <w:t xml:space="preserve">K12 </w:t>
      </w:r>
      <w:r w:rsidR="006F7DFD" w:rsidRPr="006F7DFD">
        <w:rPr>
          <w:rFonts w:ascii="Times New Roman" w:hAnsi="Times New Roman"/>
          <w:bCs/>
          <w:lang w:val="en-GB"/>
        </w:rPr>
        <w:t xml:space="preserve">and </w:t>
      </w:r>
      <w:r w:rsidR="006F7DFD" w:rsidRPr="006F7DFD">
        <w:rPr>
          <w:rFonts w:ascii="Times New Roman" w:hAnsi="Times New Roman"/>
          <w:bCs/>
          <w:i/>
          <w:lang w:val="en-GB"/>
        </w:rPr>
        <w:t>L. innocua</w:t>
      </w:r>
      <w:r w:rsidR="006F7DFD" w:rsidRPr="006F7DFD">
        <w:rPr>
          <w:rFonts w:ascii="Times New Roman" w:hAnsi="Times New Roman"/>
          <w:bCs/>
          <w:lang w:val="en-GB"/>
        </w:rPr>
        <w:t xml:space="preserve"> in each </w:t>
      </w:r>
      <w:r w:rsidR="00B15F2E">
        <w:rPr>
          <w:rFonts w:ascii="Times New Roman" w:hAnsi="Times New Roman"/>
          <w:bCs/>
          <w:lang w:val="en-GB"/>
        </w:rPr>
        <w:t xml:space="preserve">of the </w:t>
      </w:r>
      <w:r w:rsidR="006F7DFD" w:rsidRPr="006F7DFD">
        <w:rPr>
          <w:rFonts w:ascii="Times New Roman" w:hAnsi="Times New Roman"/>
          <w:bCs/>
          <w:lang w:val="en-GB"/>
        </w:rPr>
        <w:t>scenarios</w:t>
      </w:r>
      <w:r w:rsidR="00382B7A">
        <w:rPr>
          <w:rFonts w:ascii="Times New Roman" w:hAnsi="Times New Roman"/>
          <w:bCs/>
          <w:lang w:val="en-GB"/>
        </w:rPr>
        <w:t xml:space="preserve"> </w:t>
      </w:r>
      <w:r w:rsidR="00B15F2E">
        <w:rPr>
          <w:rFonts w:ascii="Times New Roman" w:hAnsi="Times New Roman"/>
          <w:bCs/>
          <w:lang w:val="en-GB"/>
        </w:rPr>
        <w:t xml:space="preserve">studied </w:t>
      </w:r>
      <w:r w:rsidR="00382B7A">
        <w:rPr>
          <w:rFonts w:ascii="Times New Roman" w:hAnsi="Times New Roman"/>
          <w:bCs/>
          <w:lang w:val="en-GB"/>
        </w:rPr>
        <w:t>(</w:t>
      </w:r>
      <w:r w:rsidR="00D00A28">
        <w:rPr>
          <w:rFonts w:ascii="Times New Roman" w:hAnsi="Times New Roman"/>
          <w:bCs/>
          <w:lang w:val="en-GB"/>
        </w:rPr>
        <w:t>Eq</w:t>
      </w:r>
      <w:r w:rsidR="008D1207">
        <w:rPr>
          <w:rFonts w:ascii="Times New Roman" w:hAnsi="Times New Roman"/>
          <w:bCs/>
          <w:lang w:val="en-GB"/>
        </w:rPr>
        <w:t>s.</w:t>
      </w:r>
      <w:r w:rsidR="00D00A28">
        <w:rPr>
          <w:rFonts w:ascii="Times New Roman" w:hAnsi="Times New Roman"/>
          <w:bCs/>
          <w:lang w:val="en-GB"/>
        </w:rPr>
        <w:t xml:space="preserve"> </w:t>
      </w:r>
      <w:r w:rsidR="008D1207">
        <w:rPr>
          <w:rFonts w:ascii="Times New Roman" w:hAnsi="Times New Roman"/>
          <w:bCs/>
          <w:lang w:val="en-GB"/>
        </w:rPr>
        <w:t>(</w:t>
      </w:r>
      <w:r w:rsidR="0090211F">
        <w:rPr>
          <w:rFonts w:ascii="Times New Roman" w:hAnsi="Times New Roman"/>
          <w:bCs/>
          <w:lang w:val="en-GB"/>
        </w:rPr>
        <w:t>2</w:t>
      </w:r>
      <w:r w:rsidR="008D1207">
        <w:rPr>
          <w:rFonts w:ascii="Times New Roman" w:hAnsi="Times New Roman"/>
          <w:bCs/>
          <w:lang w:val="en-GB"/>
        </w:rPr>
        <w:t>)</w:t>
      </w:r>
      <w:r w:rsidR="00382B7A">
        <w:rPr>
          <w:rFonts w:ascii="Times New Roman" w:hAnsi="Times New Roman"/>
          <w:bCs/>
          <w:lang w:val="en-GB"/>
        </w:rPr>
        <w:t xml:space="preserve"> and </w:t>
      </w:r>
      <w:r w:rsidR="008D1207">
        <w:rPr>
          <w:rFonts w:ascii="Times New Roman" w:hAnsi="Times New Roman"/>
          <w:bCs/>
          <w:lang w:val="en-GB"/>
        </w:rPr>
        <w:t>(</w:t>
      </w:r>
      <w:r w:rsidR="0090211F">
        <w:rPr>
          <w:rFonts w:ascii="Times New Roman" w:hAnsi="Times New Roman"/>
          <w:bCs/>
          <w:lang w:val="en-GB"/>
        </w:rPr>
        <w:t>3</w:t>
      </w:r>
      <w:r w:rsidR="008D1207">
        <w:rPr>
          <w:rFonts w:ascii="Times New Roman" w:hAnsi="Times New Roman"/>
          <w:bCs/>
          <w:lang w:val="en-GB"/>
        </w:rPr>
        <w:t>)</w:t>
      </w:r>
      <w:r w:rsidR="00382B7A">
        <w:rPr>
          <w:rFonts w:ascii="Times New Roman" w:hAnsi="Times New Roman"/>
          <w:bCs/>
          <w:lang w:val="en-GB"/>
        </w:rPr>
        <w:t xml:space="preserve">) </w:t>
      </w:r>
      <w:r w:rsidR="00534820">
        <w:rPr>
          <w:rFonts w:ascii="Times New Roman" w:hAnsi="Times New Roman"/>
          <w:bCs/>
          <w:lang w:val="en-GB"/>
        </w:rPr>
        <w:fldChar w:fldCharType="begin">
          <w:fldData xml:space="preserve">PEVuZE5vdGU+PENpdGU+PEF1dGhvcj5HaWJzb248L0F1dGhvcj48WWVhcj4xOTg4PC9ZZWFyPjxS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</w:fldData>
        </w:fldChar>
      </w:r>
      <w:r w:rsidR="005350C2">
        <w:rPr>
          <w:rFonts w:ascii="Times New Roman" w:hAnsi="Times New Roman"/>
          <w:bCs/>
          <w:lang w:val="en-GB"/>
        </w:rPr>
        <w:instrText xml:space="preserve"> ADDIN EN.CITE </w:instrText>
      </w:r>
      <w:r w:rsidR="005350C2">
        <w:rPr>
          <w:rFonts w:ascii="Times New Roman" w:hAnsi="Times New Roman"/>
          <w:bCs/>
          <w:lang w:val="en-GB"/>
        </w:rPr>
        <w:fldChar w:fldCharType="begin">
          <w:fldData xml:space="preserve">PEVuZE5vdGU+PENpdGU+PEF1dGhvcj5HaWJzb248L0F1dGhvcj48WWVhcj4xOTg4PC9ZZWFyPjxS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</w:fldData>
        </w:fldChar>
      </w:r>
      <w:r w:rsidR="005350C2">
        <w:rPr>
          <w:rFonts w:ascii="Times New Roman" w:hAnsi="Times New Roman"/>
          <w:bCs/>
          <w:lang w:val="en-GB"/>
        </w:rPr>
        <w:instrText xml:space="preserve"> ADDIN EN.CITE.DATA </w:instrText>
      </w:r>
      <w:r w:rsidR="005350C2">
        <w:rPr>
          <w:rFonts w:ascii="Times New Roman" w:hAnsi="Times New Roman"/>
          <w:bCs/>
          <w:lang w:val="en-GB"/>
        </w:rPr>
      </w:r>
      <w:r w:rsidR="005350C2">
        <w:rPr>
          <w:rFonts w:ascii="Times New Roman" w:hAnsi="Times New Roman"/>
          <w:bCs/>
          <w:lang w:val="en-GB"/>
        </w:rPr>
        <w:fldChar w:fldCharType="end"/>
      </w:r>
      <w:r w:rsidR="00534820">
        <w:rPr>
          <w:rFonts w:ascii="Times New Roman" w:hAnsi="Times New Roman"/>
          <w:bCs/>
          <w:lang w:val="en-GB"/>
        </w:rPr>
      </w:r>
      <w:r w:rsidR="00534820">
        <w:rPr>
          <w:rFonts w:ascii="Times New Roman" w:hAnsi="Times New Roman"/>
          <w:bCs/>
          <w:lang w:val="en-GB"/>
        </w:rPr>
        <w:fldChar w:fldCharType="separate"/>
      </w:r>
      <w:r w:rsidR="007F5F75">
        <w:rPr>
          <w:rFonts w:ascii="Times New Roman" w:hAnsi="Times New Roman"/>
          <w:bCs/>
          <w:noProof/>
          <w:lang w:val="en-GB"/>
        </w:rPr>
        <w:t>(</w:t>
      </w:r>
      <w:hyperlink w:anchor="_ENREF_15" w:tooltip="Gibson, 1988 #114" w:history="1">
        <w:r w:rsidR="00DC68A5">
          <w:rPr>
            <w:rFonts w:ascii="Times New Roman" w:hAnsi="Times New Roman"/>
            <w:bCs/>
            <w:noProof/>
            <w:lang w:val="en-GB"/>
          </w:rPr>
          <w:t>Gibson et al., 1988</w:t>
        </w:r>
      </w:hyperlink>
      <w:r w:rsidR="007F5F75">
        <w:rPr>
          <w:rFonts w:ascii="Times New Roman" w:hAnsi="Times New Roman"/>
          <w:bCs/>
          <w:noProof/>
          <w:lang w:val="en-GB"/>
        </w:rPr>
        <w:t xml:space="preserve">; </w:t>
      </w:r>
      <w:hyperlink w:anchor="_ENREF_29" w:tooltip="McMeekin, 1993 #119" w:history="1">
        <w:r w:rsidR="00DC68A5">
          <w:rPr>
            <w:rFonts w:ascii="Times New Roman" w:hAnsi="Times New Roman"/>
            <w:bCs/>
            <w:noProof/>
            <w:lang w:val="en-GB"/>
          </w:rPr>
          <w:t>McMeekin et al., 1993</w:t>
        </w:r>
      </w:hyperlink>
      <w:r w:rsidR="007F5F75">
        <w:rPr>
          <w:rFonts w:ascii="Times New Roman" w:hAnsi="Times New Roman"/>
          <w:bCs/>
          <w:noProof/>
          <w:lang w:val="en-GB"/>
        </w:rPr>
        <w:t>)</w:t>
      </w:r>
      <w:r w:rsidR="00534820">
        <w:rPr>
          <w:rFonts w:ascii="Times New Roman" w:hAnsi="Times New Roman"/>
          <w:bCs/>
          <w:lang w:val="en-GB"/>
        </w:rPr>
        <w:fldChar w:fldCharType="end"/>
      </w:r>
      <w:r w:rsidR="00382B7A">
        <w:rPr>
          <w:rFonts w:ascii="Times New Roman" w:hAnsi="Times New Roman"/>
          <w:bCs/>
          <w:lang w:val="en-GB"/>
        </w:rPr>
        <w:t>.</w:t>
      </w:r>
    </w:p>
    <w:p w14:paraId="034BABC0" w14:textId="76B1B5AD" w:rsidR="006F7DFD" w:rsidRPr="006F7DFD" w:rsidRDefault="00376EDA" w:rsidP="00430CC2">
      <w:pPr>
        <w:tabs>
          <w:tab w:val="left" w:pos="8222"/>
        </w:tabs>
        <w:spacing w:line="480" w:lineRule="auto"/>
        <w:jc w:val="both"/>
        <w:rPr>
          <w:rFonts w:ascii="Times New Roman" w:eastAsia="Times New Roman" w:hAnsi="Times New Roman"/>
          <w:lang w:val="en-GB"/>
        </w:rPr>
      </w:pPr>
      <m:oMath>
        <m:r>
          <w:rPr>
            <w:rFonts w:ascii="Cambria Math" w:eastAsia="Times New Roman" w:hAnsi="Cambria Math"/>
            <w:lang w:val="en-GB"/>
          </w:rPr>
          <m:t>λ</m:t>
        </m:r>
        <m:r>
          <m:rPr>
            <m:sty m:val="p"/>
          </m:rPr>
          <w:rPr>
            <w:rFonts w:ascii="Cambria Math" w:eastAsia="Times New Roman" w:hAnsi="Cambria Math"/>
            <w:lang w:val="en-GB"/>
          </w:rPr>
          <m:t>=</m:t>
        </m:r>
        <m:r>
          <w:rPr>
            <w:rFonts w:ascii="Cambria Math" w:eastAsia="Times New Roman" w:hAnsi="Cambria Math"/>
            <w:lang w:val="en-GB"/>
          </w:rPr>
          <m:t>M-</m:t>
        </m:r>
        <m:d>
          <m:dPr>
            <m:ctrlPr>
              <w:rPr>
                <w:rFonts w:ascii="Cambria Math" w:eastAsia="Times New Roman" w:hAnsi="Cambria Math"/>
                <w:i/>
                <w:lang w:val="en-GB"/>
              </w:rPr>
            </m:ctrlPr>
          </m:dPr>
          <m:e>
            <m:f>
              <m:fPr>
                <m:ctrlPr>
                  <w:rPr>
                    <w:rFonts w:ascii="Cambria Math" w:eastAsia="Times New Roman" w:hAnsi="Cambria Math"/>
                    <w:i/>
                    <w:lang w:val="en-GB"/>
                  </w:rPr>
                </m:ctrlPr>
              </m:fPr>
              <m:num>
                <m:r>
                  <w:rPr>
                    <w:rFonts w:ascii="Cambria Math" w:eastAsia="Times New Roman" w:hAnsi="Cambria Math"/>
                    <w:lang w:val="en-GB"/>
                  </w:rPr>
                  <m:t>1</m:t>
                </m:r>
              </m:num>
              <m:den>
                <m:r>
                  <w:rPr>
                    <w:rFonts w:ascii="Cambria Math" w:eastAsia="Times New Roman" w:hAnsi="Cambria Math"/>
                    <w:lang w:val="en-GB"/>
                  </w:rPr>
                  <m:t>B</m:t>
                </m:r>
              </m:den>
            </m:f>
          </m:e>
        </m:d>
        <m:r>
          <w:rPr>
            <w:rFonts w:ascii="Cambria Math" w:eastAsia="Times New Roman" w:hAnsi="Cambria Math"/>
            <w:lang w:val="en-GB"/>
          </w:rPr>
          <m:t>+</m:t>
        </m:r>
        <m:f>
          <m:fPr>
            <m:ctrlPr>
              <w:rPr>
                <w:rFonts w:ascii="Cambria Math" w:eastAsia="Times New Roman" w:hAnsi="Cambria Math"/>
                <w:i/>
                <w:lang w:val="en-GB"/>
              </w:rPr>
            </m:ctrlPr>
          </m:fPr>
          <m:num>
            <m:sSub>
              <m:sSubPr>
                <m:ctrlPr>
                  <w:rPr>
                    <w:rFonts w:ascii="Cambria Math" w:eastAsia="Times New Roman" w:hAnsi="Cambria Math"/>
                    <w:i/>
                    <w:lang w:val="en-GB"/>
                  </w:rPr>
                </m:ctrlPr>
              </m:sSubPr>
              <m:e>
                <m:r>
                  <m:rPr>
                    <m:sty m:val="p"/>
                  </m:rPr>
                  <w:rPr>
                    <w:rFonts w:ascii="Cambria Math" w:hAnsi="Cambria Math"/>
                    <w:lang w:val="en-GB"/>
                  </w:rPr>
                  <m:t>log</m:t>
                </m:r>
              </m:e>
              <m:sub>
                <m:r>
                  <w:rPr>
                    <w:rFonts w:ascii="Cambria Math" w:eastAsia="Times New Roman" w:hAnsi="Cambria Math"/>
                    <w:lang w:val="en-GB"/>
                  </w:rPr>
                  <m:t>10</m:t>
                </m:r>
              </m:sub>
            </m:sSub>
            <m:sSub>
              <m:sSubPr>
                <m:ctrlPr>
                  <w:rPr>
                    <w:rFonts w:ascii="Cambria Math" w:eastAsia="Times New Roman" w:hAnsi="Cambria Math"/>
                    <w:i/>
                    <w:lang w:val="en-GB"/>
                  </w:rPr>
                </m:ctrlPr>
              </m:sSubPr>
              <m:e>
                <m:r>
                  <w:rPr>
                    <w:rFonts w:ascii="Cambria Math" w:eastAsia="Times New Roman" w:hAnsi="Cambria Math"/>
                    <w:lang w:val="en-GB"/>
                  </w:rPr>
                  <m:t>N</m:t>
                </m:r>
              </m:e>
              <m:sub>
                <m:r>
                  <w:rPr>
                    <w:rFonts w:ascii="Cambria Math" w:eastAsia="Times New Roman" w:hAnsi="Cambria Math"/>
                    <w:lang w:val="en-GB"/>
                  </w:rPr>
                  <m:t>0</m:t>
                </m:r>
              </m:sub>
            </m:sSub>
            <m:r>
              <w:rPr>
                <w:rFonts w:ascii="Cambria Math" w:eastAsia="Times New Roman" w:hAnsi="Cambria Math"/>
                <w:lang w:val="en-GB"/>
              </w:rPr>
              <m:t>-A</m:t>
            </m:r>
          </m:num>
          <m:den>
            <m:sSub>
              <m:sSubPr>
                <m:ctrlPr>
                  <w:rPr>
                    <w:rFonts w:ascii="Cambria Math" w:eastAsia="Times New Roman" w:hAnsi="Cambria Math"/>
                    <w:i/>
                    <w:lang w:val="en-GB"/>
                  </w:rPr>
                </m:ctrlPr>
              </m:sSubPr>
              <m:e>
                <m:r>
                  <w:rPr>
                    <w:rFonts w:ascii="Cambria Math" w:eastAsia="Times New Roman" w:hAnsi="Cambria Math"/>
                    <w:lang w:val="en-GB"/>
                  </w:rPr>
                  <m:t>μ</m:t>
                </m:r>
              </m:e>
              <m:sub>
                <m:r>
                  <w:rPr>
                    <w:rFonts w:ascii="Cambria Math" w:eastAsia="Times New Roman" w:hAnsi="Cambria Math"/>
                    <w:lang w:val="en-GB"/>
                  </w:rPr>
                  <m:t>max</m:t>
                </m:r>
              </m:sub>
            </m:sSub>
          </m:den>
        </m:f>
      </m:oMath>
      <w:r w:rsidR="006F7DFD" w:rsidRPr="006F7DFD">
        <w:rPr>
          <w:rFonts w:ascii="Times New Roman" w:eastAsia="Times New Roman" w:hAnsi="Times New Roman"/>
          <w:lang w:val="en-GB"/>
        </w:rPr>
        <w:tab/>
        <w:t>(</w:t>
      </w:r>
      <w:r w:rsidR="0090211F">
        <w:rPr>
          <w:rFonts w:ascii="Times New Roman" w:eastAsia="Times New Roman" w:hAnsi="Times New Roman"/>
          <w:lang w:val="en-GB"/>
        </w:rPr>
        <w:t>2</w:t>
      </w:r>
      <w:r w:rsidR="006F7DFD" w:rsidRPr="006F7DFD">
        <w:rPr>
          <w:rFonts w:ascii="Times New Roman" w:eastAsia="Times New Roman" w:hAnsi="Times New Roman"/>
          <w:lang w:val="en-GB"/>
        </w:rPr>
        <w:t>)</w:t>
      </w:r>
    </w:p>
    <w:p w14:paraId="2B0C6C01" w14:textId="1594362E" w:rsidR="006F7DFD" w:rsidRPr="006F7DFD" w:rsidRDefault="00D67C5F" w:rsidP="00430CC2">
      <w:pPr>
        <w:tabs>
          <w:tab w:val="left" w:pos="8222"/>
        </w:tabs>
        <w:spacing w:line="480" w:lineRule="auto"/>
        <w:jc w:val="both"/>
        <w:rPr>
          <w:rFonts w:ascii="Times New Roman" w:eastAsia="Times New Roman" w:hAnsi="Times New Roman"/>
          <w:lang w:val="en-GB"/>
        </w:rPr>
      </w:pPr>
      <m:oMath>
        <m:sSub>
          <m:sSubPr>
            <m:ctrlPr>
              <w:rPr>
                <w:rFonts w:ascii="Cambria Math" w:eastAsia="Times New Roman" w:hAnsi="Cambria Math"/>
                <w:i/>
                <w:lang w:val="en-GB"/>
              </w:rPr>
            </m:ctrlPr>
          </m:sSubPr>
          <m:e>
            <m:r>
              <w:rPr>
                <w:rFonts w:ascii="Cambria Math" w:eastAsia="Times New Roman" w:hAnsi="Cambria Math"/>
                <w:lang w:val="en-GB"/>
              </w:rPr>
              <m:t>μ</m:t>
            </m:r>
          </m:e>
          <m:sub>
            <m:r>
              <w:rPr>
                <w:rFonts w:ascii="Cambria Math" w:eastAsia="Times New Roman" w:hAnsi="Cambria Math"/>
                <w:lang w:val="en-GB"/>
              </w:rPr>
              <m:t>max</m:t>
            </m:r>
          </m:sub>
        </m:sSub>
        <m:r>
          <w:rPr>
            <w:rFonts w:ascii="Cambria Math" w:eastAsia="Times New Roman" w:hAnsi="Cambria Math"/>
            <w:lang w:val="en-GB"/>
          </w:rPr>
          <m:t>=</m:t>
        </m:r>
        <m:f>
          <m:fPr>
            <m:ctrlPr>
              <w:rPr>
                <w:rFonts w:ascii="Cambria Math" w:eastAsia="Times New Roman" w:hAnsi="Cambria Math"/>
                <w:i/>
                <w:lang w:val="en-GB"/>
              </w:rPr>
            </m:ctrlPr>
          </m:fPr>
          <m:num>
            <m:r>
              <w:rPr>
                <w:rFonts w:ascii="Cambria Math" w:eastAsia="Times New Roman" w:hAnsi="Cambria Math"/>
                <w:lang w:val="en-GB"/>
              </w:rPr>
              <m:t>B×C</m:t>
            </m:r>
          </m:num>
          <m:den>
            <m:r>
              <m:rPr>
                <m:sty m:val="p"/>
              </m:rPr>
              <w:rPr>
                <w:rFonts w:ascii="Cambria Math" w:eastAsia="Times New Roman" w:hAnsi="Cambria Math"/>
                <w:lang w:val="en-GB"/>
              </w:rPr>
              <m:t>e</m:t>
            </m:r>
          </m:den>
        </m:f>
      </m:oMath>
      <w:r w:rsidR="006F7DFD" w:rsidRPr="006F7DFD">
        <w:rPr>
          <w:rFonts w:ascii="Times New Roman" w:eastAsia="Times New Roman" w:hAnsi="Times New Roman"/>
          <w:lang w:val="en-GB"/>
        </w:rPr>
        <w:tab/>
        <w:t>(</w:t>
      </w:r>
      <w:r w:rsidR="0090211F">
        <w:rPr>
          <w:rFonts w:ascii="Times New Roman" w:eastAsia="Times New Roman" w:hAnsi="Times New Roman"/>
          <w:lang w:val="en-GB"/>
        </w:rPr>
        <w:t>3</w:t>
      </w:r>
      <w:r w:rsidR="006F7DFD" w:rsidRPr="006F7DFD">
        <w:rPr>
          <w:rFonts w:ascii="Times New Roman" w:eastAsia="Times New Roman" w:hAnsi="Times New Roman"/>
          <w:lang w:val="en-GB"/>
        </w:rPr>
        <w:t>)</w:t>
      </w:r>
    </w:p>
    <w:p w14:paraId="04E98842" w14:textId="1AE9FCC5" w:rsidR="006F7DFD" w:rsidRDefault="006F7DFD" w:rsidP="00804CF1">
      <w:pPr>
        <w:tabs>
          <w:tab w:val="left" w:pos="8222"/>
        </w:tabs>
        <w:spacing w:line="480" w:lineRule="auto"/>
        <w:jc w:val="both"/>
        <w:rPr>
          <w:rFonts w:ascii="Times New Roman" w:hAnsi="Times New Roman"/>
          <w:bCs/>
          <w:lang w:val="en-GB"/>
        </w:rPr>
      </w:pPr>
      <w:r w:rsidRPr="006F7DFD">
        <w:rPr>
          <w:rFonts w:ascii="Times New Roman" w:eastAsia="Times New Roman" w:hAnsi="Times New Roman"/>
          <w:lang w:val="en-GB"/>
        </w:rPr>
        <w:t>For this</w:t>
      </w:r>
      <w:r w:rsidR="00B15F2E">
        <w:rPr>
          <w:rFonts w:ascii="Times New Roman" w:eastAsia="Times New Roman" w:hAnsi="Times New Roman"/>
          <w:lang w:val="en-GB"/>
        </w:rPr>
        <w:t xml:space="preserve"> purpose</w:t>
      </w:r>
      <w:r w:rsidRPr="006F7DFD">
        <w:rPr>
          <w:rFonts w:ascii="Times New Roman" w:eastAsia="Times New Roman" w:hAnsi="Times New Roman"/>
          <w:lang w:val="en-GB"/>
        </w:rPr>
        <w:t xml:space="preserve">, </w:t>
      </w:r>
      <w:r w:rsidR="00DA0703">
        <w:rPr>
          <w:rFonts w:ascii="Times New Roman" w:eastAsia="Times New Roman" w:hAnsi="Times New Roman"/>
          <w:lang w:val="en-GB"/>
        </w:rPr>
        <w:t>average values were calculated from the values obtained for</w:t>
      </w:r>
      <w:r w:rsidRPr="006F7DFD">
        <w:rPr>
          <w:rFonts w:ascii="Times New Roman" w:eastAsia="Times New Roman" w:hAnsi="Times New Roman"/>
          <w:lang w:val="en-GB"/>
        </w:rPr>
        <w:t xml:space="preserve"> each of the repetitions carried out</w:t>
      </w:r>
      <w:r w:rsidR="00F456B2">
        <w:rPr>
          <w:rFonts w:ascii="Times New Roman" w:eastAsia="Times New Roman" w:hAnsi="Times New Roman"/>
          <w:lang w:val="en-GB"/>
        </w:rPr>
        <w:t xml:space="preserve">. </w:t>
      </w:r>
      <w:r w:rsidR="00315DEB">
        <w:rPr>
          <w:rFonts w:ascii="Times New Roman" w:eastAsia="Times New Roman" w:hAnsi="Times New Roman"/>
          <w:lang w:val="en-GB"/>
        </w:rPr>
        <w:t>To validate these averages, the</w:t>
      </w:r>
      <w:r w:rsidRPr="006F7DFD">
        <w:rPr>
          <w:rFonts w:ascii="Times New Roman" w:eastAsia="Times New Roman" w:hAnsi="Times New Roman"/>
          <w:lang w:val="en-GB"/>
        </w:rPr>
        <w:t xml:space="preserve"> coefficient of variation</w:t>
      </w:r>
      <w:r w:rsidR="00D77F3D">
        <w:rPr>
          <w:rFonts w:ascii="Times New Roman" w:eastAsia="Times New Roman" w:hAnsi="Times New Roman"/>
          <w:lang w:val="en-GB"/>
        </w:rPr>
        <w:t xml:space="preserve"> </w:t>
      </w:r>
      <w:r w:rsidR="00315DEB">
        <w:rPr>
          <w:rFonts w:ascii="Times New Roman" w:eastAsia="Times New Roman" w:hAnsi="Times New Roman"/>
          <w:lang w:val="en-GB"/>
        </w:rPr>
        <w:t>(</w:t>
      </w:r>
      <w:r w:rsidR="00315DEB" w:rsidRPr="00BC520F">
        <w:rPr>
          <w:rFonts w:ascii="Times New Roman" w:eastAsia="Times New Roman" w:hAnsi="Times New Roman"/>
          <w:i/>
          <w:lang w:val="en-GB"/>
        </w:rPr>
        <w:t>CV</w:t>
      </w:r>
      <w:r w:rsidR="00315DEB">
        <w:rPr>
          <w:rFonts w:ascii="Times New Roman" w:eastAsia="Times New Roman" w:hAnsi="Times New Roman"/>
          <w:lang w:val="en-GB"/>
        </w:rPr>
        <w:t xml:space="preserve">) </w:t>
      </w:r>
      <w:r w:rsidRPr="006F7DFD">
        <w:rPr>
          <w:rFonts w:ascii="Times New Roman" w:eastAsia="Times New Roman" w:hAnsi="Times New Roman"/>
          <w:lang w:val="en-GB"/>
        </w:rPr>
        <w:t xml:space="preserve">associated </w:t>
      </w:r>
      <w:r w:rsidR="00B15F2E">
        <w:rPr>
          <w:rFonts w:ascii="Times New Roman" w:eastAsia="Times New Roman" w:hAnsi="Times New Roman"/>
          <w:lang w:val="en-GB"/>
        </w:rPr>
        <w:t xml:space="preserve">with </w:t>
      </w:r>
      <w:r w:rsidRPr="006F7DFD">
        <w:rPr>
          <w:rFonts w:ascii="Times New Roman" w:eastAsia="Times New Roman" w:hAnsi="Times New Roman"/>
          <w:lang w:val="en-GB"/>
        </w:rPr>
        <w:t xml:space="preserve">each </w:t>
      </w:r>
      <w:r w:rsidR="00315DEB">
        <w:rPr>
          <w:rFonts w:ascii="Times New Roman" w:eastAsia="Times New Roman" w:hAnsi="Times New Roman"/>
          <w:lang w:val="en-GB"/>
        </w:rPr>
        <w:t>one was calculated, not accepting values obtained from replicates statistically different (</w:t>
      </w:r>
      <w:r w:rsidR="00315DEB" w:rsidRPr="00BC520F">
        <w:rPr>
          <w:rFonts w:ascii="Times New Roman" w:eastAsia="Times New Roman" w:hAnsi="Times New Roman"/>
          <w:i/>
          <w:lang w:val="en-GB"/>
        </w:rPr>
        <w:t>CV</w:t>
      </w:r>
      <w:r w:rsidR="00315DEB">
        <w:rPr>
          <w:rFonts w:ascii="Times New Roman" w:eastAsia="Times New Roman" w:hAnsi="Times New Roman"/>
          <w:lang w:val="en-GB"/>
        </w:rPr>
        <w:t xml:space="preserve"> &gt; 20%)</w:t>
      </w:r>
      <w:r w:rsidRPr="006F7DFD">
        <w:rPr>
          <w:rFonts w:ascii="Times New Roman" w:eastAsia="Times New Roman" w:hAnsi="Times New Roman"/>
          <w:lang w:val="en-GB"/>
        </w:rPr>
        <w:t>.</w:t>
      </w:r>
      <w:r w:rsidR="00315DEB">
        <w:rPr>
          <w:rFonts w:ascii="Times New Roman" w:hAnsi="Times New Roman"/>
          <w:bCs/>
          <w:lang w:val="en-GB"/>
        </w:rPr>
        <w:t xml:space="preserve"> </w:t>
      </w:r>
      <w:r w:rsidRPr="006F7DFD">
        <w:rPr>
          <w:rFonts w:ascii="Times New Roman" w:hAnsi="Times New Roman"/>
          <w:bCs/>
          <w:lang w:val="en-GB"/>
        </w:rPr>
        <w:t>The goodness of fit</w:t>
      </w:r>
      <w:r w:rsidR="00804CF1">
        <w:rPr>
          <w:rFonts w:ascii="Times New Roman" w:hAnsi="Times New Roman"/>
          <w:bCs/>
          <w:lang w:val="en-GB"/>
        </w:rPr>
        <w:t>s</w:t>
      </w:r>
      <w:r w:rsidRPr="006F7DFD">
        <w:rPr>
          <w:rFonts w:ascii="Times New Roman" w:hAnsi="Times New Roman"/>
          <w:bCs/>
          <w:lang w:val="en-GB"/>
        </w:rPr>
        <w:t xml:space="preserve"> was evaluated by calculating the corrected determination coefficient </w:t>
      </w:r>
      <w:r w:rsidR="005376A3">
        <w:rPr>
          <w:rFonts w:ascii="Times New Roman" w:hAnsi="Times New Roman"/>
          <w:bCs/>
          <w:lang w:val="en-GB"/>
        </w:rPr>
        <w:t>(</w:t>
      </w:r>
      <w:r w:rsidR="005376A3" w:rsidRPr="005376A3">
        <w:rPr>
          <w:rFonts w:ascii="Times New Roman" w:hAnsi="Times New Roman"/>
          <w:bCs/>
          <w:i/>
          <w:lang w:val="en-GB"/>
        </w:rPr>
        <w:t>corrected R</w:t>
      </w:r>
      <w:r w:rsidR="005376A3" w:rsidRPr="005376A3">
        <w:rPr>
          <w:rFonts w:ascii="Times New Roman" w:hAnsi="Times New Roman"/>
          <w:bCs/>
          <w:i/>
          <w:vertAlign w:val="superscript"/>
          <w:lang w:val="en-GB"/>
        </w:rPr>
        <w:t>2</w:t>
      </w:r>
      <w:r w:rsidR="005376A3">
        <w:rPr>
          <w:rFonts w:ascii="Times New Roman" w:hAnsi="Times New Roman"/>
          <w:bCs/>
          <w:lang w:val="en-GB"/>
        </w:rPr>
        <w:t xml:space="preserve">) </w:t>
      </w:r>
      <w:r w:rsidRPr="006F7DFD">
        <w:rPr>
          <w:rFonts w:ascii="Times New Roman" w:hAnsi="Times New Roman"/>
          <w:bCs/>
          <w:lang w:val="en-GB"/>
        </w:rPr>
        <w:t xml:space="preserve">and the mean square error </w:t>
      </w:r>
      <w:r w:rsidR="005376A3">
        <w:rPr>
          <w:rFonts w:ascii="Times New Roman" w:hAnsi="Times New Roman"/>
          <w:bCs/>
          <w:lang w:val="en-GB"/>
        </w:rPr>
        <w:t>(</w:t>
      </w:r>
      <w:r w:rsidR="005376A3" w:rsidRPr="005376A3">
        <w:rPr>
          <w:rFonts w:ascii="Times New Roman" w:hAnsi="Times New Roman"/>
          <w:bCs/>
          <w:i/>
          <w:lang w:val="en-GB"/>
        </w:rPr>
        <w:t>MSE</w:t>
      </w:r>
      <w:r w:rsidR="005376A3">
        <w:rPr>
          <w:rFonts w:ascii="Times New Roman" w:hAnsi="Times New Roman"/>
          <w:bCs/>
          <w:lang w:val="en-GB"/>
        </w:rPr>
        <w:t xml:space="preserve">) </w:t>
      </w:r>
      <w:r w:rsidRPr="006F7DFD">
        <w:rPr>
          <w:rFonts w:ascii="Times New Roman" w:hAnsi="Times New Roman"/>
          <w:bCs/>
          <w:lang w:val="en-GB"/>
        </w:rPr>
        <w:t xml:space="preserve">associated </w:t>
      </w:r>
      <w:r w:rsidR="00B15F2E">
        <w:rPr>
          <w:rFonts w:ascii="Times New Roman" w:hAnsi="Times New Roman"/>
          <w:bCs/>
          <w:lang w:val="en-GB"/>
        </w:rPr>
        <w:t xml:space="preserve">with </w:t>
      </w:r>
      <w:r w:rsidRPr="006F7DFD">
        <w:rPr>
          <w:rFonts w:ascii="Times New Roman" w:hAnsi="Times New Roman"/>
          <w:bCs/>
          <w:lang w:val="en-GB"/>
        </w:rPr>
        <w:t>each of them</w:t>
      </w:r>
      <w:r w:rsidR="00EF53D3">
        <w:rPr>
          <w:rFonts w:ascii="Times New Roman" w:hAnsi="Times New Roman"/>
          <w:bCs/>
          <w:lang w:val="en-GB"/>
        </w:rPr>
        <w:t xml:space="preserve"> </w:t>
      </w:r>
      <w:r w:rsidR="00EF53D3">
        <w:rPr>
          <w:rFonts w:ascii="Times New Roman" w:hAnsi="Times New Roman"/>
          <w:bCs/>
          <w:lang w:val="en-GB"/>
        </w:rPr>
        <w:fldChar w:fldCharType="begin">
          <w:fldData xml:space="preserve">PEVuZE5vdGU+PENpdGU+PEF1dGhvcj5TYXVjZWRvLVJleWVzPC9BdXRob3I+PFllYXI+MjAwOTwv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</w:fldData>
        </w:fldChar>
      </w:r>
      <w:r w:rsidR="005350C2">
        <w:rPr>
          <w:rFonts w:ascii="Times New Roman" w:hAnsi="Times New Roman"/>
          <w:bCs/>
          <w:lang w:val="en-GB"/>
        </w:rPr>
        <w:instrText xml:space="preserve"> ADDIN EN.CITE </w:instrText>
      </w:r>
      <w:r w:rsidR="005350C2">
        <w:rPr>
          <w:rFonts w:ascii="Times New Roman" w:hAnsi="Times New Roman"/>
          <w:bCs/>
          <w:lang w:val="en-GB"/>
        </w:rPr>
        <w:fldChar w:fldCharType="begin">
          <w:fldData xml:space="preserve">PEVuZE5vdGU+PENpdGU+PEF1dGhvcj5TYXVjZWRvLVJleWVzPC9BdXRob3I+PFllYXI+MjAwOTwv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</w:fldData>
        </w:fldChar>
      </w:r>
      <w:r w:rsidR="005350C2">
        <w:rPr>
          <w:rFonts w:ascii="Times New Roman" w:hAnsi="Times New Roman"/>
          <w:bCs/>
          <w:lang w:val="en-GB"/>
        </w:rPr>
        <w:instrText xml:space="preserve"> ADDIN EN.CITE.DATA </w:instrText>
      </w:r>
      <w:r w:rsidR="005350C2">
        <w:rPr>
          <w:rFonts w:ascii="Times New Roman" w:hAnsi="Times New Roman"/>
          <w:bCs/>
          <w:lang w:val="en-GB"/>
        </w:rPr>
      </w:r>
      <w:r w:rsidR="005350C2">
        <w:rPr>
          <w:rFonts w:ascii="Times New Roman" w:hAnsi="Times New Roman"/>
          <w:bCs/>
          <w:lang w:val="en-GB"/>
        </w:rPr>
        <w:fldChar w:fldCharType="end"/>
      </w:r>
      <w:r w:rsidR="00EF53D3">
        <w:rPr>
          <w:rFonts w:ascii="Times New Roman" w:hAnsi="Times New Roman"/>
          <w:bCs/>
          <w:lang w:val="en-GB"/>
        </w:rPr>
      </w:r>
      <w:r w:rsidR="00EF53D3">
        <w:rPr>
          <w:rFonts w:ascii="Times New Roman" w:hAnsi="Times New Roman"/>
          <w:bCs/>
          <w:lang w:val="en-GB"/>
        </w:rPr>
        <w:fldChar w:fldCharType="separate"/>
      </w:r>
      <w:r w:rsidR="00EF53D3">
        <w:rPr>
          <w:rFonts w:ascii="Times New Roman" w:hAnsi="Times New Roman"/>
          <w:bCs/>
          <w:noProof/>
          <w:lang w:val="en-GB"/>
        </w:rPr>
        <w:t>(</w:t>
      </w:r>
      <w:hyperlink w:anchor="_ENREF_44" w:tooltip="Saucedo-Reyes, 2009 #5" w:history="1">
        <w:r w:rsidR="00DC68A5">
          <w:rPr>
            <w:rFonts w:ascii="Times New Roman" w:hAnsi="Times New Roman"/>
            <w:bCs/>
            <w:noProof/>
            <w:lang w:val="en-GB"/>
          </w:rPr>
          <w:t>Saucedo-Reyes et al., 2009</w:t>
        </w:r>
      </w:hyperlink>
      <w:r w:rsidR="00EF53D3">
        <w:rPr>
          <w:rFonts w:ascii="Times New Roman" w:hAnsi="Times New Roman"/>
          <w:bCs/>
          <w:noProof/>
          <w:lang w:val="en-GB"/>
        </w:rPr>
        <w:t>)</w:t>
      </w:r>
      <w:r w:rsidR="00EF53D3">
        <w:rPr>
          <w:rFonts w:ascii="Times New Roman" w:hAnsi="Times New Roman"/>
          <w:bCs/>
          <w:lang w:val="en-GB"/>
        </w:rPr>
        <w:fldChar w:fldCharType="end"/>
      </w:r>
      <w:r w:rsidRPr="006F7DFD">
        <w:rPr>
          <w:rFonts w:ascii="Times New Roman" w:hAnsi="Times New Roman"/>
          <w:bCs/>
          <w:lang w:val="en-GB"/>
        </w:rPr>
        <w:t>.</w:t>
      </w:r>
      <w:r w:rsidR="00315DEB">
        <w:rPr>
          <w:rFonts w:ascii="Times New Roman" w:hAnsi="Times New Roman"/>
          <w:bCs/>
          <w:lang w:val="en-GB"/>
        </w:rPr>
        <w:t xml:space="preserve"> The</w:t>
      </w:r>
      <w:r w:rsidR="006835E1">
        <w:rPr>
          <w:rFonts w:ascii="Times New Roman" w:hAnsi="Times New Roman"/>
          <w:bCs/>
          <w:lang w:val="en-GB"/>
        </w:rPr>
        <w:t xml:space="preserve"> d</w:t>
      </w:r>
      <w:r w:rsidR="00EF53D3">
        <w:rPr>
          <w:rFonts w:ascii="Times New Roman" w:hAnsi="Times New Roman"/>
          <w:bCs/>
          <w:lang w:val="en-GB"/>
        </w:rPr>
        <w:t>ata</w:t>
      </w:r>
      <w:r w:rsidR="008E5D58">
        <w:rPr>
          <w:rFonts w:ascii="Times New Roman" w:hAnsi="Times New Roman"/>
          <w:bCs/>
          <w:lang w:val="en-GB"/>
        </w:rPr>
        <w:t xml:space="preserve"> </w:t>
      </w:r>
      <w:r w:rsidR="0090211F">
        <w:rPr>
          <w:rFonts w:ascii="Times New Roman" w:hAnsi="Times New Roman"/>
          <w:bCs/>
          <w:lang w:val="en-GB"/>
        </w:rPr>
        <w:t xml:space="preserve">analysis </w:t>
      </w:r>
      <w:r w:rsidR="00315DEB">
        <w:rPr>
          <w:rFonts w:ascii="Times New Roman" w:hAnsi="Times New Roman"/>
          <w:bCs/>
          <w:lang w:val="en-GB"/>
        </w:rPr>
        <w:t xml:space="preserve">previously described </w:t>
      </w:r>
      <w:r w:rsidR="0090211F">
        <w:rPr>
          <w:rFonts w:ascii="Times New Roman" w:hAnsi="Times New Roman"/>
          <w:bCs/>
          <w:lang w:val="en-GB"/>
        </w:rPr>
        <w:t>was</w:t>
      </w:r>
      <w:r w:rsidR="008E5D58">
        <w:rPr>
          <w:rFonts w:ascii="Times New Roman" w:hAnsi="Times New Roman"/>
          <w:bCs/>
          <w:lang w:val="en-GB"/>
        </w:rPr>
        <w:t xml:space="preserve"> </w:t>
      </w:r>
      <w:r w:rsidR="00315DEB">
        <w:rPr>
          <w:rFonts w:ascii="Times New Roman" w:hAnsi="Times New Roman"/>
          <w:bCs/>
          <w:lang w:val="en-GB"/>
        </w:rPr>
        <w:t xml:space="preserve">implemented </w:t>
      </w:r>
      <w:r w:rsidR="008E5D58">
        <w:rPr>
          <w:rFonts w:ascii="Times New Roman" w:hAnsi="Times New Roman"/>
          <w:bCs/>
          <w:lang w:val="en-GB"/>
        </w:rPr>
        <w:t>using</w:t>
      </w:r>
      <w:r w:rsidR="00D00A28">
        <w:rPr>
          <w:rFonts w:ascii="Times New Roman" w:hAnsi="Times New Roman"/>
          <w:bCs/>
          <w:lang w:val="en-GB"/>
        </w:rPr>
        <w:t xml:space="preserve"> </w:t>
      </w:r>
      <w:r w:rsidR="008E5D58">
        <w:rPr>
          <w:rFonts w:ascii="Times New Roman" w:hAnsi="Times New Roman"/>
          <w:bCs/>
          <w:lang w:val="en-GB"/>
        </w:rPr>
        <w:t>Statgraphics</w:t>
      </w:r>
      <w:r w:rsidR="00BC56D0" w:rsidRPr="0002070B">
        <w:rPr>
          <w:rFonts w:ascii="Times New Roman" w:hAnsi="Times New Roman"/>
          <w:bCs/>
          <w:vertAlign w:val="superscript"/>
          <w:lang w:val="en-GB"/>
        </w:rPr>
        <w:t>®</w:t>
      </w:r>
      <w:r w:rsidR="008E5D58">
        <w:rPr>
          <w:rFonts w:ascii="Times New Roman" w:hAnsi="Times New Roman"/>
          <w:bCs/>
          <w:lang w:val="en-GB"/>
        </w:rPr>
        <w:t xml:space="preserve"> Centurion XV </w:t>
      </w:r>
      <w:r w:rsidR="00B73308">
        <w:rPr>
          <w:rFonts w:ascii="Times New Roman" w:hAnsi="Times New Roman"/>
          <w:bCs/>
          <w:lang w:val="en-GB"/>
        </w:rPr>
        <w:t xml:space="preserve">software </w:t>
      </w:r>
      <w:r w:rsidR="00D00A28">
        <w:rPr>
          <w:rFonts w:ascii="Times New Roman" w:hAnsi="Times New Roman"/>
          <w:bCs/>
          <w:lang w:val="en-GB"/>
        </w:rPr>
        <w:t>(</w:t>
      </w:r>
      <w:r w:rsidR="008E5D58">
        <w:rPr>
          <w:rFonts w:ascii="Times New Roman" w:hAnsi="Times New Roman"/>
          <w:bCs/>
          <w:lang w:val="en-GB"/>
        </w:rPr>
        <w:t>Statpoint Technologies, Inc</w:t>
      </w:r>
      <w:r w:rsidR="00C43573">
        <w:rPr>
          <w:rFonts w:ascii="Times New Roman" w:hAnsi="Times New Roman"/>
          <w:bCs/>
          <w:lang w:val="en-GB"/>
        </w:rPr>
        <w:t>.</w:t>
      </w:r>
      <w:r w:rsidR="008E5D58">
        <w:rPr>
          <w:rFonts w:ascii="Times New Roman" w:hAnsi="Times New Roman"/>
          <w:bCs/>
          <w:lang w:val="en-GB"/>
        </w:rPr>
        <w:t>, Virginia, USA</w:t>
      </w:r>
      <w:r w:rsidR="00D00A28">
        <w:rPr>
          <w:rFonts w:ascii="Times New Roman" w:hAnsi="Times New Roman"/>
          <w:bCs/>
          <w:lang w:val="en-GB"/>
        </w:rPr>
        <w:t>).</w:t>
      </w:r>
    </w:p>
    <w:p w14:paraId="7AEC3376" w14:textId="77777777" w:rsidR="00D45FC6" w:rsidRPr="006F7DFD" w:rsidRDefault="00D45FC6" w:rsidP="00430CC2">
      <w:pPr>
        <w:spacing w:line="480" w:lineRule="auto"/>
        <w:jc w:val="both"/>
        <w:rPr>
          <w:rFonts w:ascii="Times New Roman" w:hAnsi="Times New Roman"/>
          <w:bCs/>
          <w:lang w:val="en-GB"/>
        </w:rPr>
      </w:pPr>
    </w:p>
    <w:p w14:paraId="150B4545" w14:textId="77777777" w:rsidR="006F7DFD" w:rsidRPr="006F7DFD" w:rsidRDefault="00A87CBE" w:rsidP="00430CC2">
      <w:pPr>
        <w:spacing w:line="480" w:lineRule="auto"/>
        <w:jc w:val="both"/>
        <w:rPr>
          <w:rFonts w:ascii="Times New Roman" w:hAnsi="Times New Roman"/>
          <w:b/>
          <w:bCs/>
          <w:lang w:val="en-GB"/>
        </w:rPr>
      </w:pPr>
      <w:r>
        <w:rPr>
          <w:rFonts w:ascii="Times New Roman" w:hAnsi="Times New Roman"/>
          <w:b/>
          <w:bCs/>
          <w:lang w:val="en-GB"/>
        </w:rPr>
        <w:t xml:space="preserve">3. </w:t>
      </w:r>
      <w:r w:rsidRPr="006F7DFD">
        <w:rPr>
          <w:rFonts w:ascii="Times New Roman" w:hAnsi="Times New Roman"/>
          <w:b/>
          <w:bCs/>
          <w:lang w:val="en-GB"/>
        </w:rPr>
        <w:t>Results and discussion</w:t>
      </w:r>
    </w:p>
    <w:p w14:paraId="6C6D2368" w14:textId="2C0EFD98" w:rsidR="006F7DFD" w:rsidRPr="006F7DFD" w:rsidRDefault="006F7DFD" w:rsidP="00430CC2">
      <w:pPr>
        <w:spacing w:line="480" w:lineRule="auto"/>
        <w:jc w:val="both"/>
        <w:rPr>
          <w:rFonts w:ascii="Times New Roman" w:hAnsi="Times New Roman"/>
          <w:lang w:val="en-GB"/>
        </w:rPr>
      </w:pPr>
      <w:r w:rsidRPr="006F7DFD">
        <w:rPr>
          <w:rFonts w:ascii="Times New Roman" w:hAnsi="Times New Roman"/>
          <w:lang w:val="en-GB"/>
        </w:rPr>
        <w:t xml:space="preserve">The antibacterial </w:t>
      </w:r>
      <w:r w:rsidR="0043133F">
        <w:rPr>
          <w:rFonts w:ascii="Times New Roman" w:hAnsi="Times New Roman"/>
          <w:lang w:val="en-GB"/>
        </w:rPr>
        <w:t>activity</w:t>
      </w:r>
      <w:r w:rsidRPr="006F7DFD">
        <w:rPr>
          <w:rFonts w:ascii="Times New Roman" w:hAnsi="Times New Roman"/>
          <w:lang w:val="en-GB"/>
        </w:rPr>
        <w:t xml:space="preserve"> </w:t>
      </w:r>
      <w:r w:rsidR="00D9729A">
        <w:rPr>
          <w:rFonts w:ascii="Times New Roman" w:hAnsi="Times New Roman"/>
          <w:lang w:val="en-GB"/>
        </w:rPr>
        <w:t>for</w:t>
      </w:r>
      <w:r w:rsidR="008E5D58" w:rsidRPr="006F7DFD">
        <w:rPr>
          <w:rFonts w:ascii="Times New Roman" w:hAnsi="Times New Roman"/>
          <w:lang w:val="en-GB"/>
        </w:rPr>
        <w:t xml:space="preserve"> </w:t>
      </w:r>
      <w:r w:rsidRPr="006F7DFD">
        <w:rPr>
          <w:rFonts w:ascii="Times New Roman" w:hAnsi="Times New Roman"/>
          <w:lang w:val="en-GB"/>
        </w:rPr>
        <w:t>different carvacrol concentrations w</w:t>
      </w:r>
      <w:r w:rsidR="003E3019">
        <w:rPr>
          <w:rFonts w:ascii="Times New Roman" w:hAnsi="Times New Roman"/>
          <w:lang w:val="en-GB"/>
        </w:rPr>
        <w:t xml:space="preserve">as evaluated in liquid media </w:t>
      </w:r>
      <w:r w:rsidR="00382B7A" w:rsidRPr="006F7DFD">
        <w:rPr>
          <w:rFonts w:ascii="Times New Roman" w:hAnsi="Times New Roman"/>
          <w:lang w:val="en-GB"/>
        </w:rPr>
        <w:t xml:space="preserve">at </w:t>
      </w:r>
      <w:r w:rsidR="003E3019">
        <w:rPr>
          <w:rFonts w:ascii="Times New Roman" w:hAnsi="Times New Roman"/>
          <w:lang w:val="en-GB"/>
        </w:rPr>
        <w:t>37 °C</w:t>
      </w:r>
      <w:r w:rsidR="004F0972">
        <w:rPr>
          <w:rFonts w:ascii="Times New Roman" w:hAnsi="Times New Roman"/>
          <w:lang w:val="en-GB"/>
        </w:rPr>
        <w:t xml:space="preserve"> (optimum </w:t>
      </w:r>
      <w:r w:rsidR="00315DEB">
        <w:rPr>
          <w:rFonts w:ascii="Times New Roman" w:hAnsi="Times New Roman"/>
          <w:lang w:val="en-GB"/>
        </w:rPr>
        <w:t xml:space="preserve">growth </w:t>
      </w:r>
      <w:r w:rsidR="004F0972">
        <w:rPr>
          <w:rFonts w:ascii="Times New Roman" w:hAnsi="Times New Roman"/>
          <w:lang w:val="en-GB"/>
        </w:rPr>
        <w:t>temperature)</w:t>
      </w:r>
      <w:r w:rsidR="00382B7A" w:rsidRPr="006F7DFD">
        <w:rPr>
          <w:rFonts w:ascii="Times New Roman" w:hAnsi="Times New Roman"/>
          <w:lang w:val="en-GB"/>
        </w:rPr>
        <w:t xml:space="preserve">, </w:t>
      </w:r>
      <w:r w:rsidR="003E3019">
        <w:rPr>
          <w:rFonts w:ascii="Times New Roman" w:hAnsi="Times New Roman"/>
          <w:lang w:val="en-GB"/>
        </w:rPr>
        <w:t>30 °C</w:t>
      </w:r>
      <w:r w:rsidR="00382B7A" w:rsidRPr="006F7DFD">
        <w:rPr>
          <w:rFonts w:ascii="Times New Roman" w:hAnsi="Times New Roman"/>
          <w:lang w:val="en-GB"/>
        </w:rPr>
        <w:t xml:space="preserve">, </w:t>
      </w:r>
      <w:r w:rsidR="003E3019">
        <w:rPr>
          <w:rFonts w:ascii="Times New Roman" w:hAnsi="Times New Roman"/>
          <w:lang w:val="en-GB"/>
        </w:rPr>
        <w:t>15 °C</w:t>
      </w:r>
      <w:r w:rsidR="004F0972">
        <w:rPr>
          <w:rFonts w:ascii="Times New Roman" w:hAnsi="Times New Roman"/>
          <w:lang w:val="en-GB"/>
        </w:rPr>
        <w:t xml:space="preserve"> (abuse temperature</w:t>
      </w:r>
      <w:r w:rsidR="00467EF5">
        <w:rPr>
          <w:rFonts w:ascii="Times New Roman" w:hAnsi="Times New Roman"/>
          <w:lang w:val="en-GB"/>
        </w:rPr>
        <w:t xml:space="preserve"> in case of cold chain failure</w:t>
      </w:r>
      <w:r w:rsidR="004F0972">
        <w:rPr>
          <w:rFonts w:ascii="Times New Roman" w:hAnsi="Times New Roman"/>
          <w:lang w:val="en-GB"/>
        </w:rPr>
        <w:t>)</w:t>
      </w:r>
      <w:r w:rsidR="00382B7A" w:rsidRPr="006F7DFD">
        <w:rPr>
          <w:rFonts w:ascii="Times New Roman" w:hAnsi="Times New Roman"/>
          <w:lang w:val="en-GB"/>
        </w:rPr>
        <w:t xml:space="preserve"> and</w:t>
      </w:r>
      <w:r w:rsidR="004F0972">
        <w:rPr>
          <w:rFonts w:ascii="Times New Roman" w:hAnsi="Times New Roman"/>
          <w:lang w:val="en-GB"/>
        </w:rPr>
        <w:t xml:space="preserve"> </w:t>
      </w:r>
      <w:r w:rsidR="003E3019">
        <w:rPr>
          <w:rFonts w:ascii="Times New Roman" w:hAnsi="Times New Roman"/>
          <w:lang w:val="en-GB"/>
        </w:rPr>
        <w:t>8 °C</w:t>
      </w:r>
      <w:r w:rsidR="004F0972">
        <w:rPr>
          <w:rFonts w:ascii="Times New Roman" w:hAnsi="Times New Roman"/>
          <w:lang w:val="en-GB"/>
        </w:rPr>
        <w:t xml:space="preserve"> </w:t>
      </w:r>
      <w:r w:rsidR="004F0972" w:rsidRPr="00804CF1">
        <w:rPr>
          <w:rFonts w:ascii="Times New Roman" w:hAnsi="Times New Roman"/>
          <w:lang w:val="en-GB"/>
        </w:rPr>
        <w:t>(</w:t>
      </w:r>
      <w:r w:rsidR="00315DEB" w:rsidRPr="00804CF1">
        <w:rPr>
          <w:rFonts w:ascii="Times New Roman" w:hAnsi="Times New Roman"/>
          <w:lang w:val="en-GB"/>
        </w:rPr>
        <w:t>upper end refrigeration temperature</w:t>
      </w:r>
      <w:r w:rsidR="004F0972" w:rsidRPr="00804CF1">
        <w:rPr>
          <w:rFonts w:ascii="Times New Roman" w:hAnsi="Times New Roman"/>
          <w:lang w:val="en-GB"/>
        </w:rPr>
        <w:t>)</w:t>
      </w:r>
      <w:r w:rsidRPr="00804CF1">
        <w:rPr>
          <w:rFonts w:ascii="Times New Roman" w:hAnsi="Times New Roman"/>
          <w:lang w:val="en-GB"/>
        </w:rPr>
        <w:t>.</w:t>
      </w:r>
    </w:p>
    <w:p w14:paraId="036B3A9C" w14:textId="1731FE4C" w:rsidR="004F383D" w:rsidRDefault="00315DEB" w:rsidP="00430CC2">
      <w:pPr>
        <w:spacing w:line="480" w:lineRule="auto"/>
        <w:jc w:val="both"/>
        <w:rPr>
          <w:rFonts w:ascii="Times New Roman" w:hAnsi="Times New Roman"/>
          <w:lang w:val="en-GB"/>
        </w:rPr>
      </w:pPr>
      <w:r>
        <w:rPr>
          <w:rFonts w:ascii="Times New Roman" w:hAnsi="Times New Roman"/>
          <w:lang w:val="en-GB"/>
        </w:rPr>
        <w:t>T</w:t>
      </w:r>
      <w:r w:rsidR="008E5D58">
        <w:rPr>
          <w:rFonts w:ascii="Times New Roman" w:hAnsi="Times New Roman"/>
          <w:lang w:val="en-GB"/>
        </w:rPr>
        <w:t>he MIC</w:t>
      </w:r>
      <w:r w:rsidR="009B3AE5">
        <w:rPr>
          <w:rFonts w:ascii="Times New Roman" w:hAnsi="Times New Roman"/>
          <w:lang w:val="en-GB"/>
        </w:rPr>
        <w:t xml:space="preserve"> </w:t>
      </w:r>
      <w:r>
        <w:rPr>
          <w:rFonts w:ascii="Times New Roman" w:hAnsi="Times New Roman"/>
          <w:lang w:val="en-GB"/>
        </w:rPr>
        <w:t>at the test temperatures</w:t>
      </w:r>
      <w:r w:rsidR="00804CF1">
        <w:rPr>
          <w:rFonts w:ascii="Times New Roman" w:hAnsi="Times New Roman"/>
          <w:lang w:val="en-GB"/>
        </w:rPr>
        <w:t xml:space="preserve"> is</w:t>
      </w:r>
      <w:r w:rsidR="008E5D58">
        <w:rPr>
          <w:rFonts w:ascii="Times New Roman" w:hAnsi="Times New Roman"/>
          <w:lang w:val="en-GB"/>
        </w:rPr>
        <w:t xml:space="preserve"> </w:t>
      </w:r>
      <w:r w:rsidR="00711A23">
        <w:rPr>
          <w:rFonts w:ascii="Times New Roman" w:hAnsi="Times New Roman"/>
          <w:lang w:val="en-GB"/>
        </w:rPr>
        <w:t>shown in T</w:t>
      </w:r>
      <w:r w:rsidR="006F7DFD" w:rsidRPr="006F7DFD">
        <w:rPr>
          <w:rFonts w:ascii="Times New Roman" w:hAnsi="Times New Roman"/>
          <w:lang w:val="en-GB"/>
        </w:rPr>
        <w:t>able 2</w:t>
      </w:r>
      <w:r w:rsidR="00804CF1">
        <w:rPr>
          <w:rFonts w:ascii="Times New Roman" w:hAnsi="Times New Roman"/>
          <w:lang w:val="en-GB"/>
        </w:rPr>
        <w:t xml:space="preserve"> (maximum incubation time: 300 h)</w:t>
      </w:r>
      <w:r w:rsidR="006F7DFD" w:rsidRPr="00C32185">
        <w:rPr>
          <w:rFonts w:ascii="Times New Roman" w:hAnsi="Times New Roman"/>
          <w:lang w:val="en-GB"/>
        </w:rPr>
        <w:t>.</w:t>
      </w:r>
      <w:r w:rsidR="00D14D88" w:rsidRPr="00C32185">
        <w:rPr>
          <w:rFonts w:ascii="Times New Roman" w:hAnsi="Times New Roman"/>
          <w:lang w:val="en-GB"/>
        </w:rPr>
        <w:t xml:space="preserve"> </w:t>
      </w:r>
      <w:r w:rsidR="004F383D" w:rsidRPr="00C32185">
        <w:rPr>
          <w:rFonts w:ascii="Times New Roman" w:hAnsi="Times New Roman"/>
          <w:lang w:val="en-GB"/>
        </w:rPr>
        <w:t>All are in accordance with those published by other authors for</w:t>
      </w:r>
      <w:r w:rsidR="00674883" w:rsidRPr="00C32185">
        <w:rPr>
          <w:rFonts w:ascii="Times New Roman" w:hAnsi="Times New Roman"/>
          <w:lang w:val="en-GB"/>
        </w:rPr>
        <w:t xml:space="preserve"> </w:t>
      </w:r>
      <w:r w:rsidR="004F383D" w:rsidRPr="00C32185">
        <w:rPr>
          <w:rFonts w:ascii="Times New Roman" w:hAnsi="Times New Roman"/>
          <w:i/>
          <w:lang w:val="en-GB"/>
        </w:rPr>
        <w:t>E. coli</w:t>
      </w:r>
      <w:r w:rsidR="004F383D" w:rsidRPr="00921FC5">
        <w:rPr>
          <w:rFonts w:ascii="Times New Roman" w:hAnsi="Times New Roman"/>
          <w:iCs/>
          <w:lang w:val="en-GB"/>
        </w:rPr>
        <w:t xml:space="preserve"> </w:t>
      </w:r>
      <w:r w:rsidR="004F383D" w:rsidRPr="00C32185">
        <w:rPr>
          <w:rFonts w:ascii="Times New Roman" w:hAnsi="Times New Roman"/>
          <w:lang w:val="en-GB"/>
        </w:rPr>
        <w:t xml:space="preserve">O157:H7 and </w:t>
      </w:r>
      <w:r w:rsidR="004F383D" w:rsidRPr="00C32185">
        <w:rPr>
          <w:rFonts w:ascii="Times New Roman" w:hAnsi="Times New Roman"/>
          <w:i/>
          <w:lang w:val="en-GB"/>
        </w:rPr>
        <w:t xml:space="preserve">L. </w:t>
      </w:r>
      <w:r w:rsidR="00B7130D" w:rsidRPr="00C32185">
        <w:rPr>
          <w:rFonts w:ascii="Times New Roman" w:hAnsi="Times New Roman"/>
          <w:i/>
          <w:lang w:val="en-GB"/>
        </w:rPr>
        <w:t>monocytogenes</w:t>
      </w:r>
      <w:r w:rsidR="00144A64" w:rsidRPr="00C32185">
        <w:rPr>
          <w:rFonts w:ascii="Times New Roman" w:hAnsi="Times New Roman"/>
          <w:lang w:val="en-GB"/>
        </w:rPr>
        <w:t xml:space="preserve"> </w:t>
      </w:r>
      <w:r w:rsidR="00534820" w:rsidRPr="00C32185">
        <w:rPr>
          <w:rFonts w:ascii="Times New Roman" w:hAnsi="Times New Roman"/>
          <w:lang w:val="en-GB"/>
        </w:rPr>
        <w:fldChar w:fldCharType="begin">
          <w:fldData xml:space="preserve">PEVuZE5vdGU+PENpdGU+PEF1dGhvcj5CdXJ0PC9BdXRob3I+PFllYXI+MjAwNTwvWWVhcj48UmVj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=
</w:fldData>
        </w:fldChar>
      </w:r>
      <w:r w:rsidR="005350C2">
        <w:rPr>
          <w:rFonts w:ascii="Times New Roman" w:hAnsi="Times New Roman"/>
          <w:lang w:val="en-GB"/>
        </w:rPr>
        <w:instrText xml:space="preserve"> ADDIN EN.CITE </w:instrText>
      </w:r>
      <w:r w:rsidR="005350C2">
        <w:rPr>
          <w:rFonts w:ascii="Times New Roman" w:hAnsi="Times New Roman"/>
          <w:lang w:val="en-GB"/>
        </w:rPr>
        <w:fldChar w:fldCharType="begin">
          <w:fldData xml:space="preserve">PEVuZE5vdGU+PENpdGU+PEF1dGhvcj5CdXJ0PC9BdXRob3I+PFllYXI+MjAwNTwvWWVhcj48UmVj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=
</w:fldData>
        </w:fldChar>
      </w:r>
      <w:r w:rsidR="005350C2">
        <w:rPr>
          <w:rFonts w:ascii="Times New Roman" w:hAnsi="Times New Roman"/>
          <w:lang w:val="en-GB"/>
        </w:rPr>
        <w:instrText xml:space="preserve"> ADDIN EN.CITE.DATA </w:instrText>
      </w:r>
      <w:r w:rsidR="005350C2">
        <w:rPr>
          <w:rFonts w:ascii="Times New Roman" w:hAnsi="Times New Roman"/>
          <w:lang w:val="en-GB"/>
        </w:rPr>
      </w:r>
      <w:r w:rsidR="005350C2">
        <w:rPr>
          <w:rFonts w:ascii="Times New Roman" w:hAnsi="Times New Roman"/>
          <w:lang w:val="en-GB"/>
        </w:rPr>
        <w:fldChar w:fldCharType="end"/>
      </w:r>
      <w:r w:rsidR="00534820" w:rsidRPr="00C32185">
        <w:rPr>
          <w:rFonts w:ascii="Times New Roman" w:hAnsi="Times New Roman"/>
          <w:lang w:val="en-GB"/>
        </w:rPr>
      </w:r>
      <w:r w:rsidR="00534820" w:rsidRPr="00C32185">
        <w:rPr>
          <w:rFonts w:ascii="Times New Roman" w:hAnsi="Times New Roman"/>
          <w:lang w:val="en-GB"/>
        </w:rPr>
        <w:fldChar w:fldCharType="separate"/>
      </w:r>
      <w:r w:rsidR="007F5F75">
        <w:rPr>
          <w:rFonts w:ascii="Times New Roman" w:hAnsi="Times New Roman"/>
          <w:noProof/>
          <w:lang w:val="en-GB"/>
        </w:rPr>
        <w:t>(</w:t>
      </w:r>
      <w:hyperlink w:anchor="_ENREF_5" w:tooltip="Burt, 2005 #246" w:history="1">
        <w:r w:rsidR="00DC68A5">
          <w:rPr>
            <w:rFonts w:ascii="Times New Roman" w:hAnsi="Times New Roman"/>
            <w:noProof/>
            <w:lang w:val="en-GB"/>
          </w:rPr>
          <w:t>Burt et al., 2005</w:t>
        </w:r>
      </w:hyperlink>
      <w:r w:rsidR="007F5F75">
        <w:rPr>
          <w:rFonts w:ascii="Times New Roman" w:hAnsi="Times New Roman"/>
          <w:noProof/>
          <w:lang w:val="en-GB"/>
        </w:rPr>
        <w:t xml:space="preserve">; </w:t>
      </w:r>
      <w:hyperlink w:anchor="_ENREF_18" w:tooltip="Gutiérrez-Larraínzar, 2012 #405" w:history="1">
        <w:r w:rsidR="00DC68A5">
          <w:rPr>
            <w:rFonts w:ascii="Times New Roman" w:hAnsi="Times New Roman"/>
            <w:noProof/>
            <w:lang w:val="en-GB"/>
          </w:rPr>
          <w:t>Gutiérrez-Larraínzar et al., 2012</w:t>
        </w:r>
      </w:hyperlink>
      <w:r w:rsidR="007F5F75">
        <w:rPr>
          <w:rFonts w:ascii="Times New Roman" w:hAnsi="Times New Roman"/>
          <w:noProof/>
          <w:lang w:val="en-GB"/>
        </w:rPr>
        <w:t xml:space="preserve">; </w:t>
      </w:r>
      <w:hyperlink w:anchor="_ENREF_36" w:tooltip="Pol, 1999 #109" w:history="1">
        <w:r w:rsidR="00DC68A5">
          <w:rPr>
            <w:rFonts w:ascii="Times New Roman" w:hAnsi="Times New Roman"/>
            <w:noProof/>
            <w:lang w:val="en-GB"/>
          </w:rPr>
          <w:t>Pol and Smid, 1999</w:t>
        </w:r>
      </w:hyperlink>
      <w:r w:rsidR="007F5F75">
        <w:rPr>
          <w:rFonts w:ascii="Times New Roman" w:hAnsi="Times New Roman"/>
          <w:noProof/>
          <w:lang w:val="en-GB"/>
        </w:rPr>
        <w:t xml:space="preserve">; </w:t>
      </w:r>
      <w:hyperlink w:anchor="_ENREF_52" w:tooltip="Veldhuizen, 2007 #122" w:history="1">
        <w:r w:rsidR="00DC68A5">
          <w:rPr>
            <w:rFonts w:ascii="Times New Roman" w:hAnsi="Times New Roman"/>
            <w:noProof/>
            <w:lang w:val="en-GB"/>
          </w:rPr>
          <w:t>Veldhuizen et al., 2007</w:t>
        </w:r>
      </w:hyperlink>
      <w:r w:rsidR="007F5F75">
        <w:rPr>
          <w:rFonts w:ascii="Times New Roman" w:hAnsi="Times New Roman"/>
          <w:noProof/>
          <w:lang w:val="en-GB"/>
        </w:rPr>
        <w:t>)</w:t>
      </w:r>
      <w:r w:rsidR="00534820" w:rsidRPr="00C32185">
        <w:rPr>
          <w:rFonts w:ascii="Times New Roman" w:hAnsi="Times New Roman"/>
          <w:lang w:val="en-GB"/>
        </w:rPr>
        <w:fldChar w:fldCharType="end"/>
      </w:r>
      <w:r w:rsidR="00144A64" w:rsidRPr="00C32185">
        <w:rPr>
          <w:rFonts w:ascii="Times New Roman" w:hAnsi="Times New Roman"/>
          <w:lang w:val="en-GB"/>
        </w:rPr>
        <w:t>. T</w:t>
      </w:r>
      <w:r w:rsidR="003B2E84" w:rsidRPr="00C32185">
        <w:rPr>
          <w:rFonts w:ascii="Times New Roman" w:hAnsi="Times New Roman"/>
          <w:lang w:val="en-GB"/>
        </w:rPr>
        <w:t xml:space="preserve">he </w:t>
      </w:r>
      <w:r w:rsidR="005F3052" w:rsidRPr="00C32185">
        <w:rPr>
          <w:rFonts w:ascii="Times New Roman" w:hAnsi="Times New Roman"/>
          <w:lang w:val="en-GB"/>
        </w:rPr>
        <w:t xml:space="preserve">difference </w:t>
      </w:r>
      <w:r w:rsidR="000D16DF">
        <w:rPr>
          <w:rFonts w:ascii="Times New Roman" w:hAnsi="Times New Roman"/>
          <w:lang w:val="en-GB"/>
        </w:rPr>
        <w:t xml:space="preserve">observed </w:t>
      </w:r>
      <w:r w:rsidR="00B7130D" w:rsidRPr="00C32185">
        <w:rPr>
          <w:rFonts w:ascii="Times New Roman" w:hAnsi="Times New Roman"/>
          <w:lang w:val="en-GB"/>
        </w:rPr>
        <w:t>between th</w:t>
      </w:r>
      <w:r w:rsidR="00370842" w:rsidRPr="00C32185">
        <w:rPr>
          <w:rFonts w:ascii="Times New Roman" w:hAnsi="Times New Roman"/>
          <w:lang w:val="en-GB"/>
        </w:rPr>
        <w:t>e</w:t>
      </w:r>
      <w:r w:rsidR="00B7130D" w:rsidRPr="00C32185">
        <w:rPr>
          <w:rFonts w:ascii="Times New Roman" w:hAnsi="Times New Roman"/>
          <w:lang w:val="en-GB"/>
        </w:rPr>
        <w:t xml:space="preserve"> </w:t>
      </w:r>
      <w:r w:rsidR="00804CF1">
        <w:rPr>
          <w:rFonts w:ascii="Times New Roman" w:hAnsi="Times New Roman"/>
          <w:lang w:val="en-GB"/>
        </w:rPr>
        <w:t>previously reporte</w:t>
      </w:r>
      <w:r w:rsidR="00370842" w:rsidRPr="00C32185">
        <w:rPr>
          <w:rFonts w:ascii="Times New Roman" w:hAnsi="Times New Roman"/>
          <w:lang w:val="en-GB"/>
        </w:rPr>
        <w:t xml:space="preserve">d </w:t>
      </w:r>
      <w:r w:rsidR="00B7130D" w:rsidRPr="00C32185">
        <w:rPr>
          <w:rFonts w:ascii="Times New Roman" w:hAnsi="Times New Roman"/>
          <w:lang w:val="en-GB"/>
        </w:rPr>
        <w:t>values and the ones obtained is</w:t>
      </w:r>
      <w:r w:rsidR="005F3052" w:rsidRPr="00C32185">
        <w:rPr>
          <w:rFonts w:ascii="Times New Roman" w:hAnsi="Times New Roman"/>
          <w:lang w:val="en-GB"/>
        </w:rPr>
        <w:t xml:space="preserve"> </w:t>
      </w:r>
      <w:r w:rsidR="000D16DF">
        <w:rPr>
          <w:rFonts w:ascii="Times New Roman" w:hAnsi="Times New Roman"/>
          <w:lang w:val="en-GB"/>
        </w:rPr>
        <w:t xml:space="preserve">less </w:t>
      </w:r>
      <w:r w:rsidR="005F3052" w:rsidRPr="00C32185">
        <w:rPr>
          <w:rFonts w:ascii="Times New Roman" w:hAnsi="Times New Roman"/>
          <w:lang w:val="en-GB"/>
        </w:rPr>
        <w:t xml:space="preserve">than </w:t>
      </w:r>
      <w:r w:rsidR="005F3052" w:rsidRPr="00C32185">
        <w:rPr>
          <w:rFonts w:ascii="Times New Roman" w:hAnsi="Times New Roman"/>
          <w:lang w:val="en-GB"/>
        </w:rPr>
        <w:lastRenderedPageBreak/>
        <w:t>0.05 µL/mL</w:t>
      </w:r>
      <w:r w:rsidR="006835E1">
        <w:rPr>
          <w:rFonts w:ascii="Times New Roman" w:hAnsi="Times New Roman"/>
          <w:lang w:val="en-GB"/>
        </w:rPr>
        <w:t>,</w:t>
      </w:r>
      <w:r w:rsidR="000D16DF">
        <w:rPr>
          <w:rFonts w:ascii="Times New Roman" w:hAnsi="Times New Roman"/>
          <w:lang w:val="en-GB"/>
        </w:rPr>
        <w:t xml:space="preserve"> when </w:t>
      </w:r>
      <w:r w:rsidR="00683998" w:rsidRPr="00C32185">
        <w:rPr>
          <w:rFonts w:ascii="Times New Roman" w:hAnsi="Times New Roman"/>
          <w:lang w:val="en-GB"/>
        </w:rPr>
        <w:t>the incubation</w:t>
      </w:r>
      <w:r w:rsidR="005F3052" w:rsidRPr="00C32185">
        <w:rPr>
          <w:rFonts w:ascii="Times New Roman" w:hAnsi="Times New Roman"/>
          <w:lang w:val="en-GB"/>
        </w:rPr>
        <w:t xml:space="preserve"> temperature </w:t>
      </w:r>
      <w:r w:rsidR="000D16DF">
        <w:rPr>
          <w:rFonts w:ascii="Times New Roman" w:hAnsi="Times New Roman"/>
          <w:lang w:val="en-GB"/>
        </w:rPr>
        <w:t xml:space="preserve">is </w:t>
      </w:r>
      <w:r w:rsidR="005F3052" w:rsidRPr="00C32185">
        <w:rPr>
          <w:rFonts w:ascii="Times New Roman" w:hAnsi="Times New Roman"/>
          <w:lang w:val="en-GB"/>
        </w:rPr>
        <w:t xml:space="preserve">equal or higher </w:t>
      </w:r>
      <w:r w:rsidR="000D16DF">
        <w:rPr>
          <w:rFonts w:ascii="Times New Roman" w:hAnsi="Times New Roman"/>
          <w:lang w:val="en-GB"/>
        </w:rPr>
        <w:t xml:space="preserve">than </w:t>
      </w:r>
      <w:r w:rsidR="005F3052" w:rsidRPr="00C32185">
        <w:rPr>
          <w:rFonts w:ascii="Times New Roman" w:hAnsi="Times New Roman"/>
          <w:lang w:val="en-GB"/>
        </w:rPr>
        <w:t xml:space="preserve">30 </w:t>
      </w:r>
      <w:r w:rsidR="004716C3" w:rsidRPr="00C32185">
        <w:rPr>
          <w:rFonts w:ascii="Times New Roman" w:hAnsi="Times New Roman"/>
          <w:lang w:val="en-GB"/>
        </w:rPr>
        <w:t>°C</w:t>
      </w:r>
      <w:r w:rsidR="005F3052" w:rsidRPr="00C32185">
        <w:rPr>
          <w:rFonts w:ascii="Times New Roman" w:hAnsi="Times New Roman"/>
          <w:lang w:val="en-GB"/>
        </w:rPr>
        <w:t xml:space="preserve">, and </w:t>
      </w:r>
      <w:r w:rsidR="000D16DF">
        <w:rPr>
          <w:rFonts w:ascii="Times New Roman" w:hAnsi="Times New Roman"/>
          <w:lang w:val="en-GB"/>
        </w:rPr>
        <w:t xml:space="preserve">less than </w:t>
      </w:r>
      <w:r w:rsidR="00933F19" w:rsidRPr="00C32185">
        <w:rPr>
          <w:rFonts w:ascii="Times New Roman" w:hAnsi="Times New Roman"/>
          <w:lang w:val="en-GB"/>
        </w:rPr>
        <w:t>0</w:t>
      </w:r>
      <w:r w:rsidR="005F3052" w:rsidRPr="00C32185">
        <w:rPr>
          <w:rFonts w:ascii="Times New Roman" w:hAnsi="Times New Roman"/>
          <w:lang w:val="en-GB"/>
        </w:rPr>
        <w:t>.11 µL/mL</w:t>
      </w:r>
      <w:r w:rsidR="006835E1">
        <w:rPr>
          <w:rFonts w:ascii="Times New Roman" w:hAnsi="Times New Roman"/>
          <w:lang w:val="en-GB"/>
        </w:rPr>
        <w:t>,</w:t>
      </w:r>
      <w:r w:rsidR="005F3052" w:rsidRPr="00C32185">
        <w:rPr>
          <w:rFonts w:ascii="Times New Roman" w:hAnsi="Times New Roman"/>
          <w:lang w:val="en-GB"/>
        </w:rPr>
        <w:t xml:space="preserve"> </w:t>
      </w:r>
      <w:r w:rsidR="000D16DF">
        <w:rPr>
          <w:rFonts w:ascii="Times New Roman" w:hAnsi="Times New Roman"/>
          <w:lang w:val="en-GB"/>
        </w:rPr>
        <w:t xml:space="preserve">when the </w:t>
      </w:r>
      <w:r w:rsidR="005F3052" w:rsidRPr="00C32185">
        <w:rPr>
          <w:rFonts w:ascii="Times New Roman" w:hAnsi="Times New Roman"/>
          <w:lang w:val="en-GB"/>
        </w:rPr>
        <w:t>incubation temperature</w:t>
      </w:r>
      <w:r w:rsidR="00933F19" w:rsidRPr="00C32185">
        <w:rPr>
          <w:rFonts w:ascii="Times New Roman" w:hAnsi="Times New Roman"/>
          <w:lang w:val="en-GB"/>
        </w:rPr>
        <w:t xml:space="preserve"> </w:t>
      </w:r>
      <w:r w:rsidR="000D16DF">
        <w:rPr>
          <w:rFonts w:ascii="Times New Roman" w:hAnsi="Times New Roman"/>
          <w:lang w:val="en-GB"/>
        </w:rPr>
        <w:t xml:space="preserve">is </w:t>
      </w:r>
      <w:r w:rsidR="00933F19" w:rsidRPr="00C32185">
        <w:rPr>
          <w:rFonts w:ascii="Times New Roman" w:hAnsi="Times New Roman"/>
          <w:lang w:val="en-GB"/>
        </w:rPr>
        <w:t xml:space="preserve">equal or lower </w:t>
      </w:r>
      <w:r w:rsidR="000D16DF">
        <w:rPr>
          <w:rFonts w:ascii="Times New Roman" w:hAnsi="Times New Roman"/>
          <w:lang w:val="en-GB"/>
        </w:rPr>
        <w:t xml:space="preserve">than </w:t>
      </w:r>
      <w:r w:rsidR="005F3052" w:rsidRPr="00C32185">
        <w:rPr>
          <w:rFonts w:ascii="Times New Roman" w:hAnsi="Times New Roman"/>
          <w:lang w:val="en-GB"/>
        </w:rPr>
        <w:t xml:space="preserve">20 </w:t>
      </w:r>
      <w:r w:rsidR="004716C3" w:rsidRPr="00C32185">
        <w:rPr>
          <w:rFonts w:ascii="Times New Roman" w:hAnsi="Times New Roman"/>
          <w:lang w:val="en-GB"/>
        </w:rPr>
        <w:t>°C</w:t>
      </w:r>
      <w:r w:rsidR="005F3052" w:rsidRPr="00C32185">
        <w:rPr>
          <w:rFonts w:ascii="Times New Roman" w:hAnsi="Times New Roman"/>
          <w:lang w:val="en-GB"/>
        </w:rPr>
        <w:t xml:space="preserve">. </w:t>
      </w:r>
      <w:r w:rsidR="004A5A4C" w:rsidRPr="00C32185">
        <w:rPr>
          <w:rFonts w:ascii="Times New Roman" w:hAnsi="Times New Roman"/>
          <w:lang w:val="en-GB"/>
        </w:rPr>
        <w:fldChar w:fldCharType="begin"/>
      </w:r>
      <w:r w:rsidR="005350C2">
        <w:rPr>
          <w:rFonts w:ascii="Times New Roman" w:hAnsi="Times New Roman"/>
          <w:lang w:val="en-GB"/>
        </w:rPr>
        <w:instrText xml:space="preserve"> ADDIN EN.CITE &lt;EndNote&gt;&lt;Cite AuthorYear="1"&gt;&lt;Author&gt;Gutiérrez-Larraínzar&lt;/Author&gt;&lt;Year&gt;2012&lt;/Year&gt;&lt;RecNum&gt;405&lt;/RecNum&gt;&lt;DisplayText&gt;Gutiérrez-Larraínzar et al. (2012)&lt;/DisplayText&gt;&lt;record&gt;&lt;rec-number&gt;405&lt;/rec-number&gt;&lt;foreign-keys&gt;&lt;key app="EN" db-id="rzawtwt03fea5xer5zaxs5wedf0xf5t9trtr"&gt;405&lt;/key&gt;&lt;/foreign-keys&gt;&lt;ref-type name="Journal Article"&gt;17&lt;/ref-type&gt;&lt;contributors&gt;&lt;authors&gt;&lt;author&gt;Gutiérrez-Larraínzar, M.&lt;/author&gt;&lt;author&gt;Rua, J.&lt;/author&gt;&lt;author&gt;Caro, I.&lt;/author&gt;&lt;author&gt;de Castro, C.&lt;/author&gt;&lt;author&gt;de Arriaga, D.&lt;/author&gt;&lt;author&gt;García-Armesto, M. R.&lt;/author&gt;&lt;author&gt;del Valle, P&lt;/author&gt;&lt;/authors&gt;&lt;/contributors&gt;&lt;titles&gt;&lt;title&gt;Evaluation of antimicrobial and antioxidant activities of natural phenolic compounds against foodborne pathogens and spoilage bacteria&lt;/title&gt;&lt;secondary-title&gt;Food Control&lt;/secondary-title&gt;&lt;/titles&gt;&lt;periodical&gt;&lt;full-title&gt;Food Control&lt;/full-title&gt;&lt;/periodical&gt;&lt;pages&gt;555-563&lt;/pages&gt;&lt;volume&gt;26&lt;/volume&gt;&lt;number&gt;2&lt;/number&gt;&lt;dates&gt;&lt;year&gt;2012&lt;/year&gt;&lt;pub-dates&gt;&lt;date&gt;Aug&lt;/date&gt;&lt;/pub-dates&gt;&lt;/dates&gt;&lt;isbn&gt;0956-7135&lt;/isbn&gt;&lt;accession-num&gt;WOS:000304238200049&lt;/accession-num&gt;&lt;urls&gt;&lt;related-urls&gt;&lt;url&gt;&amp;lt;Go to ISI&amp;gt;://WOS:000304238200049&lt;/url&gt;&lt;url&gt;http://ac.els-cdn.com/S0956713512001077/1-s2.0-S0956713512001077-main.pdf?_tid=fe049ace-2764-11e3-8eb5-00000aab0f6c&amp;amp;acdnat=1380280226_a3ef3f7153696d4e428d0fc634886680&lt;/url&gt;&lt;/related-urls&gt;&lt;/urls&gt;&lt;electronic-resource-num&gt;10.1016/j.foodcont.2012.02.025&lt;/electronic-resource-num&gt;&lt;/record&gt;&lt;/Cite&gt;&lt;/EndNote&gt;</w:instrText>
      </w:r>
      <w:r w:rsidR="004A5A4C" w:rsidRPr="00C32185">
        <w:rPr>
          <w:rFonts w:ascii="Times New Roman" w:hAnsi="Times New Roman"/>
          <w:lang w:val="en-GB"/>
        </w:rPr>
        <w:fldChar w:fldCharType="separate"/>
      </w:r>
      <w:hyperlink w:anchor="_ENREF_18" w:tooltip="Gutiérrez-Larraínzar, 2012 #405" w:history="1">
        <w:r w:rsidR="00DC68A5" w:rsidRPr="00C32185">
          <w:rPr>
            <w:rFonts w:ascii="Times New Roman" w:hAnsi="Times New Roman"/>
            <w:noProof/>
            <w:lang w:val="en-GB"/>
          </w:rPr>
          <w:t>Gutiérrez-Larraínzar et al. (2012</w:t>
        </w:r>
      </w:hyperlink>
      <w:r w:rsidR="004A5A4C" w:rsidRPr="00C32185">
        <w:rPr>
          <w:rFonts w:ascii="Times New Roman" w:hAnsi="Times New Roman"/>
          <w:noProof/>
          <w:lang w:val="en-GB"/>
        </w:rPr>
        <w:t>)</w:t>
      </w:r>
      <w:r w:rsidR="004A5A4C" w:rsidRPr="00C32185">
        <w:rPr>
          <w:rFonts w:ascii="Times New Roman" w:hAnsi="Times New Roman"/>
          <w:lang w:val="en-GB"/>
        </w:rPr>
        <w:fldChar w:fldCharType="end"/>
      </w:r>
      <w:r w:rsidR="005F3052" w:rsidRPr="00C32185">
        <w:rPr>
          <w:rFonts w:ascii="Times New Roman" w:hAnsi="Times New Roman"/>
          <w:lang w:val="en-GB"/>
        </w:rPr>
        <w:t xml:space="preserve"> established</w:t>
      </w:r>
      <w:r w:rsidR="00DB6A83" w:rsidRPr="00C32185">
        <w:rPr>
          <w:rFonts w:ascii="Times New Roman" w:hAnsi="Times New Roman"/>
          <w:lang w:val="en-GB"/>
        </w:rPr>
        <w:t xml:space="preserve"> that</w:t>
      </w:r>
      <w:r w:rsidR="00637244" w:rsidRPr="00C32185">
        <w:rPr>
          <w:rFonts w:ascii="Times New Roman" w:hAnsi="Times New Roman"/>
          <w:lang w:val="en-GB"/>
        </w:rPr>
        <w:t xml:space="preserve"> at 35</w:t>
      </w:r>
      <w:r w:rsidR="00C32185">
        <w:rPr>
          <w:rFonts w:ascii="Times New Roman" w:hAnsi="Times New Roman"/>
          <w:lang w:val="en-GB"/>
        </w:rPr>
        <w:t xml:space="preserve"> °C</w:t>
      </w:r>
      <w:r w:rsidR="005F3052" w:rsidRPr="00C32185">
        <w:rPr>
          <w:rFonts w:ascii="Times New Roman" w:hAnsi="Times New Roman"/>
          <w:lang w:val="en-GB"/>
        </w:rPr>
        <w:t xml:space="preserve"> </w:t>
      </w:r>
      <w:r w:rsidR="000D16DF">
        <w:rPr>
          <w:rFonts w:ascii="Times New Roman" w:hAnsi="Times New Roman"/>
          <w:lang w:val="en-GB"/>
        </w:rPr>
        <w:t xml:space="preserve">visible growth of </w:t>
      </w:r>
      <w:r w:rsidR="005F3052" w:rsidRPr="00C32185">
        <w:rPr>
          <w:rFonts w:ascii="Times New Roman" w:hAnsi="Times New Roman"/>
          <w:i/>
          <w:lang w:val="en-GB"/>
        </w:rPr>
        <w:t>E. coli</w:t>
      </w:r>
      <w:r w:rsidR="005F3052" w:rsidRPr="00C32185">
        <w:rPr>
          <w:rFonts w:ascii="Times New Roman" w:hAnsi="Times New Roman"/>
          <w:lang w:val="en-GB"/>
        </w:rPr>
        <w:t xml:space="preserve"> O157:H7</w:t>
      </w:r>
      <w:r w:rsidR="004716C3" w:rsidRPr="00C32185">
        <w:rPr>
          <w:rFonts w:ascii="Times New Roman" w:hAnsi="Times New Roman"/>
          <w:lang w:val="en-GB"/>
        </w:rPr>
        <w:t xml:space="preserve"> in Mueller-Hinton</w:t>
      </w:r>
      <w:r w:rsidR="00DB6A83" w:rsidRPr="00C32185">
        <w:rPr>
          <w:rFonts w:ascii="Times New Roman" w:hAnsi="Times New Roman"/>
          <w:lang w:val="en-GB"/>
        </w:rPr>
        <w:t xml:space="preserve"> broth </w:t>
      </w:r>
      <w:r w:rsidR="00683998" w:rsidRPr="00C32185">
        <w:rPr>
          <w:rFonts w:ascii="Times New Roman" w:hAnsi="Times New Roman"/>
          <w:lang w:val="en-GB"/>
        </w:rPr>
        <w:t xml:space="preserve">is inhibited in </w:t>
      </w:r>
      <w:r w:rsidR="000D16DF">
        <w:rPr>
          <w:rFonts w:ascii="Times New Roman" w:hAnsi="Times New Roman"/>
          <w:lang w:val="en-GB"/>
        </w:rPr>
        <w:t xml:space="preserve">the </w:t>
      </w:r>
      <w:r w:rsidR="00683998" w:rsidRPr="00C32185">
        <w:rPr>
          <w:rFonts w:ascii="Times New Roman" w:hAnsi="Times New Roman"/>
          <w:lang w:val="en-GB"/>
        </w:rPr>
        <w:t xml:space="preserve">presence of </w:t>
      </w:r>
      <w:r w:rsidR="00637244" w:rsidRPr="00C32185">
        <w:rPr>
          <w:rFonts w:ascii="Times New Roman" w:hAnsi="Times New Roman"/>
          <w:lang w:val="en-GB"/>
        </w:rPr>
        <w:t>0.</w:t>
      </w:r>
      <w:r w:rsidR="004716C3" w:rsidRPr="00C32185">
        <w:rPr>
          <w:rFonts w:ascii="Times New Roman" w:hAnsi="Times New Roman"/>
          <w:lang w:val="en-GB"/>
        </w:rPr>
        <w:t>15 µ</w:t>
      </w:r>
      <w:r w:rsidR="00637244" w:rsidRPr="00C32185">
        <w:rPr>
          <w:rFonts w:ascii="Times New Roman" w:hAnsi="Times New Roman"/>
          <w:lang w:val="en-GB"/>
        </w:rPr>
        <w:t>L</w:t>
      </w:r>
      <w:r w:rsidR="004716C3" w:rsidRPr="00C32185">
        <w:rPr>
          <w:rFonts w:ascii="Times New Roman" w:hAnsi="Times New Roman"/>
          <w:lang w:val="en-GB"/>
        </w:rPr>
        <w:t>/mL</w:t>
      </w:r>
      <w:r w:rsidR="00DB6A83" w:rsidRPr="00C32185">
        <w:rPr>
          <w:rFonts w:ascii="Times New Roman" w:hAnsi="Times New Roman"/>
          <w:lang w:val="en-GB"/>
        </w:rPr>
        <w:t xml:space="preserve"> of carvacrol</w:t>
      </w:r>
      <w:r w:rsidR="00804CF1">
        <w:rPr>
          <w:rFonts w:ascii="Times New Roman" w:hAnsi="Times New Roman"/>
          <w:lang w:val="en-GB"/>
        </w:rPr>
        <w:t>. The results</w:t>
      </w:r>
      <w:r w:rsidR="00BC520F">
        <w:rPr>
          <w:rFonts w:ascii="Times New Roman" w:hAnsi="Times New Roman"/>
          <w:lang w:val="en-GB"/>
        </w:rPr>
        <w:t xml:space="preserve"> obtained</w:t>
      </w:r>
      <w:r w:rsidR="00804CF1">
        <w:rPr>
          <w:rFonts w:ascii="Times New Roman" w:hAnsi="Times New Roman"/>
          <w:lang w:val="en-GB"/>
        </w:rPr>
        <w:t xml:space="preserve"> shown that</w:t>
      </w:r>
      <w:r w:rsidR="00637244" w:rsidRPr="00C32185">
        <w:rPr>
          <w:rFonts w:ascii="Times New Roman" w:hAnsi="Times New Roman"/>
          <w:lang w:val="en-GB"/>
        </w:rPr>
        <w:t xml:space="preserve"> </w:t>
      </w:r>
      <w:r w:rsidR="000D16DF">
        <w:rPr>
          <w:rFonts w:ascii="Times New Roman" w:hAnsi="Times New Roman"/>
          <w:lang w:val="en-GB"/>
        </w:rPr>
        <w:t xml:space="preserve">visible growth of </w:t>
      </w:r>
      <w:r w:rsidR="00D8070B" w:rsidRPr="00C32185">
        <w:rPr>
          <w:rFonts w:ascii="Times New Roman" w:hAnsi="Times New Roman"/>
          <w:i/>
          <w:lang w:val="en-GB"/>
        </w:rPr>
        <w:t>E. coli</w:t>
      </w:r>
      <w:r w:rsidR="00D8070B" w:rsidRPr="00921FC5">
        <w:rPr>
          <w:rFonts w:ascii="Times New Roman" w:hAnsi="Times New Roman"/>
          <w:iCs/>
          <w:lang w:val="en-GB"/>
        </w:rPr>
        <w:t xml:space="preserve"> </w:t>
      </w:r>
      <w:r w:rsidR="007F66A9" w:rsidRPr="00C32185">
        <w:rPr>
          <w:rFonts w:ascii="Times New Roman" w:hAnsi="Times New Roman"/>
          <w:lang w:val="en-GB"/>
        </w:rPr>
        <w:t>K12 is inhibited</w:t>
      </w:r>
      <w:r w:rsidR="00683998" w:rsidRPr="00C32185">
        <w:rPr>
          <w:rFonts w:ascii="Times New Roman" w:hAnsi="Times New Roman"/>
          <w:lang w:val="en-GB"/>
        </w:rPr>
        <w:t xml:space="preserve"> </w:t>
      </w:r>
      <w:r w:rsidR="00BC520F" w:rsidRPr="00C32185">
        <w:rPr>
          <w:rFonts w:ascii="Times New Roman" w:hAnsi="Times New Roman"/>
          <w:lang w:val="en-GB"/>
        </w:rPr>
        <w:t xml:space="preserve">at temperatures above 30 °C </w:t>
      </w:r>
      <w:r w:rsidR="007F66A9" w:rsidRPr="00C32185">
        <w:rPr>
          <w:rFonts w:ascii="Times New Roman" w:hAnsi="Times New Roman"/>
          <w:lang w:val="en-GB"/>
        </w:rPr>
        <w:t>in presence of 0.14 µL/mL</w:t>
      </w:r>
      <w:r w:rsidR="00637244" w:rsidRPr="00C32185">
        <w:rPr>
          <w:rFonts w:ascii="Times New Roman" w:hAnsi="Times New Roman"/>
          <w:lang w:val="en-GB"/>
        </w:rPr>
        <w:t xml:space="preserve"> </w:t>
      </w:r>
      <w:r w:rsidR="00804CF1">
        <w:rPr>
          <w:rFonts w:ascii="Times New Roman" w:hAnsi="Times New Roman"/>
          <w:lang w:val="en-GB"/>
        </w:rPr>
        <w:t xml:space="preserve">of carvacrol </w:t>
      </w:r>
      <w:r w:rsidR="00637244" w:rsidRPr="00C32185">
        <w:rPr>
          <w:rFonts w:ascii="Times New Roman" w:hAnsi="Times New Roman"/>
          <w:lang w:val="en-GB"/>
        </w:rPr>
        <w:t>(Table 2)</w:t>
      </w:r>
      <w:r w:rsidR="007F66A9" w:rsidRPr="00C32185">
        <w:rPr>
          <w:rFonts w:ascii="Times New Roman" w:hAnsi="Times New Roman"/>
          <w:lang w:val="en-GB"/>
        </w:rPr>
        <w:t xml:space="preserve">. </w:t>
      </w:r>
      <w:r w:rsidR="000D16DF">
        <w:rPr>
          <w:rFonts w:ascii="Times New Roman" w:hAnsi="Times New Roman"/>
          <w:lang w:val="en-GB"/>
        </w:rPr>
        <w:t>Furthermore</w:t>
      </w:r>
      <w:r w:rsidR="008B3F50" w:rsidRPr="00C32185">
        <w:rPr>
          <w:rFonts w:ascii="Times New Roman" w:hAnsi="Times New Roman"/>
          <w:lang w:val="en-GB"/>
        </w:rPr>
        <w:t xml:space="preserve">, </w:t>
      </w:r>
      <w:r w:rsidR="004A5A4C" w:rsidRPr="00C32185">
        <w:rPr>
          <w:rFonts w:ascii="Times New Roman" w:hAnsi="Times New Roman"/>
          <w:lang w:val="en-GB"/>
        </w:rPr>
        <w:fldChar w:fldCharType="begin"/>
      </w:r>
      <w:r w:rsidR="005350C2">
        <w:rPr>
          <w:rFonts w:ascii="Times New Roman" w:hAnsi="Times New Roman"/>
          <w:lang w:val="en-GB"/>
        </w:rPr>
        <w:instrText xml:space="preserve"> ADDIN EN.CITE &lt;EndNote&gt;&lt;Cite AuthorYear="1"&gt;&lt;Author&gt;Veldhuizen&lt;/Author&gt;&lt;Year&gt;2007&lt;/Year&gt;&lt;RecNum&gt;122&lt;/RecNum&gt;&lt;DisplayText&gt;Veldhuizen et al. (2007)&lt;/DisplayText&gt;&lt;record&gt;&lt;rec-number&gt;122&lt;/rec-number&gt;&lt;foreign-keys&gt;&lt;key app="EN" db-id="rzawtwt03fea5xer5zaxs5wedf0xf5t9trtr"&gt;122&lt;/key&gt;&lt;/foreign-keys&gt;&lt;ref-type name="Journal Article"&gt;17&lt;/ref-type&gt;&lt;contributors&gt;&lt;authors&gt;&lt;author&gt;Veldhuizen, E. J. A.&lt;/author&gt;&lt;author&gt;Creutzberg, T. O.&lt;/author&gt;&lt;author&gt;Burt, S. A.&lt;/author&gt;&lt;author&gt;Haagsman, H. P.&lt;/author&gt;&lt;/authors&gt;&lt;/contributors&gt;&lt;titles&gt;&lt;title&gt;&lt;style face="normal" font="default" size="100%"&gt;Low temperature and binding to food components inhibit the antibacterial activity of carvacrol against &lt;/style&gt;&lt;style face="italic" font="default" size="100%"&gt;Listeria monocytogenes&lt;/style&gt;&lt;style face="normal" font="default" size="100%"&gt; in steak tartare&lt;/style&gt;&lt;/title&gt;&lt;secondary-title&gt;Journal of Food Protection&lt;/secondary-title&gt;&lt;/titles&gt;&lt;periodical&gt;&lt;full-title&gt;Journal of Food Protection&lt;/full-title&gt;&lt;abbr-1&gt;J. Food Prot.&lt;/abbr-1&gt;&lt;/periodical&gt;&lt;pages&gt;2127-2132&lt;/pages&gt;&lt;volume&gt;70&lt;/volume&gt;&lt;number&gt;9&lt;/number&gt;&lt;dates&gt;&lt;year&gt;2007&lt;/year&gt;&lt;/dates&gt;&lt;isbn&gt;0362-028X&lt;/isbn&gt;&lt;accession-num&gt;FSTA:2008-01-Sg0072&lt;/accession-num&gt;&lt;urls&gt;&lt;related-urls&gt;&lt;url&gt;&amp;lt;Go to ISI&amp;gt;://FSTA:2008-01-Sg0072&lt;/url&gt;&lt;/related-urls&gt;&lt;/urls&gt;&lt;/record&gt;&lt;/Cite&gt;&lt;/EndNote&gt;</w:instrText>
      </w:r>
      <w:r w:rsidR="004A5A4C" w:rsidRPr="00C32185">
        <w:rPr>
          <w:rFonts w:ascii="Times New Roman" w:hAnsi="Times New Roman"/>
          <w:lang w:val="en-GB"/>
        </w:rPr>
        <w:fldChar w:fldCharType="separate"/>
      </w:r>
      <w:hyperlink w:anchor="_ENREF_52" w:tooltip="Veldhuizen, 2007 #122" w:history="1">
        <w:r w:rsidR="00DC68A5" w:rsidRPr="00C32185">
          <w:rPr>
            <w:rFonts w:ascii="Times New Roman" w:hAnsi="Times New Roman"/>
            <w:noProof/>
            <w:lang w:val="en-GB"/>
          </w:rPr>
          <w:t>Veldhuizen et al. (2007</w:t>
        </w:r>
      </w:hyperlink>
      <w:r w:rsidR="004A5A4C" w:rsidRPr="00C32185">
        <w:rPr>
          <w:rFonts w:ascii="Times New Roman" w:hAnsi="Times New Roman"/>
          <w:noProof/>
          <w:lang w:val="en-GB"/>
        </w:rPr>
        <w:t>)</w:t>
      </w:r>
      <w:r w:rsidR="004A5A4C" w:rsidRPr="00C32185">
        <w:rPr>
          <w:rFonts w:ascii="Times New Roman" w:hAnsi="Times New Roman"/>
          <w:lang w:val="en-GB"/>
        </w:rPr>
        <w:fldChar w:fldCharType="end"/>
      </w:r>
      <w:r w:rsidR="008B3F50" w:rsidRPr="00C32185">
        <w:rPr>
          <w:rFonts w:ascii="Times New Roman" w:hAnsi="Times New Roman"/>
          <w:lang w:val="en-GB"/>
        </w:rPr>
        <w:t xml:space="preserve"> </w:t>
      </w:r>
      <w:r w:rsidR="009B01D3" w:rsidRPr="00C32185">
        <w:rPr>
          <w:rFonts w:ascii="Times New Roman" w:hAnsi="Times New Roman"/>
          <w:lang w:val="en-GB"/>
        </w:rPr>
        <w:t>determined</w:t>
      </w:r>
      <w:r w:rsidR="008B3F50" w:rsidRPr="00C32185">
        <w:rPr>
          <w:rFonts w:ascii="Times New Roman" w:hAnsi="Times New Roman"/>
          <w:lang w:val="en-GB"/>
        </w:rPr>
        <w:t xml:space="preserve"> that</w:t>
      </w:r>
      <w:r w:rsidR="00637244" w:rsidRPr="00C32185">
        <w:rPr>
          <w:rFonts w:ascii="Times New Roman" w:hAnsi="Times New Roman"/>
          <w:lang w:val="en-GB"/>
        </w:rPr>
        <w:t xml:space="preserve"> </w:t>
      </w:r>
      <w:r w:rsidR="008B3F50" w:rsidRPr="00C32185">
        <w:rPr>
          <w:rFonts w:ascii="Times New Roman" w:hAnsi="Times New Roman"/>
          <w:i/>
          <w:lang w:val="en-GB"/>
        </w:rPr>
        <w:t>L. monocytogenes</w:t>
      </w:r>
      <w:r w:rsidR="008B3F50" w:rsidRPr="00C32185">
        <w:rPr>
          <w:rFonts w:ascii="Times New Roman" w:hAnsi="Times New Roman"/>
          <w:lang w:val="en-GB"/>
        </w:rPr>
        <w:t xml:space="preserve"> </w:t>
      </w:r>
      <w:r w:rsidR="00534103">
        <w:rPr>
          <w:rFonts w:ascii="Times New Roman" w:hAnsi="Times New Roman"/>
          <w:lang w:val="en-GB"/>
        </w:rPr>
        <w:t>visible growth</w:t>
      </w:r>
      <w:r w:rsidR="00804CF1">
        <w:rPr>
          <w:rFonts w:ascii="Times New Roman" w:hAnsi="Times New Roman"/>
          <w:lang w:val="en-GB"/>
        </w:rPr>
        <w:t xml:space="preserve"> in TSB, at </w:t>
      </w:r>
      <w:r w:rsidR="00804CF1" w:rsidRPr="00C32185">
        <w:rPr>
          <w:rFonts w:ascii="Times New Roman" w:hAnsi="Times New Roman"/>
          <w:lang w:val="en-GB"/>
        </w:rPr>
        <w:t>37</w:t>
      </w:r>
      <w:r w:rsidR="00804CF1">
        <w:rPr>
          <w:rFonts w:ascii="Times New Roman" w:hAnsi="Times New Roman"/>
          <w:lang w:val="en-GB"/>
        </w:rPr>
        <w:t xml:space="preserve"> °C,</w:t>
      </w:r>
      <w:r w:rsidR="00804CF1" w:rsidRPr="00C32185">
        <w:rPr>
          <w:rFonts w:ascii="Times New Roman" w:hAnsi="Times New Roman"/>
          <w:lang w:val="en-GB"/>
        </w:rPr>
        <w:t xml:space="preserve"> </w:t>
      </w:r>
      <w:r w:rsidR="008B3F50" w:rsidRPr="00C32185">
        <w:rPr>
          <w:rFonts w:ascii="Times New Roman" w:hAnsi="Times New Roman"/>
          <w:lang w:val="en-GB"/>
        </w:rPr>
        <w:t xml:space="preserve">is inhibited in </w:t>
      </w:r>
      <w:r w:rsidR="000D16DF">
        <w:rPr>
          <w:rFonts w:ascii="Times New Roman" w:hAnsi="Times New Roman"/>
          <w:lang w:val="en-GB"/>
        </w:rPr>
        <w:t xml:space="preserve">the </w:t>
      </w:r>
      <w:r w:rsidR="008B3F50" w:rsidRPr="00C32185">
        <w:rPr>
          <w:rFonts w:ascii="Times New Roman" w:hAnsi="Times New Roman"/>
          <w:lang w:val="en-GB"/>
        </w:rPr>
        <w:t>presence of approximately 0.25 µL/mL of carvacrol</w:t>
      </w:r>
      <w:r w:rsidR="00637244" w:rsidRPr="00C32185">
        <w:rPr>
          <w:rFonts w:ascii="Times New Roman" w:hAnsi="Times New Roman"/>
          <w:lang w:val="en-GB"/>
        </w:rPr>
        <w:t>. This value is</w:t>
      </w:r>
      <w:r w:rsidR="009B01D3" w:rsidRPr="00C32185">
        <w:rPr>
          <w:rFonts w:ascii="Times New Roman" w:hAnsi="Times New Roman"/>
          <w:lang w:val="en-GB"/>
        </w:rPr>
        <w:t xml:space="preserve"> </w:t>
      </w:r>
      <w:r w:rsidR="008B3F50" w:rsidRPr="00C32185">
        <w:rPr>
          <w:rFonts w:ascii="Times New Roman" w:hAnsi="Times New Roman"/>
          <w:lang w:val="en-GB"/>
        </w:rPr>
        <w:t xml:space="preserve">close to the value observed for </w:t>
      </w:r>
      <w:r w:rsidR="008B3F50" w:rsidRPr="00C32185">
        <w:rPr>
          <w:rFonts w:ascii="Times New Roman" w:hAnsi="Times New Roman"/>
          <w:i/>
          <w:lang w:val="en-GB"/>
        </w:rPr>
        <w:t>L. innocua</w:t>
      </w:r>
      <w:r w:rsidR="008B3F50" w:rsidRPr="00C32185">
        <w:rPr>
          <w:rFonts w:ascii="Times New Roman" w:hAnsi="Times New Roman"/>
          <w:lang w:val="en-GB"/>
        </w:rPr>
        <w:t xml:space="preserve"> </w:t>
      </w:r>
      <w:r w:rsidR="00990507">
        <w:rPr>
          <w:rFonts w:ascii="Times New Roman" w:hAnsi="Times New Roman"/>
          <w:lang w:val="en-GB"/>
        </w:rPr>
        <w:t>unde</w:t>
      </w:r>
      <w:r w:rsidR="0009015C" w:rsidRPr="00C32185">
        <w:rPr>
          <w:rFonts w:ascii="Times New Roman" w:hAnsi="Times New Roman"/>
          <w:lang w:val="en-GB"/>
        </w:rPr>
        <w:t xml:space="preserve">r </w:t>
      </w:r>
      <w:r w:rsidR="008B3F50" w:rsidRPr="00C32185">
        <w:rPr>
          <w:rFonts w:ascii="Times New Roman" w:hAnsi="Times New Roman"/>
          <w:lang w:val="en-GB"/>
        </w:rPr>
        <w:t>th</w:t>
      </w:r>
      <w:r w:rsidR="0009015C" w:rsidRPr="00C32185">
        <w:rPr>
          <w:rFonts w:ascii="Times New Roman" w:hAnsi="Times New Roman"/>
          <w:lang w:val="en-GB"/>
        </w:rPr>
        <w:t>e same</w:t>
      </w:r>
      <w:r w:rsidR="008B3F50" w:rsidRPr="00C32185">
        <w:rPr>
          <w:rFonts w:ascii="Times New Roman" w:hAnsi="Times New Roman"/>
          <w:lang w:val="en-GB"/>
        </w:rPr>
        <w:t xml:space="preserve"> incubation conditions (</w:t>
      </w:r>
      <w:r w:rsidR="00637244" w:rsidRPr="00C32185">
        <w:rPr>
          <w:rFonts w:ascii="Times New Roman" w:hAnsi="Times New Roman"/>
          <w:lang w:val="en-GB"/>
        </w:rPr>
        <w:t>Table 2)</w:t>
      </w:r>
      <w:r w:rsidR="008B3F50" w:rsidRPr="00C32185">
        <w:rPr>
          <w:rFonts w:ascii="Times New Roman" w:hAnsi="Times New Roman"/>
          <w:lang w:val="en-GB"/>
        </w:rPr>
        <w:t xml:space="preserve">. </w:t>
      </w:r>
      <w:r w:rsidR="0062367A" w:rsidRPr="00C32185">
        <w:rPr>
          <w:rFonts w:ascii="Times New Roman" w:hAnsi="Times New Roman"/>
          <w:lang w:val="en-GB"/>
        </w:rPr>
        <w:t>T</w:t>
      </w:r>
      <w:r w:rsidR="004E099F" w:rsidRPr="00C32185">
        <w:rPr>
          <w:rFonts w:ascii="Times New Roman" w:hAnsi="Times New Roman"/>
          <w:lang w:val="en-GB"/>
        </w:rPr>
        <w:t>h</w:t>
      </w:r>
      <w:r w:rsidR="00534103">
        <w:rPr>
          <w:rFonts w:ascii="Times New Roman" w:hAnsi="Times New Roman"/>
          <w:lang w:val="en-GB"/>
        </w:rPr>
        <w:t>is</w:t>
      </w:r>
      <w:r w:rsidR="004E099F" w:rsidRPr="00C32185">
        <w:rPr>
          <w:rFonts w:ascii="Times New Roman" w:hAnsi="Times New Roman"/>
          <w:lang w:val="en-GB"/>
        </w:rPr>
        <w:t xml:space="preserve"> </w:t>
      </w:r>
      <w:r w:rsidR="0009015C" w:rsidRPr="00C32185">
        <w:rPr>
          <w:rFonts w:ascii="Times New Roman" w:hAnsi="Times New Roman"/>
          <w:lang w:val="en-GB"/>
        </w:rPr>
        <w:t>agreement</w:t>
      </w:r>
      <w:r w:rsidR="004E099F" w:rsidRPr="00C32185">
        <w:rPr>
          <w:rFonts w:ascii="Times New Roman" w:hAnsi="Times New Roman"/>
          <w:lang w:val="en-GB"/>
        </w:rPr>
        <w:t xml:space="preserve"> </w:t>
      </w:r>
      <w:r w:rsidR="00534103">
        <w:rPr>
          <w:rFonts w:ascii="Times New Roman" w:hAnsi="Times New Roman"/>
          <w:lang w:val="en-GB"/>
        </w:rPr>
        <w:t xml:space="preserve">between results shown </w:t>
      </w:r>
      <w:r w:rsidR="007D5334">
        <w:rPr>
          <w:rFonts w:ascii="Times New Roman" w:hAnsi="Times New Roman"/>
          <w:lang w:val="en-GB"/>
        </w:rPr>
        <w:t xml:space="preserve">in Table 2 </w:t>
      </w:r>
      <w:r w:rsidR="00534103">
        <w:rPr>
          <w:rFonts w:ascii="Times New Roman" w:hAnsi="Times New Roman"/>
          <w:lang w:val="en-GB"/>
        </w:rPr>
        <w:t xml:space="preserve">and the ones obtained by </w:t>
      </w:r>
      <w:r w:rsidR="00534103">
        <w:rPr>
          <w:rFonts w:ascii="Times New Roman" w:hAnsi="Times New Roman"/>
          <w:lang w:val="en-GB"/>
        </w:rPr>
        <w:fldChar w:fldCharType="begin"/>
      </w:r>
      <w:r w:rsidR="00534103">
        <w:rPr>
          <w:rFonts w:ascii="Times New Roman" w:hAnsi="Times New Roman"/>
          <w:lang w:val="en-GB"/>
        </w:rPr>
        <w:instrText xml:space="preserve"> ADDIN EN.CITE &lt;EndNote&gt;&lt;Cite AuthorYear="1"&gt;&lt;Author&gt;Veldhuizen&lt;/Author&gt;&lt;Year&gt;2007&lt;/Year&gt;&lt;RecNum&gt;122&lt;/RecNum&gt;&lt;DisplayText&gt;Veldhuizen et al. (2007)&lt;/DisplayText&gt;&lt;record&gt;&lt;rec-number&gt;122&lt;/rec-number&gt;&lt;foreign-keys&gt;&lt;key app="EN" db-id="rzawtwt03fea5xer5zaxs5wedf0xf5t9trtr"&gt;122&lt;/key&gt;&lt;/foreign-keys&gt;&lt;ref-type name="Journal Article"&gt;17&lt;/ref-type&gt;&lt;contributors&gt;&lt;authors&gt;&lt;author&gt;Veldhuizen, E. J. A.&lt;/author&gt;&lt;author&gt;Creutzberg, T. O.&lt;/author&gt;&lt;author&gt;Burt, S. A.&lt;/author&gt;&lt;author&gt;Haagsman, H. P.&lt;/author&gt;&lt;/authors&gt;&lt;/contributors&gt;&lt;titles&gt;&lt;title&gt;&lt;style face="normal" font="default" size="100%"&gt;Low temperature and binding to food components inhibit the antibacterial activity of carvacrol against &lt;/style&gt;&lt;style face="italic" font="default" size="100%"&gt;Listeria monocytogenes&lt;/style&gt;&lt;style face="normal" font="default" size="100%"&gt; in steak tartare&lt;/style&gt;&lt;/title&gt;&lt;secondary-title&gt;Journal of Food Protection&lt;/secondary-title&gt;&lt;/titles&gt;&lt;periodical&gt;&lt;full-title&gt;Journal of Food Protection&lt;/full-title&gt;&lt;abbr-1&gt;J. Food Prot.&lt;/abbr-1&gt;&lt;/periodical&gt;&lt;pages&gt;2127-2132&lt;/pages&gt;&lt;volume&gt;70&lt;/volume&gt;&lt;number&gt;9&lt;/number&gt;&lt;dates&gt;&lt;year&gt;2007&lt;/year&gt;&lt;/dates&gt;&lt;isbn&gt;0362-028X&lt;/isbn&gt;&lt;accession-num&gt;FSTA:2008-01-Sg0072&lt;/accession-num&gt;&lt;urls&gt;&lt;related-urls&gt;&lt;url&gt;&amp;lt;Go to ISI&amp;gt;://FSTA:2008-01-Sg0072&lt;/url&gt;&lt;/related-urls&gt;&lt;/urls&gt;&lt;/record&gt;&lt;/Cite&gt;&lt;/EndNote&gt;</w:instrText>
      </w:r>
      <w:r w:rsidR="00534103">
        <w:rPr>
          <w:rFonts w:ascii="Times New Roman" w:hAnsi="Times New Roman"/>
          <w:lang w:val="en-GB"/>
        </w:rPr>
        <w:fldChar w:fldCharType="separate"/>
      </w:r>
      <w:hyperlink w:anchor="_ENREF_52" w:tooltip="Veldhuizen, 2007 #122" w:history="1">
        <w:r w:rsidR="00DC68A5">
          <w:rPr>
            <w:rFonts w:ascii="Times New Roman" w:hAnsi="Times New Roman"/>
            <w:noProof/>
            <w:lang w:val="en-GB"/>
          </w:rPr>
          <w:t>Veldhuizen et al. (2007</w:t>
        </w:r>
      </w:hyperlink>
      <w:r w:rsidR="00534103">
        <w:rPr>
          <w:rFonts w:ascii="Times New Roman" w:hAnsi="Times New Roman"/>
          <w:noProof/>
          <w:lang w:val="en-GB"/>
        </w:rPr>
        <w:t>)</w:t>
      </w:r>
      <w:r w:rsidR="00534103">
        <w:rPr>
          <w:rFonts w:ascii="Times New Roman" w:hAnsi="Times New Roman"/>
          <w:lang w:val="en-GB"/>
        </w:rPr>
        <w:fldChar w:fldCharType="end"/>
      </w:r>
      <w:r w:rsidR="00534103">
        <w:rPr>
          <w:rFonts w:ascii="Times New Roman" w:hAnsi="Times New Roman"/>
          <w:lang w:val="en-GB"/>
        </w:rPr>
        <w:t xml:space="preserve"> as well as by </w:t>
      </w:r>
      <w:r w:rsidR="00534103">
        <w:rPr>
          <w:rFonts w:ascii="Times New Roman" w:hAnsi="Times New Roman"/>
          <w:lang w:val="en-GB"/>
        </w:rPr>
        <w:fldChar w:fldCharType="begin"/>
      </w:r>
      <w:r w:rsidR="00534103">
        <w:rPr>
          <w:rFonts w:ascii="Times New Roman" w:hAnsi="Times New Roman"/>
          <w:lang w:val="en-GB"/>
        </w:rPr>
        <w:instrText xml:space="preserve"> ADDIN EN.CITE &lt;EndNote&gt;&lt;Cite AuthorYear="1"&gt;&lt;Author&gt;Gutiérrez-Larraínzar&lt;/Author&gt;&lt;Year&gt;2012&lt;/Year&gt;&lt;RecNum&gt;405&lt;/RecNum&gt;&lt;DisplayText&gt;Gutiérrez-Larraínzar et al. (2012)&lt;/DisplayText&gt;&lt;record&gt;&lt;rec-number&gt;405&lt;/rec-number&gt;&lt;foreign-keys&gt;&lt;key app="EN" db-id="rzawtwt03fea5xer5zaxs5wedf0xf5t9trtr"&gt;405&lt;/key&gt;&lt;/foreign-keys&gt;&lt;ref-type name="Journal Article"&gt;17&lt;/ref-type&gt;&lt;contributors&gt;&lt;authors&gt;&lt;author&gt;Gutiérrez-Larraínzar, M.&lt;/author&gt;&lt;author&gt;Rua, J.&lt;/author&gt;&lt;author&gt;Caro, I.&lt;/author&gt;&lt;author&gt;de Castro, C.&lt;/author&gt;&lt;author&gt;de Arriaga, D.&lt;/author&gt;&lt;author&gt;García-Armesto, M. R.&lt;/author&gt;&lt;author&gt;del Valle, P&lt;/author&gt;&lt;/authors&gt;&lt;/contributors&gt;&lt;titles&gt;&lt;title&gt;Evaluation of antimicrobial and antioxidant activities of natural phenolic compounds against foodborne pathogens and spoilage bacteria&lt;/title&gt;&lt;secondary-title&gt;Food Control&lt;/secondary-title&gt;&lt;/titles&gt;&lt;periodical&gt;&lt;full-title&gt;Food Control&lt;/full-title&gt;&lt;/periodical&gt;&lt;pages&gt;555-563&lt;/pages&gt;&lt;volume&gt;26&lt;/volume&gt;&lt;number&gt;2&lt;/number&gt;&lt;dates&gt;&lt;year&gt;2012&lt;/year&gt;&lt;pub-dates&gt;&lt;date&gt;Aug&lt;/date&gt;&lt;/pub-dates&gt;&lt;/dates&gt;&lt;isbn&gt;0956-7135&lt;/isbn&gt;&lt;accession-num&gt;WOS:000304238200049&lt;/accession-num&gt;&lt;urls&gt;&lt;related-urls&gt;&lt;url&gt;&amp;lt;Go to ISI&amp;gt;://WOS:000304238200049&lt;/url&gt;&lt;url&gt;http://ac.els-cdn.com/S0956713512001077/1-s2.0-S0956713512001077-main.pdf?_tid=fe049ace-2764-11e3-8eb5-00000aab0f6c&amp;amp;acdnat=1380280226_a3ef3f7153696d4e428d0fc634886680&lt;/url&gt;&lt;/related-urls&gt;&lt;/urls&gt;&lt;electronic-resource-num&gt;10.1016/j.foodcont.2012.02.025&lt;/electronic-resource-num&gt;&lt;/record&gt;&lt;/Cite&gt;&lt;/EndNote&gt;</w:instrText>
      </w:r>
      <w:r w:rsidR="00534103">
        <w:rPr>
          <w:rFonts w:ascii="Times New Roman" w:hAnsi="Times New Roman"/>
          <w:lang w:val="en-GB"/>
        </w:rPr>
        <w:fldChar w:fldCharType="separate"/>
      </w:r>
      <w:hyperlink w:anchor="_ENREF_18" w:tooltip="Gutiérrez-Larraínzar, 2012 #405" w:history="1">
        <w:r w:rsidR="00DC68A5">
          <w:rPr>
            <w:rFonts w:ascii="Times New Roman" w:hAnsi="Times New Roman"/>
            <w:noProof/>
            <w:lang w:val="en-GB"/>
          </w:rPr>
          <w:t>Gutiérrez-Larraínzar et al. (2012</w:t>
        </w:r>
      </w:hyperlink>
      <w:r w:rsidR="00534103">
        <w:rPr>
          <w:rFonts w:ascii="Times New Roman" w:hAnsi="Times New Roman"/>
          <w:noProof/>
          <w:lang w:val="en-GB"/>
        </w:rPr>
        <w:t>)</w:t>
      </w:r>
      <w:r w:rsidR="00534103">
        <w:rPr>
          <w:rFonts w:ascii="Times New Roman" w:hAnsi="Times New Roman"/>
          <w:lang w:val="en-GB"/>
        </w:rPr>
        <w:fldChar w:fldCharType="end"/>
      </w:r>
      <w:r w:rsidR="00534103">
        <w:rPr>
          <w:rFonts w:ascii="Times New Roman" w:hAnsi="Times New Roman"/>
          <w:lang w:val="en-GB"/>
        </w:rPr>
        <w:t xml:space="preserve">, among others, </w:t>
      </w:r>
      <w:r w:rsidR="004E099F" w:rsidRPr="00C32185">
        <w:rPr>
          <w:rFonts w:ascii="Times New Roman" w:hAnsi="Times New Roman"/>
          <w:lang w:val="en-GB"/>
        </w:rPr>
        <w:t xml:space="preserve">validates </w:t>
      </w:r>
      <w:r w:rsidR="001A45C8" w:rsidRPr="00C32185">
        <w:rPr>
          <w:rFonts w:ascii="Times New Roman" w:hAnsi="Times New Roman"/>
          <w:lang w:val="en-GB"/>
        </w:rPr>
        <w:t xml:space="preserve">the use of </w:t>
      </w:r>
      <w:r w:rsidR="00AB6C5D" w:rsidRPr="00C32185">
        <w:rPr>
          <w:rFonts w:ascii="Times New Roman" w:hAnsi="Times New Roman"/>
          <w:i/>
          <w:lang w:val="en-GB"/>
        </w:rPr>
        <w:t>E. coli</w:t>
      </w:r>
      <w:r w:rsidR="00AB6C5D" w:rsidRPr="00921FC5">
        <w:rPr>
          <w:rFonts w:ascii="Times New Roman" w:hAnsi="Times New Roman"/>
          <w:iCs/>
          <w:lang w:val="en-GB"/>
        </w:rPr>
        <w:t xml:space="preserve"> </w:t>
      </w:r>
      <w:r w:rsidR="00AB6C5D" w:rsidRPr="00C32185">
        <w:rPr>
          <w:rFonts w:ascii="Times New Roman" w:hAnsi="Times New Roman"/>
          <w:lang w:val="en-GB"/>
        </w:rPr>
        <w:t xml:space="preserve">K12 and </w:t>
      </w:r>
      <w:r w:rsidR="00AB6C5D" w:rsidRPr="00C32185">
        <w:rPr>
          <w:rFonts w:ascii="Times New Roman" w:hAnsi="Times New Roman"/>
          <w:i/>
          <w:lang w:val="en-GB"/>
        </w:rPr>
        <w:t>L. innocua</w:t>
      </w:r>
      <w:r w:rsidR="00AB6C5D" w:rsidRPr="00921FC5">
        <w:rPr>
          <w:rFonts w:ascii="Times New Roman" w:hAnsi="Times New Roman"/>
          <w:iCs/>
          <w:lang w:val="en-GB"/>
        </w:rPr>
        <w:t xml:space="preserve"> </w:t>
      </w:r>
      <w:r w:rsidR="001A45C8" w:rsidRPr="00C32185">
        <w:rPr>
          <w:rFonts w:ascii="Times New Roman" w:hAnsi="Times New Roman"/>
          <w:lang w:val="en-GB"/>
        </w:rPr>
        <w:t>to assess the antimic</w:t>
      </w:r>
      <w:r w:rsidR="003609DE" w:rsidRPr="00C32185">
        <w:rPr>
          <w:rFonts w:ascii="Times New Roman" w:hAnsi="Times New Roman"/>
          <w:lang w:val="en-GB"/>
        </w:rPr>
        <w:t xml:space="preserve">robial activity of carvacrol against </w:t>
      </w:r>
      <w:r w:rsidR="003609DE" w:rsidRPr="00C32185">
        <w:rPr>
          <w:rFonts w:ascii="Times New Roman" w:hAnsi="Times New Roman"/>
          <w:i/>
          <w:lang w:val="en-GB"/>
        </w:rPr>
        <w:t>E. coli</w:t>
      </w:r>
      <w:r w:rsidR="003609DE" w:rsidRPr="00921FC5">
        <w:rPr>
          <w:rFonts w:ascii="Times New Roman" w:hAnsi="Times New Roman"/>
          <w:iCs/>
          <w:lang w:val="en-GB"/>
        </w:rPr>
        <w:t xml:space="preserve"> </w:t>
      </w:r>
      <w:r w:rsidR="002224E3" w:rsidRPr="00C32185">
        <w:rPr>
          <w:rFonts w:ascii="Times New Roman" w:hAnsi="Times New Roman"/>
          <w:lang w:val="en-GB"/>
        </w:rPr>
        <w:t xml:space="preserve">O157:H7 and </w:t>
      </w:r>
      <w:r w:rsidR="00637244" w:rsidRPr="00C32185">
        <w:rPr>
          <w:rFonts w:ascii="Times New Roman" w:hAnsi="Times New Roman"/>
          <w:i/>
          <w:lang w:val="en-GB"/>
        </w:rPr>
        <w:t>L.</w:t>
      </w:r>
      <w:r w:rsidR="003609DE" w:rsidRPr="00C32185">
        <w:rPr>
          <w:rFonts w:ascii="Times New Roman" w:hAnsi="Times New Roman"/>
          <w:i/>
          <w:lang w:val="en-GB"/>
        </w:rPr>
        <w:t xml:space="preserve"> monocytogenes</w:t>
      </w:r>
      <w:r w:rsidR="00534103">
        <w:rPr>
          <w:rFonts w:ascii="Times New Roman" w:hAnsi="Times New Roman"/>
          <w:iCs/>
          <w:lang w:val="en-GB"/>
        </w:rPr>
        <w:t xml:space="preserve"> since</w:t>
      </w:r>
      <w:r w:rsidR="0062367A" w:rsidRPr="00C32185">
        <w:rPr>
          <w:rFonts w:ascii="Times New Roman" w:hAnsi="Times New Roman"/>
          <w:lang w:val="en-GB"/>
        </w:rPr>
        <w:t xml:space="preserve"> </w:t>
      </w:r>
      <w:r w:rsidR="003609DE" w:rsidRPr="00C32185">
        <w:rPr>
          <w:rFonts w:ascii="Times New Roman" w:hAnsi="Times New Roman"/>
          <w:lang w:val="en-GB"/>
        </w:rPr>
        <w:t xml:space="preserve">their </w:t>
      </w:r>
      <w:r w:rsidR="002224E3" w:rsidRPr="00C32185">
        <w:rPr>
          <w:rFonts w:ascii="Times New Roman" w:hAnsi="Times New Roman"/>
          <w:lang w:val="en-GB"/>
        </w:rPr>
        <w:t>response</w:t>
      </w:r>
      <w:r w:rsidR="003609DE" w:rsidRPr="00C32185">
        <w:rPr>
          <w:rFonts w:ascii="Times New Roman" w:hAnsi="Times New Roman"/>
          <w:lang w:val="en-GB"/>
        </w:rPr>
        <w:t xml:space="preserve"> to </w:t>
      </w:r>
      <w:r w:rsidR="000D16DF">
        <w:rPr>
          <w:rFonts w:ascii="Times New Roman" w:hAnsi="Times New Roman"/>
          <w:lang w:val="en-GB"/>
        </w:rPr>
        <w:t xml:space="preserve">exposure </w:t>
      </w:r>
      <w:r w:rsidR="003609DE" w:rsidRPr="00C32185">
        <w:rPr>
          <w:rFonts w:ascii="Times New Roman" w:hAnsi="Times New Roman"/>
          <w:lang w:val="en-GB"/>
        </w:rPr>
        <w:t>is similar. Th</w:t>
      </w:r>
      <w:r w:rsidR="0009015C" w:rsidRPr="00C32185">
        <w:rPr>
          <w:rFonts w:ascii="Times New Roman" w:hAnsi="Times New Roman"/>
          <w:lang w:val="en-GB"/>
        </w:rPr>
        <w:t xml:space="preserve">is </w:t>
      </w:r>
      <w:r w:rsidR="004F383D" w:rsidRPr="00C32185">
        <w:rPr>
          <w:rFonts w:ascii="Times New Roman" w:hAnsi="Times New Roman"/>
          <w:lang w:val="en-GB"/>
        </w:rPr>
        <w:t xml:space="preserve">is </w:t>
      </w:r>
      <w:r w:rsidR="004A5A4C">
        <w:rPr>
          <w:rFonts w:ascii="Times New Roman" w:hAnsi="Times New Roman"/>
          <w:lang w:val="en-GB"/>
        </w:rPr>
        <w:t xml:space="preserve">important </w:t>
      </w:r>
      <w:r w:rsidR="000D16DF">
        <w:rPr>
          <w:rFonts w:ascii="Times New Roman" w:hAnsi="Times New Roman"/>
          <w:lang w:val="en-GB"/>
        </w:rPr>
        <w:t xml:space="preserve">because </w:t>
      </w:r>
      <w:r w:rsidR="004F383D" w:rsidRPr="00C32185">
        <w:rPr>
          <w:rFonts w:ascii="Times New Roman" w:hAnsi="Times New Roman"/>
          <w:lang w:val="en-GB"/>
        </w:rPr>
        <w:t>food pilot plant and in-factory bacterial challenge studies are often conducted with biosafety level 1 (surrogate) microorganisms</w:t>
      </w:r>
      <w:r w:rsidR="003609DE" w:rsidRPr="00C32185">
        <w:rPr>
          <w:rFonts w:ascii="Times New Roman" w:hAnsi="Times New Roman"/>
          <w:lang w:val="en-GB"/>
        </w:rPr>
        <w:t xml:space="preserve"> </w:t>
      </w:r>
      <w:r w:rsidR="00534820" w:rsidRPr="00C32185">
        <w:rPr>
          <w:rFonts w:ascii="Times New Roman" w:hAnsi="Times New Roman"/>
          <w:lang w:val="en-GB"/>
        </w:rPr>
        <w:fldChar w:fldCharType="begin"/>
      </w:r>
      <w:r w:rsidR="005350C2">
        <w:rPr>
          <w:rFonts w:ascii="Times New Roman" w:hAnsi="Times New Roman"/>
          <w:lang w:val="en-GB"/>
        </w:rPr>
        <w:instrText xml:space="preserve"> ADDIN EN.CITE &lt;EndNote&gt;&lt;Cite&gt;&lt;Author&gt;Gurtler&lt;/Author&gt;&lt;Year&gt;2010&lt;/Year&gt;&lt;RecNum&gt;202&lt;/RecNum&gt;&lt;DisplayText&gt;(Gurtler et al., 2010)&lt;/DisplayText&gt;&lt;record&gt;&lt;rec-number&gt;202&lt;/rec-number&gt;&lt;foreign-keys&gt;&lt;key app="EN" db-id="rzawtwt03fea5xer5zaxs5wedf0xf5t9trtr"&gt;202&lt;/key&gt;&lt;/foreign-keys&gt;&lt;ref-type name="Journal Article"&gt;17&lt;/ref-type&gt;&lt;contributors&gt;&lt;authors&gt;&lt;author&gt;Gurtler, J. B.&lt;/author&gt;&lt;author&gt;Rivera, R. B.&lt;/author&gt;&lt;author&gt;Zhang, H. Q.&lt;/author&gt;&lt;author&gt;Geveke, D. J.&lt;/author&gt;&lt;/authors&gt;&lt;/contributors&gt;&lt;titles&gt;&lt;title&gt;&lt;style face="normal" font="default" size="100%"&gt;Selection of surrogate bacteria in place of &lt;/style&gt;&lt;style face="italic" font="default" size="100%"&gt;E. coli &lt;/style&gt;&lt;style face="normal" font="default" size="100%"&gt;O157:H7 and &lt;/style&gt;&lt;style face="italic" font="default" size="100%"&gt;Salmonella&lt;/style&gt;&lt;style face="normal" font="default" size="100%"&gt; Typhimurium for pulsed electric field treatment of orange juice&lt;/style&gt;&lt;/title&gt;&lt;secondary-title&gt;International Journal of Food Microbiology&lt;/secondary-title&gt;&lt;/titles&gt;&lt;periodical&gt;&lt;full-title&gt;International Journal of Food Microbiology&lt;/full-title&gt;&lt;abbr-1&gt;Int. J. Food Microbiol.&lt;/abbr-1&gt;&lt;/periodical&gt;&lt;pages&gt;1-8&lt;/pages&gt;&lt;volume&gt;139&lt;/volume&gt;&lt;number&gt;1/2&lt;/number&gt;&lt;dates&gt;&lt;year&gt;2010&lt;/year&gt;&lt;pub-dates&gt;&lt;date&gt;Apr 30&lt;/date&gt;&lt;/pub-dates&gt;&lt;/dates&gt;&lt;isbn&gt;0168-1605&lt;/isbn&gt;&lt;accession-num&gt;WOS:000277062200001&lt;/accession-num&gt;&lt;urls&gt;&lt;related-urls&gt;&lt;url&gt;&amp;lt;Go to ISI&amp;gt;://WOS:000277062200001&lt;/url&gt;&lt;url&gt;http://ac.els-cdn.com/S0168160510001042/1-s2.0-S0168160510001042-main.pdf?_tid=9a134e8c-b736-11e2-aeea-00000aacb35f&amp;amp;acdnat=1367945771_db3d7762d824be3a6984dea0236ce3d7&lt;/url&gt;&lt;/related-urls&gt;&lt;/urls&gt;&lt;electronic-resource-num&gt;10.1016/j.ijfoodmicro.2010.02.023&lt;/electronic-resource-num&gt;&lt;/record&gt;&lt;/Cite&gt;&lt;/EndNote&gt;</w:instrText>
      </w:r>
      <w:r w:rsidR="00534820" w:rsidRPr="00C32185">
        <w:rPr>
          <w:rFonts w:ascii="Times New Roman" w:hAnsi="Times New Roman"/>
          <w:lang w:val="en-GB"/>
        </w:rPr>
        <w:fldChar w:fldCharType="separate"/>
      </w:r>
      <w:r w:rsidR="007F5F75">
        <w:rPr>
          <w:rFonts w:ascii="Times New Roman" w:hAnsi="Times New Roman"/>
          <w:noProof/>
          <w:lang w:val="en-GB"/>
        </w:rPr>
        <w:t>(</w:t>
      </w:r>
      <w:hyperlink w:anchor="_ENREF_17" w:tooltip="Gurtler, 2010 #202" w:history="1">
        <w:r w:rsidR="00DC68A5">
          <w:rPr>
            <w:rFonts w:ascii="Times New Roman" w:hAnsi="Times New Roman"/>
            <w:noProof/>
            <w:lang w:val="en-GB"/>
          </w:rPr>
          <w:t>Gurtler et al., 2010</w:t>
        </w:r>
      </w:hyperlink>
      <w:r w:rsidR="007F5F75">
        <w:rPr>
          <w:rFonts w:ascii="Times New Roman" w:hAnsi="Times New Roman"/>
          <w:noProof/>
          <w:lang w:val="en-GB"/>
        </w:rPr>
        <w:t>)</w:t>
      </w:r>
      <w:r w:rsidR="00534820" w:rsidRPr="00C32185">
        <w:rPr>
          <w:rFonts w:ascii="Times New Roman" w:hAnsi="Times New Roman"/>
          <w:lang w:val="en-GB"/>
        </w:rPr>
        <w:fldChar w:fldCharType="end"/>
      </w:r>
      <w:r w:rsidR="00A1590A" w:rsidRPr="00C32185">
        <w:rPr>
          <w:rFonts w:ascii="Times New Roman" w:hAnsi="Times New Roman"/>
          <w:lang w:val="en-GB"/>
        </w:rPr>
        <w:t xml:space="preserve">, as recommended </w:t>
      </w:r>
      <w:r w:rsidR="003609DE" w:rsidRPr="00C32185">
        <w:rPr>
          <w:rFonts w:ascii="Times New Roman" w:hAnsi="Times New Roman"/>
          <w:lang w:val="en-GB"/>
        </w:rPr>
        <w:t xml:space="preserve">by </w:t>
      </w:r>
      <w:r w:rsidR="004E099F" w:rsidRPr="00C32185">
        <w:rPr>
          <w:rFonts w:ascii="Times New Roman" w:hAnsi="Times New Roman"/>
          <w:lang w:val="en-GB"/>
        </w:rPr>
        <w:t xml:space="preserve">the </w:t>
      </w:r>
      <w:r w:rsidR="004A5A4C" w:rsidRPr="00C32185">
        <w:rPr>
          <w:rFonts w:ascii="Times New Roman" w:hAnsi="Times New Roman"/>
          <w:lang w:val="en-GB"/>
        </w:rPr>
        <w:fldChar w:fldCharType="begin"/>
      </w:r>
      <w:r w:rsidR="005350C2">
        <w:rPr>
          <w:rFonts w:ascii="Times New Roman" w:hAnsi="Times New Roman"/>
          <w:lang w:val="en-GB"/>
        </w:rPr>
        <w:instrText xml:space="preserve"> ADDIN EN.CITE &lt;EndNote&gt;&lt;Cite AuthorYear="1"&gt;&lt;Author&gt;NACMCF&lt;/Author&gt;&lt;Year&gt;2010&lt;/Year&gt;&lt;RecNum&gt;407&lt;/RecNum&gt;&lt;DisplayText&gt;NACMCF (2010)&lt;/DisplayText&gt;&lt;record&gt;&lt;rec-number&gt;407&lt;/rec-number&gt;&lt;foreign-keys&gt;&lt;key app="EN" db-id="rzawtwt03fea5xer5zaxs5wedf0xf5t9trtr"&gt;407&lt;/key&gt;&lt;/foreign-keys&gt;&lt;ref-type name="Journal Article"&gt;17&lt;/ref-type&gt;&lt;contributors&gt;&lt;authors&gt;&lt;author&gt;NACMCF&lt;/author&gt;&lt;/authors&gt;&lt;/contributors&gt;&lt;titles&gt;&lt;title&gt;Parameters for determining inoculated pack/challenge study protocols&lt;/title&gt;&lt;secondary-title&gt;Journal of Food Protection&lt;/secondary-title&gt;&lt;/titles&gt;&lt;periodical&gt;&lt;full-title&gt;Journal of Food Protection&lt;/full-title&gt;&lt;abbr-1&gt;J. Food Prot.&lt;/abbr-1&gt;&lt;/periodical&gt;&lt;pages&gt;140-202&lt;/pages&gt;&lt;volume&gt;73&lt;/volume&gt;&lt;number&gt;1&lt;/number&gt;&lt;dates&gt;&lt;year&gt;2010&lt;/year&gt;&lt;pub-dates&gt;&lt;date&gt;//&lt;/date&gt;&lt;/pub-dates&gt;&lt;/dates&gt;&lt;urls&gt;&lt;related-urls&gt;&lt;url&gt;http://www.ingentaconnect.com/content/iafp/jfp/2010/00000073/00000001/art00023&lt;/url&gt;&lt;/related-urls&gt;&lt;/urls&gt;&lt;/record&gt;&lt;/Cite&gt;&lt;/EndNote&gt;</w:instrText>
      </w:r>
      <w:r w:rsidR="004A5A4C" w:rsidRPr="00C32185">
        <w:rPr>
          <w:rFonts w:ascii="Times New Roman" w:hAnsi="Times New Roman"/>
          <w:lang w:val="en-GB"/>
        </w:rPr>
        <w:fldChar w:fldCharType="separate"/>
      </w:r>
      <w:hyperlink w:anchor="_ENREF_30" w:tooltip="NACMCF, 2010 #407" w:history="1">
        <w:r w:rsidR="00DC68A5" w:rsidRPr="00C32185">
          <w:rPr>
            <w:rFonts w:ascii="Times New Roman" w:hAnsi="Times New Roman"/>
            <w:noProof/>
            <w:lang w:val="en-GB"/>
          </w:rPr>
          <w:t>NACMCF (2010</w:t>
        </w:r>
      </w:hyperlink>
      <w:r w:rsidR="004A5A4C" w:rsidRPr="00C32185">
        <w:rPr>
          <w:rFonts w:ascii="Times New Roman" w:hAnsi="Times New Roman"/>
          <w:noProof/>
          <w:lang w:val="en-GB"/>
        </w:rPr>
        <w:t>)</w:t>
      </w:r>
      <w:r w:rsidR="004A5A4C" w:rsidRPr="00C32185">
        <w:rPr>
          <w:rFonts w:ascii="Times New Roman" w:hAnsi="Times New Roman"/>
          <w:lang w:val="en-GB"/>
        </w:rPr>
        <w:fldChar w:fldCharType="end"/>
      </w:r>
      <w:r w:rsidR="00534103">
        <w:rPr>
          <w:rFonts w:ascii="Times New Roman" w:hAnsi="Times New Roman"/>
          <w:lang w:val="en-GB"/>
        </w:rPr>
        <w:t>.</w:t>
      </w:r>
    </w:p>
    <w:p w14:paraId="3D38AA78" w14:textId="23D01836" w:rsidR="00DC68A5" w:rsidRDefault="00DC68A5" w:rsidP="00DC68A5">
      <w:pPr>
        <w:spacing w:line="480" w:lineRule="auto"/>
        <w:jc w:val="both"/>
        <w:rPr>
          <w:rFonts w:ascii="Times New Roman" w:hAnsi="Times New Roman"/>
          <w:lang w:val="en-GB"/>
        </w:rPr>
      </w:pPr>
      <w:r>
        <w:rPr>
          <w:rFonts w:ascii="Times New Roman" w:hAnsi="Times New Roman"/>
          <w:lang w:val="en-GB"/>
        </w:rPr>
        <w:t xml:space="preserve">In general, MIC increases for lower temperatures (e.g., 15 and 8 °C). Perhaps the activation of stress response mechanisms only happens in hostile environments where only more resistant bacteria survive. Moreover, microorganisms which survive or adapt to a given stress often gain resistance to other stresses </w:t>
      </w:r>
      <w:r>
        <w:rPr>
          <w:rFonts w:ascii="Times New Roman" w:hAnsi="Times New Roman"/>
          <w:lang w:val="en-GB"/>
        </w:rPr>
        <w:fldChar w:fldCharType="begin"/>
      </w:r>
      <w:r>
        <w:rPr>
          <w:rFonts w:ascii="Times New Roman" w:hAnsi="Times New Roman"/>
          <w:lang w:val="en-GB"/>
        </w:rPr>
        <w:instrText xml:space="preserve"> ADDIN EN.CITE &lt;EndNote&gt;&lt;Cite&gt;&lt;Author&gt;Wesche&lt;/Author&gt;&lt;Year&gt;2009&lt;/Year&gt;&lt;RecNum&gt;103&lt;/RecNum&gt;&lt;DisplayText&gt;(Wesche et al., 2009)&lt;/DisplayText&gt;&lt;record&gt;&lt;rec-number&gt;103&lt;/rec-number&gt;&lt;foreign-keys&gt;&lt;key app="EN" db-id="rzawtwt03fea5xer5zaxs5wedf0xf5t9trtr"&gt;103&lt;/key&gt;&lt;/foreign-keys&gt;&lt;ref-type name="Journal Article"&gt;17&lt;/ref-type&gt;&lt;contributors&gt;&lt;authors&gt;&lt;author&gt;Wesche, A. M.&lt;/author&gt;&lt;author&gt;Gurtler, J. B.&lt;/author&gt;&lt;author&gt;Marks, B. P.&lt;/author&gt;&lt;author&gt;Ryser, E. T.&lt;/author&gt;&lt;/authors&gt;&lt;/contributors&gt;&lt;titles&gt;&lt;title&gt;Stress, sublethal injury, resuscitation, and virulence of bacterial foodborne pathogens&lt;/title&gt;&lt;secondary-title&gt;Journal of Food Protection&lt;/secondary-title&gt;&lt;/titles&gt;&lt;periodical&gt;&lt;full-title&gt;Journal of Food Protection&lt;/full-title&gt;&lt;abbr-1&gt;J. Food Prot.&lt;/abbr-1&gt;&lt;/periodical&gt;&lt;pages&gt;1121-1138&lt;/pages&gt;&lt;volume&gt;72&lt;/volume&gt;&lt;number&gt;5&lt;/number&gt;&lt;dates&gt;&lt;year&gt;2009&lt;/year&gt;&lt;pub-dates&gt;&lt;date&gt;2009&lt;/date&gt;&lt;/pub-dates&gt;&lt;/dates&gt;&lt;isbn&gt;0362-028X&lt;/isbn&gt;&lt;accession-num&gt;FSTA:2009-09-Cd2116&lt;/accession-num&gt;&lt;urls&gt;&lt;related-urls&gt;&lt;url&gt;&amp;lt;Go to ISI&amp;gt;://FSTA:2009-09-Cd2116&lt;/url&gt;&lt;/related-urls&gt;&lt;/urls&gt;&lt;/record&gt;&lt;/Cite&gt;&lt;/EndNote&gt;</w:instrText>
      </w:r>
      <w:r>
        <w:rPr>
          <w:rFonts w:ascii="Times New Roman" w:hAnsi="Times New Roman"/>
          <w:lang w:val="en-GB"/>
        </w:rPr>
        <w:fldChar w:fldCharType="separate"/>
      </w:r>
      <w:r>
        <w:rPr>
          <w:rFonts w:ascii="Times New Roman" w:hAnsi="Times New Roman"/>
          <w:noProof/>
          <w:lang w:val="en-GB"/>
        </w:rPr>
        <w:t>(</w:t>
      </w:r>
      <w:hyperlink w:anchor="_ENREF_53" w:tooltip="Wesche, 2009 #103" w:history="1">
        <w:r w:rsidRPr="00DC68A5">
          <w:rPr>
            <w:rFonts w:ascii="Times New Roman" w:hAnsi="Times New Roman"/>
            <w:noProof/>
            <w:lang w:val="en-GB"/>
          </w:rPr>
          <w:t>Wesche et al., 2009</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When bacteria are grown at low temperatures, they modify their membrane composition to increase their cold tolerance; these membrane changes could also increase carvacrol resistance </w:t>
      </w:r>
      <w:r>
        <w:rPr>
          <w:rFonts w:ascii="Times New Roman" w:hAnsi="Times New Roman"/>
          <w:lang w:val="en-GB"/>
        </w:rPr>
        <w:fldChar w:fldCharType="begin">
          <w:fldData xml:space="preserve">PEVuZE5vdGU+PENpdGU+PEF1dGhvcj5WZWxkaHVpemVuPC9BdXRob3I+PFllYXI+MjAwNzwvWWVh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</w:fldData>
        </w:fldChar>
      </w:r>
      <w:r>
        <w:rPr>
          <w:rFonts w:ascii="Times New Roman" w:hAnsi="Times New Roman"/>
          <w:lang w:val="en-GB"/>
        </w:rPr>
        <w:instrText xml:space="preserve"> ADDIN EN.CITE </w:instrText>
      </w:r>
      <w:r>
        <w:rPr>
          <w:rFonts w:ascii="Times New Roman" w:hAnsi="Times New Roman"/>
          <w:lang w:val="en-GB"/>
        </w:rPr>
        <w:fldChar w:fldCharType="begin">
          <w:fldData xml:space="preserve">PEVuZE5vdGU+PENpdGU+PEF1dGhvcj5WZWxkaHVpemVuPC9BdXRob3I+PFllYXI+MjAwNzwvWWVh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</w:fldData>
        </w:fldChar>
      </w:r>
      <w:r>
        <w:rPr>
          <w:rFonts w:ascii="Times New Roman" w:hAnsi="Times New Roman"/>
          <w:lang w:val="en-GB"/>
        </w:rPr>
        <w:instrText xml:space="preserve"> ADDIN EN.CITE.DATA </w:instrText>
      </w:r>
      <w:r>
        <w:rPr>
          <w:rFonts w:ascii="Times New Roman" w:hAnsi="Times New Roman"/>
          <w:lang w:val="en-GB"/>
        </w:rPr>
      </w:r>
      <w:r>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w:t>
      </w:r>
      <w:hyperlink w:anchor="_ENREF_38" w:tooltip="Rattanachaikunsopon, 2010 #121" w:history="1">
        <w:r w:rsidRPr="00DC68A5">
          <w:rPr>
            <w:rFonts w:ascii="Times New Roman" w:hAnsi="Times New Roman"/>
            <w:noProof/>
            <w:lang w:val="en-GB"/>
          </w:rPr>
          <w:t>Rattanachaikunsopon and Phumkhachorn, 2010</w:t>
        </w:r>
      </w:hyperlink>
      <w:r>
        <w:rPr>
          <w:rFonts w:ascii="Times New Roman" w:hAnsi="Times New Roman"/>
          <w:noProof/>
          <w:lang w:val="en-GB"/>
        </w:rPr>
        <w:t xml:space="preserve">; </w:t>
      </w:r>
      <w:hyperlink w:anchor="_ENREF_52" w:tooltip="Veldhuizen, 2007 #122" w:history="1">
        <w:r w:rsidRPr="00DC68A5">
          <w:rPr>
            <w:rFonts w:ascii="Times New Roman" w:hAnsi="Times New Roman"/>
            <w:noProof/>
            <w:lang w:val="en-GB"/>
          </w:rPr>
          <w:t>Veldhuizen et al., 2007</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Although its mechanism of action is not fully clear, it appears that this compound is capable of destabilizing cell membranes and producing damage to the membrane which leads to an increase in its permeability, depletion of the intracellular ATP pool and disruption of the proton-motive force </w:t>
      </w:r>
      <w:r>
        <w:rPr>
          <w:rFonts w:ascii="Times New Roman" w:hAnsi="Times New Roman"/>
          <w:lang w:val="en-GB"/>
        </w:rPr>
        <w:fldChar w:fldCharType="begin">
          <w:fldData xml:space="preserve">PEVuZE5vdGU+PENpdGU+PEF1dGhvcj5IZWxhbmRlcjwvQXV0aG9yPjxZZWFyPjE5OTg8L1llYXI+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</w:fldData>
        </w:fldChar>
      </w:r>
      <w:r>
        <w:rPr>
          <w:rFonts w:ascii="Times New Roman" w:hAnsi="Times New Roman"/>
          <w:lang w:val="en-GB"/>
        </w:rPr>
        <w:instrText xml:space="preserve"> ADDIN EN.CITE </w:instrText>
      </w:r>
      <w:r>
        <w:rPr>
          <w:rFonts w:ascii="Times New Roman" w:hAnsi="Times New Roman"/>
          <w:lang w:val="en-GB"/>
        </w:rPr>
        <w:fldChar w:fldCharType="begin">
          <w:fldData xml:space="preserve">PEVuZE5vdGU+PENpdGU+PEF1dGhvcj5IZWxhbmRlcjwvQXV0aG9yPjxZZWFyPjE5OTg8L1llYXI+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</w:fldData>
        </w:fldChar>
      </w:r>
      <w:r>
        <w:rPr>
          <w:rFonts w:ascii="Times New Roman" w:hAnsi="Times New Roman"/>
          <w:lang w:val="en-GB"/>
        </w:rPr>
        <w:instrText xml:space="preserve"> ADDIN EN.CITE.DATA </w:instrText>
      </w:r>
      <w:r>
        <w:rPr>
          <w:rFonts w:ascii="Times New Roman" w:hAnsi="Times New Roman"/>
          <w:lang w:val="en-GB"/>
        </w:rPr>
      </w:r>
      <w:r>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w:t>
      </w:r>
      <w:hyperlink w:anchor="_ENREF_19" w:tooltip="Helander, 1998 #110" w:history="1">
        <w:r w:rsidRPr="00DC68A5">
          <w:rPr>
            <w:rFonts w:ascii="Times New Roman" w:hAnsi="Times New Roman"/>
            <w:noProof/>
            <w:lang w:val="en-GB"/>
          </w:rPr>
          <w:t>Helander et al., 1998</w:t>
        </w:r>
      </w:hyperlink>
      <w:r>
        <w:rPr>
          <w:rFonts w:ascii="Times New Roman" w:hAnsi="Times New Roman"/>
          <w:noProof/>
          <w:lang w:val="en-GB"/>
        </w:rPr>
        <w:t xml:space="preserve">; </w:t>
      </w:r>
      <w:hyperlink w:anchor="_ENREF_49" w:tooltip="Ultee, 1999 #108" w:history="1">
        <w:r w:rsidRPr="00DC68A5">
          <w:rPr>
            <w:rFonts w:ascii="Times New Roman" w:hAnsi="Times New Roman"/>
            <w:noProof/>
            <w:lang w:val="en-GB"/>
          </w:rPr>
          <w:t>Ultee et al., 1999</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To do this, carvacrol must interact with cells, and this may depend on the physiological state of the membrane. On the other hand, this phenomenon could be due to the effect that temperature has </w:t>
      </w:r>
      <w:r>
        <w:rPr>
          <w:rFonts w:ascii="Times New Roman" w:hAnsi="Times New Roman"/>
          <w:lang w:val="en-GB"/>
        </w:rPr>
        <w:lastRenderedPageBreak/>
        <w:t xml:space="preserve">on the vapour pressure. </w:t>
      </w:r>
      <w:r w:rsidR="00BC520F">
        <w:rPr>
          <w:rFonts w:ascii="Times New Roman" w:hAnsi="Times New Roman"/>
          <w:lang w:val="en-GB"/>
        </w:rPr>
        <w:t>Previous</w:t>
      </w:r>
      <w:r>
        <w:rPr>
          <w:rFonts w:ascii="Times New Roman" w:hAnsi="Times New Roman"/>
          <w:lang w:val="en-GB"/>
        </w:rPr>
        <w:t xml:space="preserve"> studies have shown that the antimicrobial potential of aroma compounds could be reduced at lower temperatures because the lower the temperature, the lower the vapour pressure and, therefore, the lower the solubility of these volatiles </w:t>
      </w:r>
      <w:r>
        <w:rPr>
          <w:rFonts w:ascii="Times New Roman" w:hAnsi="Times New Roman"/>
          <w:lang w:val="en-GB"/>
        </w:rPr>
        <w:fldChar w:fldCharType="begin"/>
      </w:r>
      <w:r>
        <w:rPr>
          <w:rFonts w:ascii="Times New Roman" w:hAnsi="Times New Roman"/>
          <w:lang w:val="en-GB"/>
        </w:rPr>
        <w:instrText xml:space="preserve"> ADDIN EN.CITE &lt;EndNote&gt;&lt;Cite&gt;&lt;Author&gt;Lanciotti&lt;/Author&gt;&lt;Year&gt;2004&lt;/Year&gt;&lt;RecNum&gt;488&lt;/RecNum&gt;&lt;DisplayText&gt;(Lanciotti et al., 2004)&lt;/DisplayText&gt;&lt;record&gt;&lt;rec-number&gt;488&lt;/rec-number&gt;&lt;foreign-keys&gt;&lt;key app="EN" db-id="rzawtwt03fea5xer5zaxs5wedf0xf5t9trtr"&gt;488&lt;/key&gt;&lt;/foreign-keys&gt;&lt;ref-type name="Journal Article"&gt;17&lt;/ref-type&gt;&lt;contributors&gt;&lt;authors&gt;&lt;author&gt;Lanciotti, R.&lt;/author&gt;&lt;author&gt;Gianotti, A.&lt;/author&gt;&lt;author&gt;Patrignani, F.&lt;/author&gt;&lt;author&gt;Belletti, N.&lt;/author&gt;&lt;author&gt;Guerzoni, M. E.&lt;/author&gt;&lt;author&gt;Gardini, F.&lt;/author&gt;&lt;/authors&gt;&lt;/contributors&gt;&lt;titles&gt;&lt;title&gt;Use of natural aroma compounds to improve shelf-life and safety of minimally processed fruits&lt;/title&gt;&lt;secondary-title&gt;Trends in Food Science &amp;amp; Technology&lt;/secondary-title&gt;&lt;/titles&gt;&lt;periodical&gt;&lt;full-title&gt;Trends in Food Science &amp;amp; Technology&lt;/full-title&gt;&lt;abbr-1&gt;Trends Food Sci. Technol.&lt;/abbr-1&gt;&lt;/periodical&gt;&lt;pages&gt;201-208&lt;/pages&gt;&lt;volume&gt;15&lt;/volume&gt;&lt;number&gt;3-4&lt;/number&gt;&lt;dates&gt;&lt;year&gt;2004&lt;/year&gt;&lt;pub-dates&gt;&lt;date&gt;Mar&lt;/date&gt;&lt;/pub-dates&gt;&lt;/dates&gt;&lt;isbn&gt;0924-2244&lt;/isbn&gt;&lt;accession-num&gt;WOS:000220557900013&lt;/accession-num&gt;&lt;urls&gt;&lt;related-urls&gt;&lt;url&gt;&amp;lt;Go to ISI&amp;gt;://WOS:000220557900013&lt;/url&gt;&lt;url&gt;http://ac.els-cdn.com/S0924224403002668/1-s2.0-S0924224403002668-main.pdf?_tid=44c325a0-ca14-11e3-8997-00000aacb35f&amp;amp;acdnat=1398167595_f91316d3ccb235b1aa89876ef61fcd24&lt;/url&gt;&lt;/related-urls&gt;&lt;/urls&gt;&lt;electronic-resource-num&gt;10.1016/j.tifs.2003.10.004&lt;/electronic-resource-num&gt;&lt;/record&gt;&lt;/Cite&gt;&lt;/EndNote&gt;</w:instrText>
      </w:r>
      <w:r>
        <w:rPr>
          <w:rFonts w:ascii="Times New Roman" w:hAnsi="Times New Roman"/>
          <w:lang w:val="en-GB"/>
        </w:rPr>
        <w:fldChar w:fldCharType="separate"/>
      </w:r>
      <w:r>
        <w:rPr>
          <w:rFonts w:ascii="Times New Roman" w:hAnsi="Times New Roman"/>
          <w:noProof/>
          <w:lang w:val="en-GB"/>
        </w:rPr>
        <w:t>(</w:t>
      </w:r>
      <w:hyperlink w:anchor="_ENREF_26" w:tooltip="Lanciotti, 2004 #488" w:history="1">
        <w:r w:rsidRPr="00DC68A5">
          <w:rPr>
            <w:rFonts w:ascii="Times New Roman" w:hAnsi="Times New Roman"/>
            <w:noProof/>
            <w:lang w:val="en-GB"/>
          </w:rPr>
          <w:t>Lanciotti et al., 2004</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In any case, this trend has also been observed by other researchers for other bacteria and food matrices </w:t>
      </w:r>
      <w:r>
        <w:rPr>
          <w:rFonts w:ascii="Times New Roman" w:hAnsi="Times New Roman"/>
          <w:lang w:val="en-GB"/>
        </w:rPr>
        <w:fldChar w:fldCharType="begin">
          <w:fldData xml:space="preserve">PEVuZE5vdGU+PENpdGU+PEF1dGhvcj5WZWxkaHVpemVuPC9BdXRob3I+PFllYXI+MjAwNzwvWWVh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</w:fldData>
        </w:fldChar>
      </w:r>
      <w:r>
        <w:rPr>
          <w:rFonts w:ascii="Times New Roman" w:hAnsi="Times New Roman"/>
          <w:lang w:val="en-GB"/>
        </w:rPr>
        <w:instrText xml:space="preserve"> ADDIN EN.CITE </w:instrText>
      </w:r>
      <w:r>
        <w:rPr>
          <w:rFonts w:ascii="Times New Roman" w:hAnsi="Times New Roman"/>
          <w:lang w:val="en-GB"/>
        </w:rPr>
        <w:fldChar w:fldCharType="begin">
          <w:fldData xml:space="preserve">PEVuZE5vdGU+PENpdGU+PEF1dGhvcj5WZWxkaHVpemVuPC9BdXRob3I+PFllYXI+MjAwNzwvWWVh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</w:fldData>
        </w:fldChar>
      </w:r>
      <w:r>
        <w:rPr>
          <w:rFonts w:ascii="Times New Roman" w:hAnsi="Times New Roman"/>
          <w:lang w:val="en-GB"/>
        </w:rPr>
        <w:instrText xml:space="preserve"> ADDIN EN.CITE.DATA </w:instrText>
      </w:r>
      <w:r>
        <w:rPr>
          <w:rFonts w:ascii="Times New Roman" w:hAnsi="Times New Roman"/>
          <w:lang w:val="en-GB"/>
        </w:rPr>
      </w:r>
      <w:r>
        <w:rPr>
          <w:rFonts w:ascii="Times New Roman" w:hAnsi="Times New Roman"/>
          <w:lang w:val="en-GB"/>
        </w:rPr>
        <w:fldChar w:fldCharType="end"/>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w:t>
      </w:r>
      <w:hyperlink w:anchor="_ENREF_38" w:tooltip="Rattanachaikunsopon, 2010 #121" w:history="1">
        <w:r w:rsidRPr="00DC68A5">
          <w:rPr>
            <w:rFonts w:ascii="Times New Roman" w:hAnsi="Times New Roman"/>
            <w:noProof/>
            <w:lang w:val="en-GB"/>
          </w:rPr>
          <w:t>Rattanachaikunsopon and Phumkhachorn, 2010</w:t>
        </w:r>
      </w:hyperlink>
      <w:r>
        <w:rPr>
          <w:rFonts w:ascii="Times New Roman" w:hAnsi="Times New Roman"/>
          <w:noProof/>
          <w:lang w:val="en-GB"/>
        </w:rPr>
        <w:t xml:space="preserve">; </w:t>
      </w:r>
      <w:hyperlink w:anchor="_ENREF_52" w:tooltip="Veldhuizen, 2007 #122" w:history="1">
        <w:r w:rsidRPr="00DC68A5">
          <w:rPr>
            <w:rFonts w:ascii="Times New Roman" w:hAnsi="Times New Roman"/>
            <w:noProof/>
            <w:lang w:val="en-GB"/>
          </w:rPr>
          <w:t>Veldhuizen et al., 2007</w:t>
        </w:r>
      </w:hyperlink>
      <w:r>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w:t>
      </w:r>
    </w:p>
    <w:p w14:paraId="7E365067" w14:textId="7067365A" w:rsidR="006F7DFD" w:rsidRPr="006F7DFD" w:rsidRDefault="00A14BE6" w:rsidP="00430CC2">
      <w:pPr>
        <w:spacing w:line="480" w:lineRule="auto"/>
        <w:jc w:val="both"/>
        <w:rPr>
          <w:rFonts w:ascii="Times New Roman" w:hAnsi="Times New Roman"/>
          <w:lang w:val="en-GB"/>
        </w:rPr>
      </w:pPr>
      <w:r>
        <w:rPr>
          <w:rFonts w:ascii="Times New Roman" w:hAnsi="Times New Roman"/>
          <w:lang w:val="en-GB"/>
        </w:rPr>
        <w:t xml:space="preserve">In view of the </w:t>
      </w:r>
      <w:r w:rsidR="006F7DFD" w:rsidRPr="006F7DFD">
        <w:rPr>
          <w:rFonts w:ascii="Times New Roman" w:hAnsi="Times New Roman"/>
          <w:lang w:val="en-GB"/>
        </w:rPr>
        <w:t>MIC values</w:t>
      </w:r>
      <w:r>
        <w:rPr>
          <w:rFonts w:ascii="Times New Roman" w:hAnsi="Times New Roman"/>
          <w:lang w:val="en-GB"/>
        </w:rPr>
        <w:t xml:space="preserve"> obtained</w:t>
      </w:r>
      <w:r w:rsidR="006F7DFD" w:rsidRPr="006F7DFD">
        <w:rPr>
          <w:rFonts w:ascii="Times New Roman" w:hAnsi="Times New Roman"/>
          <w:lang w:val="en-GB"/>
        </w:rPr>
        <w:t xml:space="preserve">, carvacrol </w:t>
      </w:r>
      <w:r w:rsidR="00D41D74">
        <w:rPr>
          <w:rFonts w:ascii="Times New Roman" w:hAnsi="Times New Roman"/>
          <w:lang w:val="en-GB"/>
        </w:rPr>
        <w:t>seems</w:t>
      </w:r>
      <w:r w:rsidR="006F7DFD" w:rsidRPr="006F7DFD">
        <w:rPr>
          <w:rFonts w:ascii="Times New Roman" w:hAnsi="Times New Roman"/>
          <w:lang w:val="en-GB"/>
        </w:rPr>
        <w:t xml:space="preserve"> more effective against </w:t>
      </w:r>
      <w:r w:rsidR="006F7DFD" w:rsidRPr="006F7DFD">
        <w:rPr>
          <w:rFonts w:ascii="Times New Roman" w:hAnsi="Times New Roman"/>
          <w:i/>
          <w:lang w:val="en-GB"/>
        </w:rPr>
        <w:t>E. coli</w:t>
      </w:r>
      <w:r w:rsidR="006F7DFD" w:rsidRPr="006F7DFD">
        <w:rPr>
          <w:rFonts w:ascii="Times New Roman" w:hAnsi="Times New Roman"/>
          <w:lang w:val="en-GB"/>
        </w:rPr>
        <w:t xml:space="preserve"> </w:t>
      </w:r>
      <w:r w:rsidR="00973FDA">
        <w:rPr>
          <w:rFonts w:ascii="Times New Roman" w:hAnsi="Times New Roman"/>
          <w:lang w:val="en-GB"/>
        </w:rPr>
        <w:t xml:space="preserve">K12 </w:t>
      </w:r>
      <w:r w:rsidR="006F7DFD" w:rsidRPr="006F7DFD">
        <w:rPr>
          <w:rFonts w:ascii="Times New Roman" w:hAnsi="Times New Roman"/>
          <w:lang w:val="en-GB"/>
        </w:rPr>
        <w:t xml:space="preserve">than against </w:t>
      </w:r>
      <w:r w:rsidR="006F7DFD" w:rsidRPr="006F7DFD">
        <w:rPr>
          <w:rFonts w:ascii="Times New Roman" w:hAnsi="Times New Roman"/>
          <w:i/>
          <w:lang w:val="en-GB"/>
        </w:rPr>
        <w:t>L. innocua</w:t>
      </w:r>
      <w:r w:rsidR="006F7DFD" w:rsidRPr="006F7DFD">
        <w:rPr>
          <w:rFonts w:ascii="Times New Roman" w:hAnsi="Times New Roman"/>
          <w:lang w:val="en-GB"/>
        </w:rPr>
        <w:t xml:space="preserve">. </w:t>
      </w:r>
      <w:r w:rsidR="00780DA5">
        <w:rPr>
          <w:rFonts w:ascii="Times New Roman" w:hAnsi="Times New Roman"/>
          <w:lang w:val="en-GB"/>
        </w:rPr>
        <w:t>T</w:t>
      </w:r>
      <w:r w:rsidR="006F7DFD" w:rsidRPr="006F7DFD">
        <w:rPr>
          <w:rFonts w:ascii="Times New Roman" w:hAnsi="Times New Roman"/>
          <w:lang w:val="en-GB"/>
        </w:rPr>
        <w:t xml:space="preserve">here is some controversy </w:t>
      </w:r>
      <w:r w:rsidR="00780DA5">
        <w:rPr>
          <w:rFonts w:ascii="Times New Roman" w:hAnsi="Times New Roman"/>
          <w:lang w:val="en-GB"/>
        </w:rPr>
        <w:t xml:space="preserve">in the scientific literature </w:t>
      </w:r>
      <w:r w:rsidR="006F7DFD" w:rsidRPr="006F7DFD">
        <w:rPr>
          <w:rFonts w:ascii="Times New Roman" w:hAnsi="Times New Roman"/>
          <w:lang w:val="en-GB"/>
        </w:rPr>
        <w:t xml:space="preserve">about the effectiveness of natural antimicrobials; some studies </w:t>
      </w:r>
      <w:r>
        <w:rPr>
          <w:rFonts w:ascii="Times New Roman" w:hAnsi="Times New Roman"/>
          <w:lang w:val="en-GB"/>
        </w:rPr>
        <w:t xml:space="preserve">argue </w:t>
      </w:r>
      <w:r w:rsidR="006F7DFD" w:rsidRPr="006F7DFD">
        <w:rPr>
          <w:rFonts w:ascii="Times New Roman" w:hAnsi="Times New Roman"/>
          <w:lang w:val="en-GB"/>
        </w:rPr>
        <w:t xml:space="preserve">that they or their active components are more effective against </w:t>
      </w:r>
      <w:r w:rsidR="002A1BD8">
        <w:rPr>
          <w:rFonts w:ascii="Times New Roman" w:hAnsi="Times New Roman"/>
          <w:lang w:val="en-GB"/>
        </w:rPr>
        <w:t>G</w:t>
      </w:r>
      <w:r w:rsidR="006F7DFD" w:rsidRPr="006F7DFD">
        <w:rPr>
          <w:rFonts w:ascii="Times New Roman" w:hAnsi="Times New Roman"/>
          <w:lang w:val="en-GB"/>
        </w:rPr>
        <w:t>ram</w:t>
      </w:r>
      <w:r>
        <w:rPr>
          <w:rFonts w:ascii="Times New Roman" w:hAnsi="Times New Roman"/>
          <w:lang w:val="en-GB"/>
        </w:rPr>
        <w:t>-</w:t>
      </w:r>
      <w:r w:rsidR="006F7DFD" w:rsidRPr="006F7DFD">
        <w:rPr>
          <w:rFonts w:ascii="Times New Roman" w:hAnsi="Times New Roman"/>
          <w:lang w:val="en-GB"/>
        </w:rPr>
        <w:t xml:space="preserve">positive bacteria, </w:t>
      </w:r>
      <w:r>
        <w:rPr>
          <w:rFonts w:ascii="Times New Roman" w:hAnsi="Times New Roman"/>
          <w:lang w:val="en-GB"/>
        </w:rPr>
        <w:t xml:space="preserve">while </w:t>
      </w:r>
      <w:r w:rsidR="006F7DFD" w:rsidRPr="006F7DFD">
        <w:rPr>
          <w:rFonts w:ascii="Times New Roman" w:hAnsi="Times New Roman"/>
          <w:lang w:val="en-GB"/>
        </w:rPr>
        <w:t>other</w:t>
      </w:r>
      <w:r>
        <w:rPr>
          <w:rFonts w:ascii="Times New Roman" w:hAnsi="Times New Roman"/>
          <w:lang w:val="en-GB"/>
        </w:rPr>
        <w:t>s</w:t>
      </w:r>
      <w:r w:rsidR="006F7DFD" w:rsidRPr="006F7DFD">
        <w:rPr>
          <w:rFonts w:ascii="Times New Roman" w:hAnsi="Times New Roman"/>
          <w:lang w:val="en-GB"/>
        </w:rPr>
        <w:t xml:space="preserve"> have </w:t>
      </w:r>
      <w:r w:rsidR="00603202">
        <w:rPr>
          <w:rFonts w:ascii="Times New Roman" w:hAnsi="Times New Roman"/>
          <w:lang w:val="en-GB"/>
        </w:rPr>
        <w:t xml:space="preserve">shown that </w:t>
      </w:r>
      <w:r w:rsidR="00CE2830">
        <w:rPr>
          <w:rFonts w:ascii="Times New Roman" w:hAnsi="Times New Roman"/>
          <w:lang w:val="en-GB"/>
        </w:rPr>
        <w:t xml:space="preserve">EOs obtained from </w:t>
      </w:r>
      <w:r w:rsidR="00E901C2">
        <w:rPr>
          <w:rFonts w:ascii="Times New Roman" w:hAnsi="Times New Roman"/>
          <w:lang w:val="en-GB"/>
        </w:rPr>
        <w:t>oregano, as well as other EOs</w:t>
      </w:r>
      <w:r w:rsidR="00603202">
        <w:rPr>
          <w:rFonts w:ascii="Times New Roman" w:hAnsi="Times New Roman"/>
          <w:lang w:val="en-GB"/>
        </w:rPr>
        <w:t xml:space="preserve">, </w:t>
      </w:r>
      <w:r w:rsidR="00E901C2">
        <w:rPr>
          <w:rFonts w:ascii="Times New Roman" w:hAnsi="Times New Roman"/>
          <w:lang w:val="en-GB"/>
        </w:rPr>
        <w:t>are</w:t>
      </w:r>
      <w:r w:rsidR="00E901C2" w:rsidRPr="006F7DFD">
        <w:rPr>
          <w:rFonts w:ascii="Times New Roman" w:hAnsi="Times New Roman"/>
          <w:lang w:val="en-GB"/>
        </w:rPr>
        <w:t xml:space="preserve"> </w:t>
      </w:r>
      <w:r w:rsidR="006F7DFD" w:rsidRPr="006F7DFD">
        <w:rPr>
          <w:rFonts w:ascii="Times New Roman" w:hAnsi="Times New Roman"/>
          <w:lang w:val="en-GB"/>
        </w:rPr>
        <w:t>more ef</w:t>
      </w:r>
      <w:r w:rsidR="00780DA5">
        <w:rPr>
          <w:rFonts w:ascii="Times New Roman" w:hAnsi="Times New Roman"/>
          <w:lang w:val="en-GB"/>
        </w:rPr>
        <w:t xml:space="preserve">fective against </w:t>
      </w:r>
      <w:r w:rsidR="002A1BD8">
        <w:rPr>
          <w:rFonts w:ascii="Times New Roman" w:hAnsi="Times New Roman"/>
          <w:lang w:val="en-GB"/>
        </w:rPr>
        <w:t>G</w:t>
      </w:r>
      <w:r w:rsidR="00780DA5">
        <w:rPr>
          <w:rFonts w:ascii="Times New Roman" w:hAnsi="Times New Roman"/>
          <w:lang w:val="en-GB"/>
        </w:rPr>
        <w:t>ram</w:t>
      </w:r>
      <w:r>
        <w:rPr>
          <w:rFonts w:ascii="Times New Roman" w:hAnsi="Times New Roman"/>
          <w:lang w:val="en-GB"/>
        </w:rPr>
        <w:t>-</w:t>
      </w:r>
      <w:r w:rsidR="00780DA5">
        <w:rPr>
          <w:rFonts w:ascii="Times New Roman" w:hAnsi="Times New Roman"/>
          <w:lang w:val="en-GB"/>
        </w:rPr>
        <w:t>ne</w:t>
      </w:r>
      <w:r w:rsidR="00DB25A8">
        <w:rPr>
          <w:rFonts w:ascii="Times New Roman" w:hAnsi="Times New Roman"/>
          <w:lang w:val="en-GB"/>
        </w:rPr>
        <w:t xml:space="preserve">gative </w:t>
      </w:r>
      <w:r>
        <w:rPr>
          <w:rFonts w:ascii="Times New Roman" w:hAnsi="Times New Roman"/>
          <w:lang w:val="en-GB"/>
        </w:rPr>
        <w:t xml:space="preserve">bacteria </w:t>
      </w:r>
      <w:r w:rsidR="006F7DFD" w:rsidRPr="006F7DFD">
        <w:rPr>
          <w:rFonts w:ascii="Times New Roman" w:hAnsi="Times New Roman"/>
          <w:lang w:val="en-GB"/>
        </w:rPr>
        <w:t xml:space="preserve">because </w:t>
      </w:r>
      <w:r w:rsidR="00E901C2">
        <w:rPr>
          <w:rFonts w:ascii="Times New Roman" w:hAnsi="Times New Roman"/>
          <w:lang w:val="en-GB"/>
        </w:rPr>
        <w:t>they are</w:t>
      </w:r>
      <w:r w:rsidR="00E901C2" w:rsidRPr="006F7DFD">
        <w:rPr>
          <w:rFonts w:ascii="Times New Roman" w:hAnsi="Times New Roman"/>
          <w:lang w:val="en-GB"/>
        </w:rPr>
        <w:t xml:space="preserve"> </w:t>
      </w:r>
      <w:r w:rsidR="006F7DFD" w:rsidRPr="006F7DFD">
        <w:rPr>
          <w:rFonts w:ascii="Times New Roman" w:hAnsi="Times New Roman"/>
          <w:lang w:val="en-GB"/>
        </w:rPr>
        <w:t xml:space="preserve">able to </w:t>
      </w:r>
      <w:r w:rsidR="00780DA5">
        <w:rPr>
          <w:rFonts w:ascii="Times New Roman" w:hAnsi="Times New Roman"/>
          <w:lang w:val="en-GB"/>
        </w:rPr>
        <w:t>damage</w:t>
      </w:r>
      <w:r w:rsidR="006F7DFD" w:rsidRPr="006F7DFD">
        <w:rPr>
          <w:rFonts w:ascii="Times New Roman" w:hAnsi="Times New Roman"/>
          <w:lang w:val="en-GB"/>
        </w:rPr>
        <w:t xml:space="preserve"> </w:t>
      </w:r>
      <w:r w:rsidR="00E901C2">
        <w:rPr>
          <w:rFonts w:ascii="Times New Roman" w:hAnsi="Times New Roman"/>
          <w:lang w:val="en-GB"/>
        </w:rPr>
        <w:t>the</w:t>
      </w:r>
      <w:r w:rsidR="00B47F78">
        <w:rPr>
          <w:rFonts w:ascii="Times New Roman" w:hAnsi="Times New Roman"/>
          <w:lang w:val="en-GB"/>
        </w:rPr>
        <w:t>ir</w:t>
      </w:r>
      <w:r w:rsidR="00E901C2">
        <w:rPr>
          <w:rFonts w:ascii="Times New Roman" w:hAnsi="Times New Roman"/>
          <w:lang w:val="en-GB"/>
        </w:rPr>
        <w:t xml:space="preserve"> </w:t>
      </w:r>
      <w:r w:rsidR="006F7DFD" w:rsidRPr="006F7DFD">
        <w:rPr>
          <w:rFonts w:ascii="Times New Roman" w:hAnsi="Times New Roman"/>
          <w:lang w:val="en-GB"/>
        </w:rPr>
        <w:t>outer membrane</w:t>
      </w:r>
      <w:r w:rsidR="00E901C2">
        <w:rPr>
          <w:rFonts w:ascii="Times New Roman" w:hAnsi="Times New Roman"/>
          <w:lang w:val="en-GB"/>
        </w:rPr>
        <w:t xml:space="preserve"> </w:t>
      </w:r>
      <w:r w:rsidR="00534820">
        <w:rPr>
          <w:rFonts w:ascii="Times New Roman" w:hAnsi="Times New Roman"/>
          <w:lang w:val="en-GB"/>
        </w:rPr>
        <w:fldChar w:fldCharType="begin"/>
      </w:r>
      <w:r w:rsidR="005350C2">
        <w:rPr>
          <w:rFonts w:ascii="Times New Roman" w:hAnsi="Times New Roman"/>
          <w:lang w:val="en-GB"/>
        </w:rPr>
        <w:instrText xml:space="preserve"> ADDIN EN.CITE &lt;EndNote&gt;&lt;Cite&gt;&lt;Author&gt;Burt&lt;/Author&gt;&lt;Year&gt;2004&lt;/Year&gt;&lt;RecNum&gt;245&lt;/RecNum&gt;&lt;DisplayText&gt;(Burt, 2004)&lt;/DisplayText&gt;&lt;record&gt;&lt;rec-number&gt;245&lt;/rec-number&gt;&lt;foreign-keys&gt;&lt;key app="EN" db-id="rzawtwt03fea5xer5zaxs5wedf0xf5t9trtr"&gt;245&lt;/key&gt;&lt;/foreign-keys&gt;&lt;ref-type name="Journal Article"&gt;17&lt;/ref-type&gt;&lt;contributors&gt;&lt;authors&gt;&lt;author&gt;Burt, S.&lt;/author&gt;&lt;/authors&gt;&lt;/contributors&gt;&lt;titles&gt;&lt;title&gt;Essential oils: Their antibacterial properties and potential applications in foods - A review&lt;/title&gt;&lt;secondary-title&gt;International Journal of Food Microbiology&lt;/secondary-title&gt;&lt;/titles&gt;&lt;periodical&gt;&lt;full-title&gt;International Journal of Food Microbiology&lt;/full-title&gt;&lt;abbr-1&gt;Int. J. Food Microbiol.&lt;/abbr-1&gt;&lt;/periodical&gt;&lt;pages&gt;223-253&lt;/pages&gt;&lt;volume&gt;94&lt;/volume&gt;&lt;number&gt;3&lt;/number&gt;&lt;dates&gt;&lt;year&gt;2004&lt;/year&gt;&lt;pub-dates&gt;&lt;date&gt;2004&lt;/date&gt;&lt;/pub-dates&gt;&lt;/dates&gt;&lt;isbn&gt;0168-1605&lt;/isbn&gt;&lt;accession-num&gt;FSTA:2004-10-Te0994&lt;/accession-num&gt;&lt;urls&gt;&lt;related-urls&gt;&lt;url&gt;&amp;lt;Go to ISI&amp;gt;://FSTA:2004-10-Te0994&lt;/url&gt;&lt;url&gt;http://ac.els-cdn.com/S0168160504001680/1-s2.0-S0168160504001680-main.pdf?_tid=b9e8349e-2f18-11e2-965d-00000aab0f6b&amp;amp;acdnat=1352979581_54d47be4de3dc13aceb76d397cb5dcc0&lt;/url&gt;&lt;/related-urls&gt;&lt;/urls&gt;&lt;electronic-resource-num&gt;10.1016/j.ijfoodmicro.2004.03.022&lt;/electronic-resource-num&gt;&lt;/record&gt;&lt;/Cite&gt;&lt;/EndNote&gt;</w:instrText>
      </w:r>
      <w:r w:rsidR="00534820">
        <w:rPr>
          <w:rFonts w:ascii="Times New Roman" w:hAnsi="Times New Roman"/>
          <w:lang w:val="en-GB"/>
        </w:rPr>
        <w:fldChar w:fldCharType="separate"/>
      </w:r>
      <w:r w:rsidR="00016CB1">
        <w:rPr>
          <w:rFonts w:ascii="Times New Roman" w:hAnsi="Times New Roman"/>
          <w:noProof/>
          <w:lang w:val="en-GB"/>
        </w:rPr>
        <w:t>(</w:t>
      </w:r>
      <w:hyperlink w:anchor="_ENREF_4" w:tooltip="Burt, 2004 #245" w:history="1">
        <w:r w:rsidR="00DC68A5">
          <w:rPr>
            <w:rFonts w:ascii="Times New Roman" w:hAnsi="Times New Roman"/>
            <w:noProof/>
            <w:lang w:val="en-GB"/>
          </w:rPr>
          <w:t>Burt, 2004</w:t>
        </w:r>
      </w:hyperlink>
      <w:r w:rsidR="00016CB1">
        <w:rPr>
          <w:rFonts w:ascii="Times New Roman" w:hAnsi="Times New Roman"/>
          <w:noProof/>
          <w:lang w:val="en-GB"/>
        </w:rPr>
        <w:t>)</w:t>
      </w:r>
      <w:r w:rsidR="00534820">
        <w:rPr>
          <w:rFonts w:ascii="Times New Roman" w:hAnsi="Times New Roman"/>
          <w:lang w:val="en-GB"/>
        </w:rPr>
        <w:fldChar w:fldCharType="end"/>
      </w:r>
      <w:r w:rsidR="006F7DFD" w:rsidRPr="006F7DFD">
        <w:rPr>
          <w:rFonts w:ascii="Times New Roman" w:hAnsi="Times New Roman"/>
          <w:lang w:val="en-GB"/>
        </w:rPr>
        <w:t>.</w:t>
      </w:r>
    </w:p>
    <w:p w14:paraId="0F685FEC" w14:textId="3455AB8C" w:rsidR="00A5714F" w:rsidRDefault="00E901C2" w:rsidP="00430CC2">
      <w:pPr>
        <w:spacing w:line="480" w:lineRule="auto"/>
        <w:jc w:val="both"/>
        <w:rPr>
          <w:rFonts w:ascii="Times New Roman" w:hAnsi="Times New Roman"/>
          <w:lang w:val="en-GB"/>
        </w:rPr>
      </w:pPr>
      <w:r>
        <w:rPr>
          <w:rFonts w:ascii="Times New Roman" w:hAnsi="Times New Roman"/>
          <w:lang w:val="en-GB"/>
        </w:rPr>
        <w:t>At</w:t>
      </w:r>
      <w:r w:rsidRPr="006F7DFD">
        <w:rPr>
          <w:rFonts w:ascii="Times New Roman" w:hAnsi="Times New Roman"/>
          <w:lang w:val="en-GB"/>
        </w:rPr>
        <w:t xml:space="preserve"> </w:t>
      </w:r>
      <w:r w:rsidR="00A5714F" w:rsidRPr="006F7DFD">
        <w:rPr>
          <w:rFonts w:ascii="Times New Roman" w:hAnsi="Times New Roman"/>
          <w:lang w:val="en-GB"/>
        </w:rPr>
        <w:t>non-inhibitory doses</w:t>
      </w:r>
      <w:r w:rsidR="004A5A4C">
        <w:rPr>
          <w:rFonts w:ascii="Times New Roman" w:hAnsi="Times New Roman"/>
          <w:lang w:val="en-GB"/>
        </w:rPr>
        <w:t>,</w:t>
      </w:r>
      <w:r w:rsidR="00A5714F">
        <w:rPr>
          <w:rFonts w:ascii="Times New Roman" w:hAnsi="Times New Roman"/>
          <w:lang w:val="en-GB"/>
        </w:rPr>
        <w:t xml:space="preserve"> </w:t>
      </w:r>
      <w:r w:rsidR="00A5714F" w:rsidRPr="006F7DFD">
        <w:rPr>
          <w:rFonts w:ascii="Times New Roman" w:hAnsi="Times New Roman"/>
          <w:lang w:val="en-GB"/>
        </w:rPr>
        <w:t>sigmoid growth curves were obtained (</w:t>
      </w:r>
      <w:r w:rsidR="00004ADC">
        <w:rPr>
          <w:rFonts w:ascii="Times New Roman" w:hAnsi="Times New Roman"/>
          <w:lang w:val="en-GB"/>
        </w:rPr>
        <w:t>F</w:t>
      </w:r>
      <w:r w:rsidR="00963F2C">
        <w:rPr>
          <w:rFonts w:ascii="Times New Roman" w:hAnsi="Times New Roman"/>
          <w:lang w:val="en-GB"/>
        </w:rPr>
        <w:t>ig</w:t>
      </w:r>
      <w:r w:rsidR="008D1207">
        <w:rPr>
          <w:rFonts w:ascii="Times New Roman" w:hAnsi="Times New Roman"/>
          <w:lang w:val="en-GB"/>
        </w:rPr>
        <w:t>s</w:t>
      </w:r>
      <w:r w:rsidR="00963F2C">
        <w:rPr>
          <w:rFonts w:ascii="Times New Roman" w:hAnsi="Times New Roman"/>
          <w:lang w:val="en-GB"/>
        </w:rPr>
        <w:t>.</w:t>
      </w:r>
      <w:r w:rsidR="00004ADC" w:rsidRPr="006F7DFD">
        <w:rPr>
          <w:rFonts w:ascii="Times New Roman" w:hAnsi="Times New Roman"/>
          <w:lang w:val="en-GB"/>
        </w:rPr>
        <w:t xml:space="preserve"> </w:t>
      </w:r>
      <w:r w:rsidR="00A5714F" w:rsidRPr="006F7DFD">
        <w:rPr>
          <w:rFonts w:ascii="Times New Roman" w:hAnsi="Times New Roman"/>
          <w:lang w:val="en-GB"/>
        </w:rPr>
        <w:t xml:space="preserve">1 and 2) </w:t>
      </w:r>
      <w:r w:rsidR="00A5714F" w:rsidRPr="00ED4C2F">
        <w:rPr>
          <w:rFonts w:ascii="Times New Roman" w:hAnsi="Times New Roman"/>
          <w:lang w:val="en-GB"/>
        </w:rPr>
        <w:t xml:space="preserve">except for </w:t>
      </w:r>
      <w:r w:rsidR="00A5714F" w:rsidRPr="00ED4C2F">
        <w:rPr>
          <w:rFonts w:ascii="Times New Roman" w:hAnsi="Times New Roman"/>
          <w:i/>
          <w:lang w:val="en-GB"/>
        </w:rPr>
        <w:t>E. coli</w:t>
      </w:r>
      <w:r w:rsidR="00A5714F" w:rsidRPr="00ED4C2F">
        <w:rPr>
          <w:rFonts w:ascii="Times New Roman" w:hAnsi="Times New Roman"/>
          <w:lang w:val="en-GB"/>
        </w:rPr>
        <w:t xml:space="preserve"> K12 at 8 °C</w:t>
      </w:r>
      <w:r w:rsidR="00DC68A5">
        <w:rPr>
          <w:rFonts w:ascii="Times New Roman" w:hAnsi="Times New Roman"/>
          <w:lang w:val="en-GB"/>
        </w:rPr>
        <w:t>,</w:t>
      </w:r>
      <w:r>
        <w:rPr>
          <w:rFonts w:ascii="Times New Roman" w:hAnsi="Times New Roman"/>
          <w:lang w:val="en-GB"/>
        </w:rPr>
        <w:t xml:space="preserve"> </w:t>
      </w:r>
      <w:r w:rsidR="002E661B">
        <w:rPr>
          <w:rFonts w:ascii="Times New Roman" w:hAnsi="Times New Roman"/>
          <w:lang w:val="en-GB"/>
        </w:rPr>
        <w:t>after 300 h of incubation.</w:t>
      </w:r>
      <w:r w:rsidR="002E661B" w:rsidRPr="00B70D1D">
        <w:rPr>
          <w:rFonts w:ascii="Times New Roman" w:hAnsi="Times New Roman"/>
          <w:lang w:val="en-GB"/>
        </w:rPr>
        <w:t xml:space="preserve"> </w:t>
      </w:r>
      <w:r w:rsidR="004A5A4C" w:rsidRPr="00B70D1D">
        <w:rPr>
          <w:rFonts w:ascii="Times New Roman" w:hAnsi="Times New Roman"/>
          <w:lang w:val="en-GB"/>
        </w:rPr>
        <w:fldChar w:fldCharType="begin"/>
      </w:r>
      <w:r w:rsidR="005350C2">
        <w:rPr>
          <w:rFonts w:ascii="Times New Roman" w:hAnsi="Times New Roman"/>
          <w:lang w:val="en-GB"/>
        </w:rPr>
        <w:instrText xml:space="preserve"> ADDIN EN.CITE &lt;EndNote&gt;&lt;Cite AuthorYear="1"&gt;&lt;Author&gt;Valero&lt;/Author&gt;&lt;Year&gt;2010&lt;/Year&gt;&lt;RecNum&gt;124&lt;/RecNum&gt;&lt;DisplayText&gt;Valero et al. (2010)&lt;/DisplayText&gt;&lt;record&gt;&lt;rec-number&gt;124&lt;/rec-number&gt;&lt;foreign-keys&gt;&lt;key app="EN" db-id="rzawtwt03fea5xer5zaxs5wedf0xf5t9trtr"&gt;124&lt;/key&gt;&lt;/foreign-keys&gt;&lt;ref-type name="Journal Article"&gt;17&lt;/ref-type&gt;&lt;contributors&gt;&lt;authors&gt;&lt;author&gt;Valero, A.&lt;/author&gt;&lt;author&gt;Rodríguez, M.&lt;/author&gt;&lt;author&gt;Carrasco, E.&lt;/author&gt;&lt;author&gt;Pérez-Rodríguez, F.&lt;/author&gt;&lt;author&gt;García-Gimeno, R. M.&lt;/author&gt;&lt;author&gt;Zurera, G.&lt;/author&gt;&lt;/authors&gt;&lt;/contributors&gt;&lt;titles&gt;&lt;title&gt;&lt;style face="normal" font="default" size="100%"&gt;Studying the growth boundary and subsequent time to growth of pathogenic &lt;/style&gt;&lt;style face="italic" font="default" size="100%"&gt;Escherichia coli &lt;/style&gt;&lt;style face="normal" font="default" size="100%"&gt;serotypes by turbidity measurements&lt;/style&gt;&lt;/title&gt;&lt;secondary-title&gt;Food Microbiology&lt;/secondary-title&gt;&lt;/titles&gt;&lt;periodical&gt;&lt;full-title&gt;Food Microbiology&lt;/full-title&gt;&lt;abbr-1&gt;Food Microbiol.&lt;/abbr-1&gt;&lt;/periodical&gt;&lt;pages&gt;819-828&lt;/pages&gt;&lt;volume&gt;27&lt;/volume&gt;&lt;number&gt;6&lt;/number&gt;&lt;keywords&gt;&lt;keyword&gt;Growth/no growth models&lt;/keyword&gt;&lt;keyword&gt;Escherichia coli&lt;/keyword&gt;&lt;keyword&gt;Detection time&lt;/keyword&gt;&lt;keyword&gt;Inoculum level&lt;/keyword&gt;&lt;keyword&gt;Absorbance measurements&lt;/keyword&gt;&lt;/keywords&gt;&lt;dates&gt;&lt;year&gt;2010&lt;/year&gt;&lt;/dates&gt;&lt;isbn&gt;0740-0020&lt;/isbn&gt;&lt;urls&gt;&lt;related-urls&gt;&lt;url&gt;http://www.sciencedirect.com/science/article/pii/S0740002010000900&lt;/url&gt;&lt;url&gt;http://ac.els-cdn.com/S0740002010000900/1-s2.0-S0740002010000900-main.pdf?_tid=67be8426-2f3a-11e2-99f9-00000aab0f6c&amp;amp;acdnat=1352994047_56b1c44f9a647cb7571e3a5fe0dd1b87&lt;/url&gt;&lt;/related-urls&gt;&lt;/urls&gt;&lt;electronic-resource-num&gt;10.1016/j.fm.2010.04.016&lt;/electronic-resource-num&gt;&lt;/record&gt;&lt;/Cite&gt;&lt;/EndNote&gt;</w:instrText>
      </w:r>
      <w:r w:rsidR="004A5A4C" w:rsidRPr="00B70D1D">
        <w:rPr>
          <w:rFonts w:ascii="Times New Roman" w:hAnsi="Times New Roman"/>
          <w:lang w:val="en-GB"/>
        </w:rPr>
        <w:fldChar w:fldCharType="separate"/>
      </w:r>
      <w:hyperlink w:anchor="_ENREF_51" w:tooltip="Valero, 2010 #124" w:history="1">
        <w:r w:rsidR="00DC68A5">
          <w:rPr>
            <w:rFonts w:ascii="Times New Roman" w:hAnsi="Times New Roman"/>
            <w:noProof/>
            <w:lang w:val="en-GB"/>
          </w:rPr>
          <w:t>Valero et al. (2010</w:t>
        </w:r>
      </w:hyperlink>
      <w:r w:rsidR="004A5A4C">
        <w:rPr>
          <w:rFonts w:ascii="Times New Roman" w:hAnsi="Times New Roman"/>
          <w:noProof/>
          <w:lang w:val="en-GB"/>
        </w:rPr>
        <w:t>)</w:t>
      </w:r>
      <w:r w:rsidR="004A5A4C" w:rsidRPr="00B70D1D">
        <w:rPr>
          <w:rFonts w:ascii="Times New Roman" w:hAnsi="Times New Roman"/>
          <w:lang w:val="en-GB"/>
        </w:rPr>
        <w:fldChar w:fldCharType="end"/>
      </w:r>
      <w:r w:rsidR="002E661B" w:rsidRPr="0047720E">
        <w:rPr>
          <w:rFonts w:ascii="Times New Roman" w:hAnsi="Times New Roman"/>
          <w:lang w:val="en-US"/>
        </w:rPr>
        <w:t xml:space="preserve"> described 8 °C as an inhibition temperature for </w:t>
      </w:r>
      <w:r w:rsidR="002E661B" w:rsidRPr="0047720E">
        <w:rPr>
          <w:rFonts w:ascii="Times New Roman" w:hAnsi="Times New Roman"/>
          <w:i/>
          <w:lang w:val="en-US"/>
        </w:rPr>
        <w:t>E. coli</w:t>
      </w:r>
      <w:r w:rsidR="002E661B" w:rsidRPr="0047720E">
        <w:rPr>
          <w:rFonts w:ascii="Times New Roman" w:hAnsi="Times New Roman"/>
          <w:lang w:val="en-US"/>
        </w:rPr>
        <w:t xml:space="preserve"> O157:H7.</w:t>
      </w:r>
      <w:r w:rsidRPr="0047720E">
        <w:rPr>
          <w:rFonts w:ascii="Times New Roman" w:hAnsi="Times New Roman"/>
          <w:lang w:val="en-US"/>
        </w:rPr>
        <w:t xml:space="preserve"> </w:t>
      </w:r>
      <w:r w:rsidR="00A14BE6">
        <w:rPr>
          <w:rFonts w:ascii="Times New Roman" w:hAnsi="Times New Roman"/>
          <w:lang w:val="en-GB"/>
        </w:rPr>
        <w:t xml:space="preserve">In view of </w:t>
      </w:r>
      <w:r>
        <w:rPr>
          <w:rFonts w:ascii="Times New Roman" w:hAnsi="Times New Roman"/>
          <w:lang w:val="en-GB"/>
        </w:rPr>
        <w:t>this behaviour, 8</w:t>
      </w:r>
      <w:r w:rsidR="00B47F78">
        <w:rPr>
          <w:rFonts w:ascii="Times New Roman" w:hAnsi="Times New Roman"/>
          <w:lang w:val="en-GB"/>
        </w:rPr>
        <w:t xml:space="preserve"> </w:t>
      </w:r>
      <w:r w:rsidR="00045C13">
        <w:rPr>
          <w:rFonts w:ascii="Times New Roman" w:hAnsi="Times New Roman"/>
          <w:lang w:val="en-GB"/>
        </w:rPr>
        <w:t>°</w:t>
      </w:r>
      <w:r>
        <w:rPr>
          <w:rFonts w:ascii="Times New Roman" w:hAnsi="Times New Roman"/>
          <w:lang w:val="en-GB"/>
        </w:rPr>
        <w:t>C was</w:t>
      </w:r>
      <w:r w:rsidR="00A31FA1" w:rsidRPr="00B70D1D">
        <w:rPr>
          <w:rFonts w:ascii="Times New Roman" w:hAnsi="Times New Roman"/>
          <w:lang w:val="en-GB"/>
        </w:rPr>
        <w:t xml:space="preserve"> discarded </w:t>
      </w:r>
      <w:r>
        <w:rPr>
          <w:rFonts w:ascii="Times New Roman" w:hAnsi="Times New Roman"/>
          <w:lang w:val="en-GB"/>
        </w:rPr>
        <w:t xml:space="preserve">in </w:t>
      </w:r>
      <w:r w:rsidR="00A14BE6">
        <w:rPr>
          <w:rFonts w:ascii="Times New Roman" w:hAnsi="Times New Roman"/>
          <w:lang w:val="en-GB"/>
        </w:rPr>
        <w:t xml:space="preserve">subsequent </w:t>
      </w:r>
      <w:r>
        <w:rPr>
          <w:rFonts w:ascii="Times New Roman" w:hAnsi="Times New Roman"/>
          <w:lang w:val="en-GB"/>
        </w:rPr>
        <w:t xml:space="preserve">kinetic </w:t>
      </w:r>
      <w:r w:rsidR="009E120F">
        <w:rPr>
          <w:rFonts w:ascii="Times New Roman" w:hAnsi="Times New Roman"/>
          <w:lang w:val="en-GB"/>
        </w:rPr>
        <w:t>data analysis</w:t>
      </w:r>
      <w:r>
        <w:rPr>
          <w:rFonts w:ascii="Times New Roman" w:hAnsi="Times New Roman"/>
          <w:lang w:val="en-GB"/>
        </w:rPr>
        <w:t xml:space="preserve"> on</w:t>
      </w:r>
      <w:r w:rsidR="00D41D74">
        <w:rPr>
          <w:rFonts w:ascii="Times New Roman" w:hAnsi="Times New Roman"/>
          <w:lang w:val="en-GB"/>
        </w:rPr>
        <w:t xml:space="preserve"> the antimicrobial </w:t>
      </w:r>
      <w:r>
        <w:rPr>
          <w:rFonts w:ascii="Times New Roman" w:hAnsi="Times New Roman"/>
          <w:lang w:val="en-GB"/>
        </w:rPr>
        <w:t xml:space="preserve">effect </w:t>
      </w:r>
      <w:r w:rsidR="00D41D74">
        <w:rPr>
          <w:rFonts w:ascii="Times New Roman" w:hAnsi="Times New Roman"/>
          <w:lang w:val="en-GB"/>
        </w:rPr>
        <w:t xml:space="preserve">of carvacrol </w:t>
      </w:r>
      <w:r w:rsidR="004A5A4C">
        <w:rPr>
          <w:rFonts w:ascii="Times New Roman" w:hAnsi="Times New Roman"/>
          <w:lang w:val="en-GB"/>
        </w:rPr>
        <w:t>on</w:t>
      </w:r>
      <w:r>
        <w:rPr>
          <w:rFonts w:ascii="Times New Roman" w:hAnsi="Times New Roman"/>
          <w:lang w:val="en-GB"/>
        </w:rPr>
        <w:t xml:space="preserve"> </w:t>
      </w:r>
      <w:r w:rsidR="00BC56D0" w:rsidRPr="0002070B">
        <w:rPr>
          <w:rFonts w:ascii="Times New Roman" w:hAnsi="Times New Roman"/>
          <w:i/>
          <w:iCs/>
          <w:lang w:val="en-GB"/>
        </w:rPr>
        <w:t>E</w:t>
      </w:r>
      <w:r w:rsidR="00B47F78">
        <w:rPr>
          <w:rFonts w:ascii="Times New Roman" w:hAnsi="Times New Roman"/>
          <w:i/>
          <w:iCs/>
          <w:lang w:val="en-GB"/>
        </w:rPr>
        <w:t>.</w:t>
      </w:r>
      <w:r w:rsidR="00BC56D0" w:rsidRPr="0002070B">
        <w:rPr>
          <w:rFonts w:ascii="Times New Roman" w:hAnsi="Times New Roman"/>
          <w:i/>
          <w:iCs/>
          <w:lang w:val="en-GB"/>
        </w:rPr>
        <w:t xml:space="preserve"> coli</w:t>
      </w:r>
      <w:r>
        <w:rPr>
          <w:rFonts w:ascii="Times New Roman" w:hAnsi="Times New Roman"/>
          <w:lang w:val="en-GB"/>
        </w:rPr>
        <w:t xml:space="preserve"> K12</w:t>
      </w:r>
      <w:r w:rsidR="00B47F78">
        <w:rPr>
          <w:rFonts w:ascii="Times New Roman" w:hAnsi="Times New Roman"/>
          <w:lang w:val="en-GB"/>
        </w:rPr>
        <w:t>.</w:t>
      </w:r>
    </w:p>
    <w:p w14:paraId="3F23789B" w14:textId="3A6FEFBD" w:rsidR="00045C13" w:rsidRDefault="00E901C2" w:rsidP="00430CC2">
      <w:pPr>
        <w:spacing w:line="480" w:lineRule="auto"/>
        <w:jc w:val="both"/>
        <w:rPr>
          <w:rFonts w:ascii="Times New Roman" w:hAnsi="Times New Roman"/>
          <w:lang w:val="en-GB"/>
        </w:rPr>
      </w:pPr>
      <w:r>
        <w:rPr>
          <w:rFonts w:ascii="Times New Roman" w:hAnsi="Times New Roman"/>
          <w:lang w:val="en-GB"/>
        </w:rPr>
        <w:t xml:space="preserve">Growth </w:t>
      </w:r>
      <w:r w:rsidR="004A5A4C">
        <w:rPr>
          <w:rFonts w:ascii="Times New Roman" w:hAnsi="Times New Roman"/>
          <w:lang w:val="en-GB"/>
        </w:rPr>
        <w:t xml:space="preserve">data transformed into counts by calibration curves previously obtained and validated </w:t>
      </w:r>
      <w:r w:rsidR="004A5A4C">
        <w:rPr>
          <w:rFonts w:ascii="Times New Roman" w:hAnsi="Times New Roman"/>
          <w:bCs/>
          <w:lang w:val="en-GB"/>
        </w:rPr>
        <w:t>taking into account that a significant linear relation (</w:t>
      </w:r>
      <w:r w:rsidR="003260AD" w:rsidRPr="00BC520F">
        <w:rPr>
          <w:rFonts w:ascii="Times New Roman" w:hAnsi="Times New Roman"/>
          <w:bCs/>
          <w:i/>
          <w:lang w:val="en-GB"/>
        </w:rPr>
        <w:t>r</w:t>
      </w:r>
      <w:r w:rsidR="004A5A4C">
        <w:rPr>
          <w:rFonts w:ascii="Times New Roman" w:hAnsi="Times New Roman"/>
          <w:bCs/>
          <w:lang w:val="en-GB"/>
        </w:rPr>
        <w:t xml:space="preserve"> &gt; 0.90) was detected between the OD data and the counts, when</w:t>
      </w:r>
      <w:r w:rsidR="004A5A4C" w:rsidRPr="000509FE">
        <w:rPr>
          <w:rFonts w:ascii="Times New Roman" w:hAnsi="Times New Roman"/>
          <w:bCs/>
          <w:lang w:val="en-GB"/>
        </w:rPr>
        <w:t xml:space="preserve"> the bacterial density ranged from ca. 6 to ca. 10 log</w:t>
      </w:r>
      <w:r w:rsidR="004A5A4C" w:rsidRPr="00BC520F">
        <w:rPr>
          <w:rFonts w:ascii="Times New Roman" w:hAnsi="Times New Roman"/>
          <w:bCs/>
          <w:vertAlign w:val="subscript"/>
          <w:lang w:val="en-GB"/>
        </w:rPr>
        <w:t>10</w:t>
      </w:r>
      <w:r w:rsidR="004A5A4C" w:rsidRPr="000509FE">
        <w:rPr>
          <w:rFonts w:ascii="Times New Roman" w:hAnsi="Times New Roman"/>
          <w:bCs/>
          <w:lang w:val="en-GB"/>
        </w:rPr>
        <w:t>cfu/mL</w:t>
      </w:r>
      <w:r w:rsidR="004A5A4C">
        <w:rPr>
          <w:rFonts w:ascii="Times New Roman" w:hAnsi="Times New Roman"/>
          <w:bCs/>
          <w:lang w:val="en-GB"/>
        </w:rPr>
        <w:t>,</w:t>
      </w:r>
      <w:r w:rsidR="004A5A4C" w:rsidRPr="006F7DFD">
        <w:rPr>
          <w:rFonts w:ascii="Times New Roman" w:hAnsi="Times New Roman"/>
          <w:lang w:val="en-GB"/>
        </w:rPr>
        <w:t xml:space="preserve"> </w:t>
      </w:r>
      <w:r w:rsidR="006F7DFD" w:rsidRPr="006F7DFD">
        <w:rPr>
          <w:rFonts w:ascii="Times New Roman" w:hAnsi="Times New Roman"/>
          <w:lang w:val="en-GB"/>
        </w:rPr>
        <w:t>were fitted to the modified Gompertz equation</w:t>
      </w:r>
      <w:r w:rsidR="006A36A1">
        <w:rPr>
          <w:rFonts w:ascii="Times New Roman" w:hAnsi="Times New Roman"/>
          <w:lang w:val="en-GB"/>
        </w:rPr>
        <w:t>.</w:t>
      </w:r>
      <w:r w:rsidR="00772FA7">
        <w:rPr>
          <w:rFonts w:ascii="Times New Roman" w:hAnsi="Times New Roman"/>
          <w:lang w:val="en-GB"/>
        </w:rPr>
        <w:t xml:space="preserve"> </w:t>
      </w:r>
      <w:r w:rsidR="000509FE">
        <w:rPr>
          <w:rFonts w:ascii="Times New Roman" w:hAnsi="Times New Roman"/>
          <w:lang w:val="en-GB"/>
        </w:rPr>
        <w:t xml:space="preserve">In all cases, </w:t>
      </w:r>
      <w:r w:rsidR="000509FE" w:rsidRPr="006F7DFD">
        <w:rPr>
          <w:rFonts w:ascii="Times New Roman" w:hAnsi="Times New Roman"/>
          <w:lang w:val="en-GB"/>
        </w:rPr>
        <w:t xml:space="preserve">the </w:t>
      </w:r>
      <w:r w:rsidR="000509FE" w:rsidRPr="006F7DFD">
        <w:rPr>
          <w:rFonts w:ascii="Times New Roman" w:hAnsi="Times New Roman"/>
          <w:i/>
          <w:lang w:val="en-GB"/>
        </w:rPr>
        <w:t xml:space="preserve">corrected </w:t>
      </w:r>
      <w:r w:rsidR="000509FE">
        <w:rPr>
          <w:rFonts w:ascii="Times New Roman" w:hAnsi="Times New Roman"/>
          <w:i/>
          <w:lang w:val="en-GB"/>
        </w:rPr>
        <w:t>R</w:t>
      </w:r>
      <w:r w:rsidR="000509FE" w:rsidRPr="006F7DFD">
        <w:rPr>
          <w:rFonts w:ascii="Times New Roman" w:hAnsi="Times New Roman"/>
          <w:i/>
          <w:vertAlign w:val="superscript"/>
          <w:lang w:val="en-GB"/>
        </w:rPr>
        <w:t>2</w:t>
      </w:r>
      <w:r w:rsidR="000509FE" w:rsidRPr="006F7DFD">
        <w:rPr>
          <w:rFonts w:ascii="Times New Roman" w:hAnsi="Times New Roman"/>
          <w:lang w:val="en-GB"/>
        </w:rPr>
        <w:t xml:space="preserve"> was higher than 0.99 </w:t>
      </w:r>
      <w:r w:rsidR="000509FE">
        <w:rPr>
          <w:rFonts w:ascii="Times New Roman" w:hAnsi="Times New Roman"/>
          <w:lang w:val="en-GB"/>
        </w:rPr>
        <w:t>and</w:t>
      </w:r>
      <w:r w:rsidR="000509FE" w:rsidRPr="006F7DFD">
        <w:rPr>
          <w:rFonts w:ascii="Times New Roman" w:hAnsi="Times New Roman"/>
          <w:lang w:val="en-GB"/>
        </w:rPr>
        <w:t xml:space="preserve"> the maximum </w:t>
      </w:r>
      <w:r w:rsidR="000509FE" w:rsidRPr="006F7DFD">
        <w:rPr>
          <w:rFonts w:ascii="Times New Roman" w:hAnsi="Times New Roman"/>
          <w:i/>
          <w:lang w:val="en-GB"/>
        </w:rPr>
        <w:t>MSE</w:t>
      </w:r>
      <w:r w:rsidR="000509FE">
        <w:rPr>
          <w:rFonts w:ascii="Times New Roman" w:hAnsi="Times New Roman"/>
          <w:lang w:val="en-GB"/>
        </w:rPr>
        <w:t xml:space="preserve"> obtained was 0.01.</w:t>
      </w:r>
      <w:r w:rsidR="007032B5">
        <w:rPr>
          <w:rFonts w:ascii="Times New Roman" w:hAnsi="Times New Roman"/>
          <w:lang w:val="en-GB"/>
        </w:rPr>
        <w:t xml:space="preserve"> </w:t>
      </w:r>
      <w:r w:rsidR="00054C04">
        <w:rPr>
          <w:rFonts w:ascii="Times New Roman" w:hAnsi="Times New Roman"/>
          <w:lang w:val="en-GB"/>
        </w:rPr>
        <w:t>T</w:t>
      </w:r>
      <w:r w:rsidR="006F7DFD" w:rsidRPr="006F7DFD">
        <w:rPr>
          <w:rFonts w:ascii="Times New Roman" w:hAnsi="Times New Roman"/>
          <w:lang w:val="en-GB"/>
        </w:rPr>
        <w:t>ables 3 and 4</w:t>
      </w:r>
      <w:r w:rsidR="00054C04">
        <w:rPr>
          <w:rFonts w:ascii="Times New Roman" w:hAnsi="Times New Roman"/>
          <w:lang w:val="en-GB"/>
        </w:rPr>
        <w:t xml:space="preserve"> </w:t>
      </w:r>
      <w:r w:rsidR="00780DA5">
        <w:rPr>
          <w:rFonts w:ascii="Times New Roman" w:hAnsi="Times New Roman"/>
          <w:lang w:val="en-GB"/>
        </w:rPr>
        <w:t>show</w:t>
      </w:r>
      <w:r w:rsidR="00054C04">
        <w:rPr>
          <w:rFonts w:ascii="Times New Roman" w:hAnsi="Times New Roman"/>
          <w:lang w:val="en-GB"/>
        </w:rPr>
        <w:t xml:space="preserve"> the</w:t>
      </w:r>
      <w:r w:rsidR="00780DA5">
        <w:rPr>
          <w:rFonts w:ascii="Times New Roman" w:hAnsi="Times New Roman"/>
          <w:lang w:val="en-GB"/>
        </w:rPr>
        <w:t xml:space="preserve"> </w:t>
      </w:r>
      <w:r w:rsidR="00780DA5" w:rsidRPr="006F7DFD">
        <w:rPr>
          <w:rFonts w:ascii="Times New Roman" w:hAnsi="Times New Roman"/>
          <w:i/>
          <w:lang w:val="en-GB"/>
        </w:rPr>
        <w:t>λ</w:t>
      </w:r>
      <w:r w:rsidR="00780DA5" w:rsidRPr="006F7DFD">
        <w:rPr>
          <w:rFonts w:ascii="Times New Roman" w:hAnsi="Times New Roman"/>
          <w:lang w:val="en-GB"/>
        </w:rPr>
        <w:t xml:space="preserve"> and </w:t>
      </w:r>
      <w:r w:rsidR="00780DA5" w:rsidRPr="006F7DFD">
        <w:rPr>
          <w:rFonts w:ascii="Times New Roman" w:hAnsi="Times New Roman"/>
          <w:i/>
          <w:lang w:val="en-GB"/>
        </w:rPr>
        <w:t>μ</w:t>
      </w:r>
      <w:r w:rsidR="00780DA5" w:rsidRPr="006F7DFD">
        <w:rPr>
          <w:rFonts w:ascii="Times New Roman" w:hAnsi="Times New Roman"/>
          <w:i/>
          <w:vertAlign w:val="subscript"/>
          <w:lang w:val="en-GB"/>
        </w:rPr>
        <w:t>max</w:t>
      </w:r>
      <w:r w:rsidR="00780DA5" w:rsidRPr="006F7DFD">
        <w:rPr>
          <w:rFonts w:ascii="Times New Roman" w:hAnsi="Times New Roman"/>
          <w:lang w:val="en-GB"/>
        </w:rPr>
        <w:t xml:space="preserve"> </w:t>
      </w:r>
      <w:r w:rsidR="00B47F78">
        <w:rPr>
          <w:rFonts w:ascii="Times New Roman" w:hAnsi="Times New Roman"/>
          <w:lang w:val="en-GB"/>
        </w:rPr>
        <w:t xml:space="preserve">values </w:t>
      </w:r>
      <w:r w:rsidR="00780DA5" w:rsidRPr="006F7DFD">
        <w:rPr>
          <w:rFonts w:ascii="Times New Roman" w:hAnsi="Times New Roman"/>
          <w:lang w:val="en-GB"/>
        </w:rPr>
        <w:t xml:space="preserve">reached in each </w:t>
      </w:r>
      <w:r w:rsidR="00054C04">
        <w:rPr>
          <w:rFonts w:ascii="Times New Roman" w:hAnsi="Times New Roman"/>
          <w:lang w:val="en-GB"/>
        </w:rPr>
        <w:t>of the scenarios</w:t>
      </w:r>
      <w:r w:rsidR="008C19F5">
        <w:rPr>
          <w:rFonts w:ascii="Times New Roman" w:hAnsi="Times New Roman"/>
          <w:lang w:val="en-GB"/>
        </w:rPr>
        <w:t xml:space="preserve"> studied</w:t>
      </w:r>
      <w:r w:rsidR="006F7DFD" w:rsidRPr="006F7DFD">
        <w:rPr>
          <w:rFonts w:ascii="Times New Roman" w:hAnsi="Times New Roman"/>
          <w:lang w:val="en-GB"/>
        </w:rPr>
        <w:t>.</w:t>
      </w:r>
    </w:p>
    <w:p w14:paraId="1CD373C4" w14:textId="06E24A83" w:rsidR="006F7DFD" w:rsidRPr="00A87CBE" w:rsidRDefault="00A87CBE" w:rsidP="00430CC2">
      <w:pPr>
        <w:spacing w:line="480" w:lineRule="auto"/>
        <w:jc w:val="both"/>
        <w:rPr>
          <w:rFonts w:ascii="Times New Roman" w:hAnsi="Times New Roman"/>
          <w:i/>
          <w:lang w:val="en-GB"/>
        </w:rPr>
      </w:pPr>
      <w:r>
        <w:rPr>
          <w:rFonts w:ascii="Times New Roman" w:hAnsi="Times New Roman"/>
          <w:i/>
          <w:lang w:val="en-GB"/>
        </w:rPr>
        <w:t xml:space="preserve">3.1 </w:t>
      </w:r>
      <w:r w:rsidR="009E2EB3">
        <w:rPr>
          <w:rFonts w:ascii="Times New Roman" w:hAnsi="Times New Roman"/>
          <w:i/>
          <w:lang w:val="en-GB"/>
        </w:rPr>
        <w:t>Effect of t</w:t>
      </w:r>
      <w:r w:rsidR="006F7DFD" w:rsidRPr="00A87CBE">
        <w:rPr>
          <w:rFonts w:ascii="Times New Roman" w:hAnsi="Times New Roman"/>
          <w:i/>
          <w:lang w:val="en-GB"/>
        </w:rPr>
        <w:t xml:space="preserve">emperature and carvacrol on </w:t>
      </w:r>
      <w:r w:rsidR="006F7DFD" w:rsidRPr="00260C19">
        <w:rPr>
          <w:rFonts w:ascii="Times New Roman" w:hAnsi="Times New Roman"/>
          <w:lang w:val="en-GB"/>
        </w:rPr>
        <w:t>Escherichia coli</w:t>
      </w:r>
      <w:r w:rsidR="006F7DFD" w:rsidRPr="00A87CBE">
        <w:rPr>
          <w:rFonts w:ascii="Times New Roman" w:hAnsi="Times New Roman"/>
          <w:i/>
          <w:lang w:val="en-GB"/>
        </w:rPr>
        <w:t xml:space="preserve"> K12 growth</w:t>
      </w:r>
    </w:p>
    <w:p w14:paraId="6DBCB77A" w14:textId="2D1D7E28" w:rsidR="00045C13" w:rsidRDefault="00942F87" w:rsidP="00430CC2">
      <w:pPr>
        <w:spacing w:line="480" w:lineRule="auto"/>
        <w:jc w:val="both"/>
        <w:rPr>
          <w:rFonts w:ascii="Times New Roman" w:hAnsi="Times New Roman"/>
          <w:lang w:val="en-GB"/>
        </w:rPr>
      </w:pPr>
      <w:r>
        <w:rPr>
          <w:rFonts w:ascii="Times New Roman" w:hAnsi="Times New Roman"/>
          <w:lang w:val="en-GB"/>
        </w:rPr>
        <w:t xml:space="preserve">In general, </w:t>
      </w:r>
      <w:r w:rsidR="009E2EB3">
        <w:rPr>
          <w:rFonts w:ascii="Times New Roman" w:hAnsi="Times New Roman"/>
          <w:lang w:val="en-GB"/>
        </w:rPr>
        <w:t xml:space="preserve">irrespective </w:t>
      </w:r>
      <w:r w:rsidR="003E3019" w:rsidRPr="0032747C">
        <w:rPr>
          <w:rFonts w:ascii="Times New Roman" w:hAnsi="Times New Roman"/>
          <w:lang w:val="en-GB"/>
        </w:rPr>
        <w:t xml:space="preserve">of the carvacrol concentration </w:t>
      </w:r>
      <w:r w:rsidR="008E4E5C" w:rsidRPr="00B70D1D">
        <w:rPr>
          <w:rFonts w:ascii="Times New Roman" w:hAnsi="Times New Roman"/>
          <w:lang w:val="en-GB"/>
        </w:rPr>
        <w:t>in the temperature range studied</w:t>
      </w:r>
      <w:r w:rsidR="008E4E5C">
        <w:rPr>
          <w:rFonts w:ascii="Times New Roman" w:hAnsi="Times New Roman"/>
          <w:lang w:val="en-GB"/>
        </w:rPr>
        <w:t>,</w:t>
      </w:r>
      <w:r w:rsidR="007032B5">
        <w:rPr>
          <w:rFonts w:ascii="Times New Roman" w:hAnsi="Times New Roman"/>
          <w:lang w:val="en-GB"/>
        </w:rPr>
        <w:t xml:space="preserve"> </w:t>
      </w:r>
      <w:r w:rsidR="00AD18F2">
        <w:rPr>
          <w:rFonts w:ascii="Times New Roman" w:hAnsi="Times New Roman"/>
          <w:lang w:val="en-GB"/>
        </w:rPr>
        <w:t>as temperature decreases</w:t>
      </w:r>
      <w:r w:rsidR="00132F4B">
        <w:rPr>
          <w:rFonts w:ascii="Times New Roman" w:hAnsi="Times New Roman"/>
          <w:lang w:val="en-GB"/>
        </w:rPr>
        <w:t>,</w:t>
      </w:r>
      <w:r w:rsidR="00AD18F2">
        <w:rPr>
          <w:rFonts w:ascii="Times New Roman" w:hAnsi="Times New Roman"/>
          <w:lang w:val="en-GB"/>
        </w:rPr>
        <w:t xml:space="preserve"> </w:t>
      </w:r>
      <w:r w:rsidR="00AD18F2" w:rsidRPr="0032747C">
        <w:rPr>
          <w:rFonts w:ascii="Times New Roman" w:hAnsi="Times New Roman"/>
          <w:i/>
          <w:lang w:val="en-GB"/>
        </w:rPr>
        <w:t>μ</w:t>
      </w:r>
      <w:r w:rsidR="00AD18F2" w:rsidRPr="0032747C">
        <w:rPr>
          <w:rFonts w:ascii="Times New Roman" w:hAnsi="Times New Roman"/>
          <w:i/>
          <w:vertAlign w:val="subscript"/>
          <w:lang w:val="en-GB"/>
        </w:rPr>
        <w:t>max</w:t>
      </w:r>
      <w:r w:rsidR="00387F99">
        <w:rPr>
          <w:rFonts w:ascii="Times New Roman" w:hAnsi="Times New Roman"/>
          <w:lang w:val="en-GB"/>
        </w:rPr>
        <w:t xml:space="preserve"> </w:t>
      </w:r>
      <w:r w:rsidR="00AD18F2">
        <w:rPr>
          <w:rFonts w:ascii="Times New Roman" w:hAnsi="Times New Roman"/>
          <w:lang w:val="en-GB"/>
        </w:rPr>
        <w:t xml:space="preserve">decreases as well, while </w:t>
      </w:r>
      <w:r w:rsidR="00AD18F2" w:rsidRPr="0032747C">
        <w:rPr>
          <w:rFonts w:ascii="Times New Roman" w:hAnsi="Times New Roman"/>
          <w:i/>
          <w:lang w:val="en-GB"/>
        </w:rPr>
        <w:t>λ</w:t>
      </w:r>
      <w:r w:rsidR="00BC56D0" w:rsidRPr="0002070B">
        <w:rPr>
          <w:rFonts w:ascii="Times New Roman" w:hAnsi="Times New Roman"/>
          <w:iCs/>
          <w:lang w:val="en-GB"/>
        </w:rPr>
        <w:t xml:space="preserve"> increases</w:t>
      </w:r>
      <w:r w:rsidR="00915B8D">
        <w:rPr>
          <w:rFonts w:ascii="Times New Roman" w:hAnsi="Times New Roman"/>
          <w:iCs/>
          <w:lang w:val="en-GB"/>
        </w:rPr>
        <w:t xml:space="preserve"> </w:t>
      </w:r>
      <w:r w:rsidR="003044FC">
        <w:rPr>
          <w:rFonts w:ascii="Times New Roman" w:hAnsi="Times New Roman"/>
          <w:lang w:val="en-GB"/>
        </w:rPr>
        <w:t>(Table 3)</w:t>
      </w:r>
      <w:r w:rsidR="00020898">
        <w:rPr>
          <w:rFonts w:ascii="Times New Roman" w:hAnsi="Times New Roman"/>
          <w:lang w:val="en-GB"/>
        </w:rPr>
        <w:t>.</w:t>
      </w:r>
      <w:r w:rsidR="007032B5">
        <w:rPr>
          <w:rFonts w:ascii="Times New Roman" w:hAnsi="Times New Roman"/>
          <w:lang w:val="en-GB"/>
        </w:rPr>
        <w:t xml:space="preserve"> </w:t>
      </w:r>
      <w:r w:rsidR="00A67D89">
        <w:rPr>
          <w:rFonts w:ascii="Times New Roman" w:hAnsi="Times New Roman"/>
          <w:lang w:val="en-GB"/>
        </w:rPr>
        <w:t xml:space="preserve">At </w:t>
      </w:r>
      <w:r w:rsidR="00A67D89" w:rsidRPr="0032747C">
        <w:rPr>
          <w:rFonts w:ascii="Times New Roman" w:hAnsi="Times New Roman"/>
          <w:lang w:val="en-GB"/>
        </w:rPr>
        <w:t xml:space="preserve">37 </w:t>
      </w:r>
      <w:r w:rsidR="00A67D89">
        <w:rPr>
          <w:rFonts w:ascii="Times New Roman" w:hAnsi="Times New Roman"/>
          <w:lang w:val="en-GB"/>
        </w:rPr>
        <w:t xml:space="preserve">°C, </w:t>
      </w:r>
      <w:r w:rsidR="009E2EB3">
        <w:rPr>
          <w:rFonts w:ascii="Times New Roman" w:hAnsi="Times New Roman"/>
          <w:lang w:val="en-GB"/>
        </w:rPr>
        <w:t xml:space="preserve">without </w:t>
      </w:r>
      <w:r w:rsidR="00A67D89">
        <w:rPr>
          <w:rFonts w:ascii="Times New Roman" w:hAnsi="Times New Roman"/>
          <w:lang w:val="en-GB"/>
        </w:rPr>
        <w:t xml:space="preserve">carvacrol, </w:t>
      </w:r>
      <w:r w:rsidR="00324174">
        <w:rPr>
          <w:rFonts w:ascii="Times New Roman" w:hAnsi="Times New Roman"/>
          <w:lang w:val="en-GB"/>
        </w:rPr>
        <w:t xml:space="preserve">after </w:t>
      </w:r>
      <w:r w:rsidR="009E2EB3">
        <w:rPr>
          <w:rFonts w:ascii="Times New Roman" w:hAnsi="Times New Roman"/>
          <w:lang w:val="en-GB"/>
        </w:rPr>
        <w:t xml:space="preserve">a </w:t>
      </w:r>
      <w:r w:rsidR="00AD18F2">
        <w:rPr>
          <w:rFonts w:ascii="Times New Roman" w:hAnsi="Times New Roman"/>
          <w:lang w:val="en-GB"/>
        </w:rPr>
        <w:t>period</w:t>
      </w:r>
      <w:r w:rsidR="00324174">
        <w:rPr>
          <w:rFonts w:ascii="Times New Roman" w:hAnsi="Times New Roman"/>
          <w:lang w:val="en-GB"/>
        </w:rPr>
        <w:t xml:space="preserve"> </w:t>
      </w:r>
      <w:r w:rsidR="009E2EB3">
        <w:rPr>
          <w:rFonts w:ascii="Times New Roman" w:hAnsi="Times New Roman"/>
          <w:lang w:val="en-GB"/>
        </w:rPr>
        <w:t xml:space="preserve">of adaptation </w:t>
      </w:r>
      <w:r w:rsidR="00324174">
        <w:rPr>
          <w:rFonts w:ascii="Times New Roman" w:hAnsi="Times New Roman"/>
          <w:lang w:val="en-GB"/>
        </w:rPr>
        <w:t xml:space="preserve">to </w:t>
      </w:r>
      <w:r w:rsidR="009E2EB3">
        <w:rPr>
          <w:rFonts w:ascii="Times New Roman" w:hAnsi="Times New Roman"/>
          <w:lang w:val="en-GB"/>
        </w:rPr>
        <w:t xml:space="preserve">the </w:t>
      </w:r>
      <w:r w:rsidR="00324174">
        <w:rPr>
          <w:rFonts w:ascii="Times New Roman" w:hAnsi="Times New Roman"/>
          <w:lang w:val="en-GB"/>
        </w:rPr>
        <w:t xml:space="preserve">environment </w:t>
      </w:r>
      <w:r w:rsidR="007032B5">
        <w:rPr>
          <w:rFonts w:ascii="Times New Roman" w:hAnsi="Times New Roman"/>
          <w:lang w:val="en-GB"/>
        </w:rPr>
        <w:t>lasting</w:t>
      </w:r>
      <w:r w:rsidR="00324174">
        <w:rPr>
          <w:rFonts w:ascii="Times New Roman" w:hAnsi="Times New Roman"/>
          <w:lang w:val="en-GB"/>
        </w:rPr>
        <w:t xml:space="preserve"> </w:t>
      </w:r>
      <w:r w:rsidR="00A83FB2">
        <w:rPr>
          <w:rFonts w:ascii="Times New Roman" w:hAnsi="Times New Roman"/>
          <w:lang w:val="en-GB"/>
        </w:rPr>
        <w:t>about</w:t>
      </w:r>
      <w:r w:rsidR="00656A7D">
        <w:rPr>
          <w:rFonts w:ascii="Times New Roman" w:hAnsi="Times New Roman"/>
          <w:lang w:val="en-GB"/>
        </w:rPr>
        <w:t xml:space="preserve"> 30 min</w:t>
      </w:r>
      <w:r w:rsidR="00324174">
        <w:rPr>
          <w:rFonts w:ascii="Times New Roman" w:hAnsi="Times New Roman"/>
          <w:lang w:val="en-GB"/>
        </w:rPr>
        <w:t xml:space="preserve"> (0.47</w:t>
      </w:r>
      <w:r w:rsidR="00FE45F9" w:rsidRPr="00340AA8">
        <w:rPr>
          <w:rFonts w:ascii="Times New Roman" w:eastAsia="Times New Roman" w:hAnsi="Times New Roman"/>
          <w:color w:val="000000"/>
          <w:lang w:val="en-GB" w:eastAsia="es-ES"/>
        </w:rPr>
        <w:t xml:space="preserve"> ± 0.09</w:t>
      </w:r>
      <w:r w:rsidR="00324174">
        <w:rPr>
          <w:rFonts w:ascii="Times New Roman" w:hAnsi="Times New Roman"/>
          <w:lang w:val="en-GB"/>
        </w:rPr>
        <w:t xml:space="preserve"> h), </w:t>
      </w:r>
      <w:r w:rsidR="00A67D89">
        <w:rPr>
          <w:rFonts w:ascii="Times New Roman" w:hAnsi="Times New Roman"/>
          <w:i/>
          <w:lang w:val="en-GB"/>
        </w:rPr>
        <w:t>E. coli</w:t>
      </w:r>
      <w:r w:rsidR="00A67D89" w:rsidRPr="00921FC5">
        <w:rPr>
          <w:rFonts w:ascii="Times New Roman" w:hAnsi="Times New Roman"/>
          <w:iCs/>
          <w:lang w:val="en-GB"/>
        </w:rPr>
        <w:t xml:space="preserve"> </w:t>
      </w:r>
      <w:r w:rsidR="00A67D89">
        <w:rPr>
          <w:rFonts w:ascii="Times New Roman" w:hAnsi="Times New Roman"/>
          <w:lang w:val="en-GB"/>
        </w:rPr>
        <w:t xml:space="preserve">K12 grew at </w:t>
      </w:r>
      <w:r w:rsidR="007B512F">
        <w:rPr>
          <w:rFonts w:ascii="Times New Roman" w:hAnsi="Times New Roman"/>
          <w:lang w:val="en-GB"/>
        </w:rPr>
        <w:t xml:space="preserve">a </w:t>
      </w:r>
      <w:r w:rsidR="00A67D89">
        <w:rPr>
          <w:rFonts w:ascii="Times New Roman" w:hAnsi="Times New Roman"/>
          <w:lang w:val="en-GB"/>
        </w:rPr>
        <w:t>rate</w:t>
      </w:r>
      <w:r w:rsidR="00AD18F2">
        <w:rPr>
          <w:rFonts w:ascii="Times New Roman" w:hAnsi="Times New Roman"/>
          <w:lang w:val="en-GB"/>
        </w:rPr>
        <w:t xml:space="preserve"> </w:t>
      </w:r>
      <w:r w:rsidR="00A67D89">
        <w:rPr>
          <w:rFonts w:ascii="Times New Roman" w:hAnsi="Times New Roman"/>
          <w:lang w:val="en-GB"/>
        </w:rPr>
        <w:t>of 0.954</w:t>
      </w:r>
      <w:r w:rsidR="00FE45F9">
        <w:rPr>
          <w:rFonts w:ascii="Times New Roman" w:hAnsi="Times New Roman"/>
          <w:lang w:val="en-GB"/>
        </w:rPr>
        <w:t xml:space="preserve"> </w:t>
      </w:r>
      <w:r w:rsidR="00FE45F9" w:rsidRPr="00340AA8">
        <w:rPr>
          <w:rFonts w:ascii="Times New Roman" w:eastAsia="Times New Roman" w:hAnsi="Times New Roman"/>
          <w:color w:val="000000"/>
          <w:lang w:val="en-GB" w:eastAsia="es-ES"/>
        </w:rPr>
        <w:t>± 0.065</w:t>
      </w:r>
      <w:r w:rsidR="00A67D89">
        <w:rPr>
          <w:rFonts w:ascii="Times New Roman" w:hAnsi="Times New Roman"/>
          <w:lang w:val="en-GB"/>
        </w:rPr>
        <w:t xml:space="preserve"> (log</w:t>
      </w:r>
      <w:r w:rsidR="00A67D89" w:rsidRPr="002761E1">
        <w:rPr>
          <w:rFonts w:ascii="Times New Roman" w:hAnsi="Times New Roman"/>
          <w:vertAlign w:val="subscript"/>
          <w:lang w:val="en-GB"/>
        </w:rPr>
        <w:t>10</w:t>
      </w:r>
      <w:r w:rsidR="00A67D89">
        <w:rPr>
          <w:rFonts w:ascii="Times New Roman" w:hAnsi="Times New Roman"/>
          <w:lang w:val="en-GB"/>
        </w:rPr>
        <w:t xml:space="preserve">cfu/mL)/h. At 15 °C, </w:t>
      </w:r>
      <w:r w:rsidR="00A67D89" w:rsidRPr="0032747C">
        <w:rPr>
          <w:rFonts w:ascii="Times New Roman" w:hAnsi="Times New Roman"/>
          <w:i/>
          <w:lang w:val="en-GB"/>
        </w:rPr>
        <w:t>μ</w:t>
      </w:r>
      <w:r w:rsidR="00A67D89" w:rsidRPr="0032747C">
        <w:rPr>
          <w:rFonts w:ascii="Times New Roman" w:hAnsi="Times New Roman"/>
          <w:i/>
          <w:vertAlign w:val="subscript"/>
          <w:lang w:val="en-GB"/>
        </w:rPr>
        <w:t>max</w:t>
      </w:r>
      <w:r w:rsidR="00A67D89" w:rsidRPr="0032747C">
        <w:rPr>
          <w:rFonts w:ascii="Times New Roman" w:hAnsi="Times New Roman"/>
          <w:lang w:val="en-GB"/>
        </w:rPr>
        <w:t xml:space="preserve"> </w:t>
      </w:r>
      <w:r w:rsidR="00AD18F2">
        <w:rPr>
          <w:rFonts w:ascii="Times New Roman" w:hAnsi="Times New Roman"/>
          <w:lang w:val="en-GB"/>
        </w:rPr>
        <w:t xml:space="preserve">was </w:t>
      </w:r>
      <w:r w:rsidR="00C263FD">
        <w:rPr>
          <w:rFonts w:ascii="Times New Roman" w:hAnsi="Times New Roman"/>
          <w:lang w:val="en-GB"/>
        </w:rPr>
        <w:t>7</w:t>
      </w:r>
      <w:r w:rsidR="00AD18F2">
        <w:rPr>
          <w:rFonts w:ascii="Times New Roman" w:hAnsi="Times New Roman"/>
          <w:lang w:val="en-GB"/>
        </w:rPr>
        <w:t xml:space="preserve"> </w:t>
      </w:r>
      <w:r w:rsidR="00A67D89">
        <w:rPr>
          <w:rFonts w:ascii="Times New Roman" w:hAnsi="Times New Roman"/>
          <w:lang w:val="en-GB"/>
        </w:rPr>
        <w:t xml:space="preserve">times smaller </w:t>
      </w:r>
      <w:r w:rsidR="00A67D89">
        <w:rPr>
          <w:rFonts w:ascii="Times New Roman" w:hAnsi="Times New Roman"/>
          <w:lang w:val="en-GB"/>
        </w:rPr>
        <w:lastRenderedPageBreak/>
        <w:t>(0.138</w:t>
      </w:r>
      <w:r w:rsidR="00FE45F9">
        <w:rPr>
          <w:rFonts w:ascii="Times New Roman" w:hAnsi="Times New Roman"/>
          <w:lang w:val="en-GB"/>
        </w:rPr>
        <w:t xml:space="preserve"> </w:t>
      </w:r>
      <w:r w:rsidR="00FE45F9" w:rsidRPr="00340AA8">
        <w:rPr>
          <w:rFonts w:ascii="Times New Roman" w:eastAsia="Times New Roman" w:hAnsi="Times New Roman"/>
          <w:color w:val="000000"/>
          <w:lang w:val="en-GB" w:eastAsia="es-ES"/>
        </w:rPr>
        <w:t>± 0.024</w:t>
      </w:r>
      <w:r w:rsidR="00A67D89">
        <w:rPr>
          <w:rFonts w:ascii="Times New Roman" w:hAnsi="Times New Roman"/>
          <w:lang w:val="en-GB"/>
        </w:rPr>
        <w:t xml:space="preserve"> </w:t>
      </w:r>
      <w:r w:rsidR="00B55962">
        <w:rPr>
          <w:rFonts w:ascii="Times New Roman" w:hAnsi="Times New Roman"/>
          <w:lang w:val="en-GB"/>
        </w:rPr>
        <w:t>(</w:t>
      </w:r>
      <w:r w:rsidR="00A67D89">
        <w:rPr>
          <w:rFonts w:ascii="Times New Roman" w:hAnsi="Times New Roman"/>
          <w:lang w:val="en-GB"/>
        </w:rPr>
        <w:t>log</w:t>
      </w:r>
      <w:r w:rsidR="00A67D89" w:rsidRPr="002761E1">
        <w:rPr>
          <w:rFonts w:ascii="Times New Roman" w:hAnsi="Times New Roman"/>
          <w:vertAlign w:val="subscript"/>
          <w:lang w:val="en-GB"/>
        </w:rPr>
        <w:t>10</w:t>
      </w:r>
      <w:r w:rsidR="00A67D89">
        <w:rPr>
          <w:rFonts w:ascii="Times New Roman" w:hAnsi="Times New Roman"/>
          <w:lang w:val="en-GB"/>
        </w:rPr>
        <w:t>cfu/mL</w:t>
      </w:r>
      <w:r w:rsidR="00B55962">
        <w:rPr>
          <w:rFonts w:ascii="Times New Roman" w:hAnsi="Times New Roman"/>
          <w:lang w:val="en-GB"/>
        </w:rPr>
        <w:t>)/h</w:t>
      </w:r>
      <w:r w:rsidR="00A67D89">
        <w:rPr>
          <w:rFonts w:ascii="Times New Roman" w:hAnsi="Times New Roman"/>
          <w:lang w:val="en-GB"/>
        </w:rPr>
        <w:t>)</w:t>
      </w:r>
      <w:r w:rsidR="00720F86">
        <w:rPr>
          <w:rFonts w:ascii="Times New Roman" w:hAnsi="Times New Roman"/>
          <w:lang w:val="en-GB"/>
        </w:rPr>
        <w:t xml:space="preserve">, and </w:t>
      </w:r>
      <w:r w:rsidR="00A67D89" w:rsidRPr="0032747C">
        <w:rPr>
          <w:rFonts w:ascii="Times New Roman" w:hAnsi="Times New Roman"/>
          <w:i/>
          <w:lang w:val="en-GB"/>
        </w:rPr>
        <w:t>λ</w:t>
      </w:r>
      <w:r w:rsidR="00A67D89">
        <w:rPr>
          <w:rFonts w:ascii="Times New Roman" w:hAnsi="Times New Roman"/>
          <w:lang w:val="en-GB"/>
        </w:rPr>
        <w:t xml:space="preserve"> </w:t>
      </w:r>
      <w:r w:rsidR="00AD18F2">
        <w:rPr>
          <w:rFonts w:ascii="Times New Roman" w:hAnsi="Times New Roman"/>
          <w:lang w:val="en-GB"/>
        </w:rPr>
        <w:t xml:space="preserve">was almost </w:t>
      </w:r>
      <w:r w:rsidR="00C263FD">
        <w:rPr>
          <w:rFonts w:ascii="Times New Roman" w:hAnsi="Times New Roman"/>
          <w:lang w:val="en-GB"/>
        </w:rPr>
        <w:t>40</w:t>
      </w:r>
      <w:r w:rsidR="00AD18F2">
        <w:rPr>
          <w:rFonts w:ascii="Times New Roman" w:hAnsi="Times New Roman"/>
          <w:lang w:val="en-GB"/>
        </w:rPr>
        <w:t xml:space="preserve"> times </w:t>
      </w:r>
      <w:r w:rsidR="00006F85">
        <w:rPr>
          <w:rFonts w:ascii="Times New Roman" w:hAnsi="Times New Roman"/>
          <w:lang w:val="en-GB"/>
        </w:rPr>
        <w:t>longer</w:t>
      </w:r>
      <w:r w:rsidR="00AD18F2">
        <w:rPr>
          <w:rFonts w:ascii="Times New Roman" w:hAnsi="Times New Roman"/>
          <w:lang w:val="en-GB"/>
        </w:rPr>
        <w:t xml:space="preserve"> </w:t>
      </w:r>
      <w:r w:rsidR="00A67D89">
        <w:rPr>
          <w:rFonts w:ascii="Times New Roman" w:hAnsi="Times New Roman"/>
          <w:lang w:val="en-GB"/>
        </w:rPr>
        <w:t>(17.63</w:t>
      </w:r>
      <w:r w:rsidR="00FE45F9" w:rsidRPr="00340AA8">
        <w:rPr>
          <w:rFonts w:ascii="Times New Roman" w:eastAsia="Times New Roman" w:hAnsi="Times New Roman"/>
          <w:color w:val="000000"/>
          <w:lang w:val="en-GB" w:eastAsia="es-ES"/>
        </w:rPr>
        <w:t xml:space="preserve"> ± 4.49</w:t>
      </w:r>
      <w:r w:rsidR="00A67D89">
        <w:rPr>
          <w:rFonts w:ascii="Times New Roman" w:hAnsi="Times New Roman"/>
          <w:lang w:val="en-GB"/>
        </w:rPr>
        <w:t xml:space="preserve"> h).</w:t>
      </w:r>
      <w:r w:rsidR="007032B5">
        <w:rPr>
          <w:rFonts w:ascii="Times New Roman" w:hAnsi="Times New Roman"/>
          <w:lang w:val="en-GB"/>
        </w:rPr>
        <w:t xml:space="preserve"> </w:t>
      </w:r>
      <w:r w:rsidR="008E4E5C">
        <w:rPr>
          <w:rFonts w:ascii="Times New Roman" w:hAnsi="Times New Roman"/>
          <w:lang w:val="en-GB"/>
        </w:rPr>
        <w:t xml:space="preserve">The increase in </w:t>
      </w:r>
      <w:r w:rsidR="008E4E5C" w:rsidRPr="0032747C">
        <w:rPr>
          <w:rFonts w:ascii="Times New Roman" w:hAnsi="Times New Roman"/>
          <w:i/>
          <w:lang w:val="en-GB"/>
        </w:rPr>
        <w:t>λ</w:t>
      </w:r>
      <w:r w:rsidR="008E4E5C">
        <w:rPr>
          <w:rFonts w:ascii="Times New Roman" w:hAnsi="Times New Roman"/>
          <w:lang w:val="en-GB"/>
        </w:rPr>
        <w:t xml:space="preserve"> associated with te</w:t>
      </w:r>
      <w:r w:rsidR="006835E1">
        <w:rPr>
          <w:rFonts w:ascii="Times New Roman" w:hAnsi="Times New Roman"/>
          <w:lang w:val="en-GB"/>
        </w:rPr>
        <w:t>mperature reduction was notable</w:t>
      </w:r>
      <w:r w:rsidR="008E4E5C">
        <w:rPr>
          <w:rFonts w:ascii="Times New Roman" w:hAnsi="Times New Roman"/>
          <w:lang w:val="en-GB"/>
        </w:rPr>
        <w:t xml:space="preserve"> for the temperature interval studied. </w:t>
      </w:r>
      <w:r w:rsidR="008E5E9A">
        <w:rPr>
          <w:rFonts w:ascii="Times New Roman" w:hAnsi="Times New Roman"/>
          <w:lang w:val="en-GB"/>
        </w:rPr>
        <w:t xml:space="preserve">However, an </w:t>
      </w:r>
      <w:r w:rsidR="00B47F78">
        <w:rPr>
          <w:rFonts w:ascii="Times New Roman" w:hAnsi="Times New Roman"/>
          <w:lang w:val="en-GB"/>
        </w:rPr>
        <w:t>appreciable</w:t>
      </w:r>
      <w:r w:rsidR="008E5E9A">
        <w:rPr>
          <w:rFonts w:ascii="Times New Roman" w:hAnsi="Times New Roman"/>
          <w:lang w:val="en-GB"/>
        </w:rPr>
        <w:t xml:space="preserve"> </w:t>
      </w:r>
      <w:r w:rsidR="0099454D">
        <w:rPr>
          <w:rFonts w:ascii="Times New Roman" w:hAnsi="Times New Roman"/>
          <w:lang w:val="en-GB"/>
        </w:rPr>
        <w:t xml:space="preserve">decrease </w:t>
      </w:r>
      <w:r w:rsidR="009E2EB3">
        <w:rPr>
          <w:rFonts w:ascii="Times New Roman" w:hAnsi="Times New Roman"/>
          <w:lang w:val="en-GB"/>
        </w:rPr>
        <w:t xml:space="preserve">in </w:t>
      </w:r>
      <w:r w:rsidR="006F7DFD" w:rsidRPr="0032747C">
        <w:rPr>
          <w:rFonts w:ascii="Times New Roman" w:hAnsi="Times New Roman"/>
          <w:i/>
          <w:lang w:val="en-GB"/>
        </w:rPr>
        <w:t>μ</w:t>
      </w:r>
      <w:r w:rsidR="006F7DFD" w:rsidRPr="0032747C">
        <w:rPr>
          <w:rFonts w:ascii="Times New Roman" w:hAnsi="Times New Roman"/>
          <w:i/>
          <w:vertAlign w:val="subscript"/>
          <w:lang w:val="en-GB"/>
        </w:rPr>
        <w:t>max</w:t>
      </w:r>
      <w:r w:rsidR="00161D0E">
        <w:rPr>
          <w:rFonts w:ascii="Times New Roman" w:hAnsi="Times New Roman"/>
          <w:lang w:val="en-GB"/>
        </w:rPr>
        <w:t xml:space="preserve"> </w:t>
      </w:r>
      <w:r w:rsidR="006F5708">
        <w:rPr>
          <w:rFonts w:ascii="Times New Roman" w:hAnsi="Times New Roman"/>
          <w:lang w:val="en-GB"/>
        </w:rPr>
        <w:t>was</w:t>
      </w:r>
      <w:r w:rsidR="00AD18F2">
        <w:rPr>
          <w:rFonts w:ascii="Times New Roman" w:hAnsi="Times New Roman"/>
          <w:lang w:val="en-GB"/>
        </w:rPr>
        <w:t xml:space="preserve"> only</w:t>
      </w:r>
      <w:r w:rsidR="006F5708">
        <w:rPr>
          <w:rFonts w:ascii="Times New Roman" w:hAnsi="Times New Roman"/>
          <w:lang w:val="en-GB"/>
        </w:rPr>
        <w:t xml:space="preserve"> </w:t>
      </w:r>
      <w:r w:rsidR="00161D0E">
        <w:rPr>
          <w:rFonts w:ascii="Times New Roman" w:hAnsi="Times New Roman"/>
          <w:lang w:val="en-GB"/>
        </w:rPr>
        <w:t>achieved at 15 °</w:t>
      </w:r>
      <w:r w:rsidR="006835E1">
        <w:rPr>
          <w:rFonts w:ascii="Times New Roman" w:hAnsi="Times New Roman"/>
          <w:lang w:val="en-GB"/>
        </w:rPr>
        <w:t>C</w:t>
      </w:r>
      <w:r w:rsidR="004B22B5">
        <w:rPr>
          <w:rFonts w:ascii="Times New Roman" w:hAnsi="Times New Roman"/>
          <w:lang w:val="en-GB"/>
        </w:rPr>
        <w:t>,</w:t>
      </w:r>
      <w:r>
        <w:rPr>
          <w:rFonts w:ascii="Times New Roman" w:hAnsi="Times New Roman"/>
          <w:lang w:val="en-GB"/>
        </w:rPr>
        <w:t xml:space="preserve"> </w:t>
      </w:r>
      <w:r w:rsidR="00250E95">
        <w:rPr>
          <w:rFonts w:ascii="Times New Roman" w:hAnsi="Times New Roman"/>
          <w:lang w:val="en-GB"/>
        </w:rPr>
        <w:t xml:space="preserve">while </w:t>
      </w:r>
      <w:r w:rsidR="003044FC">
        <w:rPr>
          <w:rFonts w:ascii="Times New Roman" w:hAnsi="Times New Roman"/>
          <w:lang w:val="en-GB"/>
        </w:rPr>
        <w:t xml:space="preserve">the values obtained at </w:t>
      </w:r>
      <w:r w:rsidR="00A67D89">
        <w:rPr>
          <w:rFonts w:ascii="Times New Roman" w:hAnsi="Times New Roman"/>
          <w:lang w:val="en-GB"/>
        </w:rPr>
        <w:t xml:space="preserve">30 and 37 </w:t>
      </w:r>
      <w:r w:rsidR="00045C13">
        <w:rPr>
          <w:rFonts w:ascii="Times New Roman" w:hAnsi="Times New Roman"/>
          <w:lang w:val="en-GB"/>
        </w:rPr>
        <w:t>°</w:t>
      </w:r>
      <w:r w:rsidR="00A67D89">
        <w:rPr>
          <w:rFonts w:ascii="Times New Roman" w:hAnsi="Times New Roman"/>
          <w:lang w:val="en-GB"/>
        </w:rPr>
        <w:t>C</w:t>
      </w:r>
      <w:r w:rsidR="008E5E9A">
        <w:rPr>
          <w:rFonts w:ascii="Times New Roman" w:hAnsi="Times New Roman"/>
          <w:lang w:val="en-GB"/>
        </w:rPr>
        <w:t xml:space="preserve"> were </w:t>
      </w:r>
      <w:r w:rsidR="00784DF1">
        <w:rPr>
          <w:rFonts w:ascii="Times New Roman" w:hAnsi="Times New Roman"/>
          <w:lang w:val="en-GB"/>
        </w:rPr>
        <w:t>similar</w:t>
      </w:r>
      <w:r w:rsidR="00720F86">
        <w:rPr>
          <w:rFonts w:ascii="Times New Roman" w:hAnsi="Times New Roman"/>
          <w:lang w:val="en-GB"/>
        </w:rPr>
        <w:t xml:space="preserve"> </w:t>
      </w:r>
      <w:r w:rsidR="004B22B5">
        <w:rPr>
          <w:rFonts w:ascii="Times New Roman" w:hAnsi="Times New Roman"/>
          <w:lang w:val="en-GB"/>
        </w:rPr>
        <w:t>indicat</w:t>
      </w:r>
      <w:r w:rsidR="00784DF1">
        <w:rPr>
          <w:rFonts w:ascii="Times New Roman" w:hAnsi="Times New Roman"/>
          <w:lang w:val="en-GB"/>
        </w:rPr>
        <w:t>ing</w:t>
      </w:r>
      <w:r w:rsidR="004B22B5" w:rsidRPr="004B22B5">
        <w:rPr>
          <w:rFonts w:ascii="Times New Roman" w:hAnsi="Times New Roman"/>
          <w:lang w:val="en-GB"/>
        </w:rPr>
        <w:t xml:space="preserve"> </w:t>
      </w:r>
      <w:r w:rsidR="004B22B5">
        <w:rPr>
          <w:rFonts w:ascii="Times New Roman" w:hAnsi="Times New Roman"/>
          <w:lang w:val="en-GB"/>
        </w:rPr>
        <w:t>that</w:t>
      </w:r>
      <w:r w:rsidR="003044FC">
        <w:rPr>
          <w:rFonts w:ascii="Times New Roman" w:hAnsi="Times New Roman"/>
          <w:lang w:val="en-GB"/>
        </w:rPr>
        <w:t xml:space="preserve"> </w:t>
      </w:r>
      <w:r w:rsidR="006F7DFD" w:rsidRPr="0032747C">
        <w:rPr>
          <w:rFonts w:ascii="Times New Roman" w:hAnsi="Times New Roman"/>
          <w:i/>
          <w:lang w:val="en-GB"/>
        </w:rPr>
        <w:t>μ</w:t>
      </w:r>
      <w:r w:rsidR="006F7DFD" w:rsidRPr="0032747C">
        <w:rPr>
          <w:rFonts w:ascii="Times New Roman" w:hAnsi="Times New Roman"/>
          <w:i/>
          <w:vertAlign w:val="subscript"/>
          <w:lang w:val="en-GB"/>
        </w:rPr>
        <w:t>max</w:t>
      </w:r>
      <w:r w:rsidR="006F7DFD" w:rsidRPr="0032747C">
        <w:rPr>
          <w:rFonts w:ascii="Times New Roman" w:hAnsi="Times New Roman"/>
          <w:lang w:val="en-GB"/>
        </w:rPr>
        <w:t xml:space="preserve"> </w:t>
      </w:r>
      <w:r w:rsidR="007E02DE">
        <w:rPr>
          <w:rFonts w:ascii="Times New Roman" w:hAnsi="Times New Roman"/>
          <w:lang w:val="en-GB"/>
        </w:rPr>
        <w:t xml:space="preserve">is </w:t>
      </w:r>
      <w:r w:rsidR="004D15C5">
        <w:rPr>
          <w:rFonts w:ascii="Times New Roman" w:hAnsi="Times New Roman"/>
          <w:lang w:val="en-GB"/>
        </w:rPr>
        <w:t xml:space="preserve">less </w:t>
      </w:r>
      <w:r w:rsidR="007E02DE">
        <w:rPr>
          <w:rFonts w:ascii="Times New Roman" w:hAnsi="Times New Roman"/>
          <w:lang w:val="en-GB"/>
        </w:rPr>
        <w:t xml:space="preserve">temperature dependent </w:t>
      </w:r>
      <w:r w:rsidR="006F7DFD" w:rsidRPr="0032747C">
        <w:rPr>
          <w:rFonts w:ascii="Times New Roman" w:hAnsi="Times New Roman"/>
          <w:lang w:val="en-GB"/>
        </w:rPr>
        <w:t xml:space="preserve">than </w:t>
      </w:r>
      <w:r w:rsidR="006F7DFD" w:rsidRPr="0032747C">
        <w:rPr>
          <w:rFonts w:ascii="Times New Roman" w:hAnsi="Times New Roman"/>
          <w:i/>
          <w:lang w:val="en-GB"/>
        </w:rPr>
        <w:t>λ</w:t>
      </w:r>
      <w:r w:rsidR="008E5E9A">
        <w:rPr>
          <w:rFonts w:ascii="Times New Roman" w:hAnsi="Times New Roman"/>
          <w:lang w:val="en-GB"/>
        </w:rPr>
        <w:t xml:space="preserve">. </w:t>
      </w:r>
      <w:r w:rsidR="00784DF1">
        <w:rPr>
          <w:rFonts w:ascii="Times New Roman" w:hAnsi="Times New Roman"/>
          <w:lang w:val="en-GB"/>
        </w:rPr>
        <w:t>At the same</w:t>
      </w:r>
      <w:r w:rsidR="006F7DFD" w:rsidRPr="0032747C">
        <w:rPr>
          <w:rFonts w:ascii="Times New Roman" w:hAnsi="Times New Roman"/>
          <w:lang w:val="en-GB"/>
        </w:rPr>
        <w:t xml:space="preserve"> </w:t>
      </w:r>
      <w:r w:rsidR="00AE7B18">
        <w:rPr>
          <w:rFonts w:ascii="Times New Roman" w:hAnsi="Times New Roman"/>
          <w:lang w:val="en-GB"/>
        </w:rPr>
        <w:t xml:space="preserve">carvacrol </w:t>
      </w:r>
      <w:r w:rsidR="006F7DFD" w:rsidRPr="0032747C">
        <w:rPr>
          <w:rFonts w:ascii="Times New Roman" w:hAnsi="Times New Roman"/>
          <w:lang w:val="en-GB"/>
        </w:rPr>
        <w:t xml:space="preserve">concentration, </w:t>
      </w:r>
      <w:r w:rsidR="00784DF1">
        <w:rPr>
          <w:rFonts w:ascii="Times New Roman" w:hAnsi="Times New Roman"/>
          <w:lang w:val="en-GB"/>
        </w:rPr>
        <w:t>decreasing</w:t>
      </w:r>
      <w:r w:rsidR="008E5E9A">
        <w:rPr>
          <w:rFonts w:ascii="Times New Roman" w:hAnsi="Times New Roman"/>
          <w:lang w:val="en-GB"/>
        </w:rPr>
        <w:t xml:space="preserve"> </w:t>
      </w:r>
      <w:r w:rsidR="003044FC">
        <w:rPr>
          <w:rFonts w:ascii="Times New Roman" w:hAnsi="Times New Roman"/>
          <w:lang w:val="en-GB"/>
        </w:rPr>
        <w:t>temperature</w:t>
      </w:r>
      <w:r w:rsidR="006F7DFD" w:rsidRPr="0032747C">
        <w:rPr>
          <w:rFonts w:ascii="Times New Roman" w:hAnsi="Times New Roman"/>
          <w:lang w:val="en-GB"/>
        </w:rPr>
        <w:t xml:space="preserve"> </w:t>
      </w:r>
      <w:r w:rsidR="00784DF1">
        <w:rPr>
          <w:rFonts w:ascii="Times New Roman" w:hAnsi="Times New Roman"/>
          <w:lang w:val="en-GB"/>
        </w:rPr>
        <w:t xml:space="preserve">increase the time needed by </w:t>
      </w:r>
      <w:r w:rsidR="006F7DFD" w:rsidRPr="0032747C">
        <w:rPr>
          <w:rFonts w:ascii="Times New Roman" w:hAnsi="Times New Roman"/>
          <w:i/>
          <w:lang w:val="en-GB"/>
        </w:rPr>
        <w:t>E. coli</w:t>
      </w:r>
      <w:r w:rsidR="006F7DFD" w:rsidRPr="0032747C">
        <w:rPr>
          <w:rFonts w:ascii="Times New Roman" w:hAnsi="Times New Roman"/>
          <w:lang w:val="en-GB"/>
        </w:rPr>
        <w:t xml:space="preserve"> K12 </w:t>
      </w:r>
      <w:r w:rsidR="00784DF1">
        <w:rPr>
          <w:rFonts w:ascii="Times New Roman" w:hAnsi="Times New Roman"/>
          <w:lang w:val="en-GB"/>
        </w:rPr>
        <w:t>t</w:t>
      </w:r>
      <w:r w:rsidR="006F7DFD" w:rsidRPr="0032747C">
        <w:rPr>
          <w:rFonts w:ascii="Times New Roman" w:hAnsi="Times New Roman"/>
          <w:lang w:val="en-GB"/>
        </w:rPr>
        <w:t>o adapt</w:t>
      </w:r>
      <w:r w:rsidR="009E2EB3">
        <w:rPr>
          <w:rFonts w:ascii="Times New Roman" w:hAnsi="Times New Roman"/>
          <w:lang w:val="en-GB"/>
        </w:rPr>
        <w:t xml:space="preserve"> to</w:t>
      </w:r>
      <w:r w:rsidR="00784DF1">
        <w:rPr>
          <w:rFonts w:ascii="Times New Roman" w:hAnsi="Times New Roman"/>
          <w:lang w:val="en-GB"/>
        </w:rPr>
        <w:t xml:space="preserve"> its</w:t>
      </w:r>
      <w:r w:rsidR="009E2EB3">
        <w:rPr>
          <w:rFonts w:ascii="Times New Roman" w:hAnsi="Times New Roman"/>
          <w:lang w:val="en-GB"/>
        </w:rPr>
        <w:t xml:space="preserve"> environment</w:t>
      </w:r>
      <w:r w:rsidR="006F7DFD" w:rsidRPr="0032747C">
        <w:rPr>
          <w:rFonts w:ascii="Times New Roman" w:hAnsi="Times New Roman"/>
          <w:lang w:val="en-GB"/>
        </w:rPr>
        <w:t xml:space="preserve">, but once adapted it grows </w:t>
      </w:r>
      <w:r w:rsidR="008E5E9A">
        <w:rPr>
          <w:rFonts w:ascii="Times New Roman" w:hAnsi="Times New Roman"/>
          <w:lang w:val="en-GB"/>
        </w:rPr>
        <w:t xml:space="preserve">at the same rate </w:t>
      </w:r>
      <w:r w:rsidR="009E2EB3">
        <w:rPr>
          <w:rFonts w:ascii="Times New Roman" w:hAnsi="Times New Roman"/>
          <w:lang w:val="en-GB"/>
        </w:rPr>
        <w:t xml:space="preserve">as </w:t>
      </w:r>
      <w:r w:rsidR="006F7DFD" w:rsidRPr="0032747C">
        <w:rPr>
          <w:rFonts w:ascii="Times New Roman" w:hAnsi="Times New Roman"/>
          <w:lang w:val="en-GB"/>
        </w:rPr>
        <w:t xml:space="preserve">at 37 </w:t>
      </w:r>
      <w:r w:rsidR="00045C13">
        <w:rPr>
          <w:rFonts w:ascii="Times New Roman" w:hAnsi="Times New Roman"/>
          <w:lang w:val="en-GB"/>
        </w:rPr>
        <w:t>°</w:t>
      </w:r>
      <w:r w:rsidR="006F7DFD" w:rsidRPr="0032747C">
        <w:rPr>
          <w:rFonts w:ascii="Times New Roman" w:hAnsi="Times New Roman"/>
          <w:lang w:val="en-GB"/>
        </w:rPr>
        <w:t xml:space="preserve">C, </w:t>
      </w:r>
      <w:r w:rsidR="008E5E9A">
        <w:rPr>
          <w:rFonts w:ascii="Times New Roman" w:hAnsi="Times New Roman"/>
          <w:lang w:val="en-GB"/>
        </w:rPr>
        <w:t xml:space="preserve">except </w:t>
      </w:r>
      <w:r w:rsidR="00784DF1">
        <w:rPr>
          <w:rFonts w:ascii="Times New Roman" w:hAnsi="Times New Roman"/>
          <w:lang w:val="en-GB"/>
        </w:rPr>
        <w:t>at</w:t>
      </w:r>
      <w:r w:rsidR="006F7DFD" w:rsidRPr="0032747C">
        <w:rPr>
          <w:rFonts w:ascii="Times New Roman" w:hAnsi="Times New Roman"/>
          <w:lang w:val="en-GB"/>
        </w:rPr>
        <w:t xml:space="preserve"> 15 </w:t>
      </w:r>
      <w:r w:rsidR="00BC2C67">
        <w:rPr>
          <w:rFonts w:ascii="Times New Roman" w:hAnsi="Times New Roman"/>
          <w:lang w:val="en-GB"/>
        </w:rPr>
        <w:t>°C</w:t>
      </w:r>
      <w:r w:rsidR="00784DF1">
        <w:rPr>
          <w:rFonts w:ascii="Times New Roman" w:hAnsi="Times New Roman"/>
          <w:lang w:val="en-GB"/>
        </w:rPr>
        <w:t xml:space="preserve"> or lower temperatures</w:t>
      </w:r>
      <w:r w:rsidR="006F7DFD" w:rsidRPr="0032747C">
        <w:rPr>
          <w:rFonts w:ascii="Times New Roman" w:hAnsi="Times New Roman"/>
          <w:lang w:val="en-GB"/>
        </w:rPr>
        <w:t>.</w:t>
      </w:r>
    </w:p>
    <w:p w14:paraId="1AEE5179" w14:textId="4490D277" w:rsidR="003A6128" w:rsidRDefault="009F210E" w:rsidP="00430CC2">
      <w:pPr>
        <w:spacing w:line="480" w:lineRule="auto"/>
        <w:jc w:val="both"/>
        <w:rPr>
          <w:rFonts w:ascii="Times New Roman" w:hAnsi="Times New Roman"/>
          <w:lang w:val="en-GB"/>
        </w:rPr>
      </w:pPr>
      <w:r>
        <w:rPr>
          <w:rFonts w:ascii="Times New Roman" w:hAnsi="Times New Roman"/>
          <w:lang w:val="en-GB"/>
        </w:rPr>
        <w:t>R</w:t>
      </w:r>
      <w:r w:rsidR="007A61D1">
        <w:rPr>
          <w:rFonts w:ascii="Times New Roman" w:hAnsi="Times New Roman"/>
          <w:lang w:val="en-GB"/>
        </w:rPr>
        <w:t xml:space="preserve">egardless of temperature, </w:t>
      </w:r>
      <w:r w:rsidR="008E4E5C">
        <w:rPr>
          <w:rFonts w:ascii="Times New Roman" w:hAnsi="Times New Roman"/>
          <w:lang w:val="en-GB"/>
        </w:rPr>
        <w:t>as carvacrol</w:t>
      </w:r>
      <w:r w:rsidR="009E2EB3">
        <w:rPr>
          <w:rFonts w:ascii="Times New Roman" w:hAnsi="Times New Roman"/>
          <w:lang w:val="en-GB"/>
        </w:rPr>
        <w:t xml:space="preserve"> </w:t>
      </w:r>
      <w:r w:rsidR="007A61D1">
        <w:rPr>
          <w:rFonts w:ascii="Times New Roman" w:hAnsi="Times New Roman"/>
          <w:lang w:val="en-GB"/>
        </w:rPr>
        <w:t xml:space="preserve">concentration </w:t>
      </w:r>
      <w:r w:rsidR="008E4E5C">
        <w:rPr>
          <w:rFonts w:ascii="Times New Roman" w:hAnsi="Times New Roman"/>
          <w:lang w:val="en-GB"/>
        </w:rPr>
        <w:t>increases</w:t>
      </w:r>
      <w:r w:rsidR="007A61D1">
        <w:rPr>
          <w:rFonts w:ascii="Times New Roman" w:hAnsi="Times New Roman"/>
          <w:lang w:val="en-GB"/>
        </w:rPr>
        <w:t xml:space="preserve"> </w:t>
      </w:r>
      <w:r w:rsidR="007A61D1" w:rsidRPr="0032747C">
        <w:rPr>
          <w:rFonts w:ascii="Times New Roman" w:hAnsi="Times New Roman"/>
          <w:i/>
          <w:lang w:val="en-GB"/>
        </w:rPr>
        <w:t>λ</w:t>
      </w:r>
      <w:r w:rsidR="007A61D1" w:rsidRPr="00921FC5">
        <w:rPr>
          <w:rFonts w:ascii="Times New Roman" w:hAnsi="Times New Roman"/>
          <w:iCs/>
          <w:lang w:val="en-GB"/>
        </w:rPr>
        <w:t xml:space="preserve"> </w:t>
      </w:r>
      <w:r w:rsidR="008E4E5C">
        <w:rPr>
          <w:rFonts w:ascii="Times New Roman" w:hAnsi="Times New Roman"/>
          <w:iCs/>
          <w:lang w:val="en-GB"/>
        </w:rPr>
        <w:t xml:space="preserve">increases as well, while </w:t>
      </w:r>
      <w:r w:rsidR="007A61D1" w:rsidRPr="0032747C">
        <w:rPr>
          <w:rFonts w:ascii="Times New Roman" w:hAnsi="Times New Roman"/>
          <w:i/>
          <w:lang w:val="en-GB"/>
        </w:rPr>
        <w:t>μ</w:t>
      </w:r>
      <w:r w:rsidR="007A61D1" w:rsidRPr="0032747C">
        <w:rPr>
          <w:rFonts w:ascii="Times New Roman" w:hAnsi="Times New Roman"/>
          <w:i/>
          <w:vertAlign w:val="subscript"/>
          <w:lang w:val="en-GB"/>
        </w:rPr>
        <w:t>max</w:t>
      </w:r>
      <w:r w:rsidR="006835E1">
        <w:rPr>
          <w:rFonts w:ascii="Times New Roman" w:hAnsi="Times New Roman"/>
          <w:lang w:val="en-GB"/>
        </w:rPr>
        <w:t xml:space="preserve"> decreases</w:t>
      </w:r>
      <w:r w:rsidR="008E4E5C">
        <w:rPr>
          <w:rFonts w:ascii="Times New Roman" w:hAnsi="Times New Roman"/>
          <w:iCs/>
          <w:lang w:val="en-GB"/>
        </w:rPr>
        <w:t xml:space="preserve"> (Table 3)</w:t>
      </w:r>
      <w:r w:rsidR="00EE0A98">
        <w:rPr>
          <w:rFonts w:ascii="Times New Roman" w:hAnsi="Times New Roman"/>
          <w:lang w:val="en-GB"/>
        </w:rPr>
        <w:t xml:space="preserve">. </w:t>
      </w:r>
      <w:r w:rsidR="008E5E9A">
        <w:rPr>
          <w:rFonts w:ascii="Times New Roman" w:hAnsi="Times New Roman"/>
          <w:lang w:val="en-GB"/>
        </w:rPr>
        <w:t>At</w:t>
      </w:r>
      <w:r w:rsidR="0092739D">
        <w:rPr>
          <w:rFonts w:ascii="Times New Roman" w:hAnsi="Times New Roman"/>
          <w:lang w:val="en-GB"/>
        </w:rPr>
        <w:t xml:space="preserve"> 15</w:t>
      </w:r>
      <w:r w:rsidR="00C81F39">
        <w:rPr>
          <w:rFonts w:ascii="Times New Roman" w:hAnsi="Times New Roman"/>
          <w:lang w:val="en-GB"/>
        </w:rPr>
        <w:t xml:space="preserve"> </w:t>
      </w:r>
      <w:r w:rsidR="00045C13">
        <w:rPr>
          <w:rFonts w:ascii="Times New Roman" w:hAnsi="Times New Roman"/>
          <w:lang w:val="en-GB"/>
        </w:rPr>
        <w:t>°</w:t>
      </w:r>
      <w:r w:rsidR="0092739D">
        <w:rPr>
          <w:rFonts w:ascii="Times New Roman" w:hAnsi="Times New Roman"/>
          <w:lang w:val="en-GB"/>
        </w:rPr>
        <w:t>C</w:t>
      </w:r>
      <w:r w:rsidR="00EE0A98">
        <w:rPr>
          <w:rFonts w:ascii="Times New Roman" w:hAnsi="Times New Roman"/>
          <w:lang w:val="en-GB"/>
        </w:rPr>
        <w:t>,</w:t>
      </w:r>
      <w:r w:rsidR="008E5E9A">
        <w:rPr>
          <w:rFonts w:ascii="Times New Roman" w:hAnsi="Times New Roman"/>
          <w:lang w:val="en-GB"/>
        </w:rPr>
        <w:t xml:space="preserve"> </w:t>
      </w:r>
      <w:r w:rsidR="009E2EB3">
        <w:rPr>
          <w:rFonts w:ascii="Times New Roman" w:hAnsi="Times New Roman"/>
          <w:lang w:val="en-GB"/>
        </w:rPr>
        <w:t xml:space="preserve">with </w:t>
      </w:r>
      <w:r w:rsidR="008E5E9A">
        <w:rPr>
          <w:rFonts w:ascii="Times New Roman" w:hAnsi="Times New Roman"/>
          <w:lang w:val="en-GB"/>
        </w:rPr>
        <w:t xml:space="preserve">carvacrol (0.15 </w:t>
      </w:r>
      <w:r w:rsidR="008E5E9A" w:rsidRPr="00A17DF2">
        <w:rPr>
          <w:rFonts w:ascii="Times New Roman" w:hAnsi="Times New Roman"/>
          <w:lang w:val="en-GB"/>
        </w:rPr>
        <w:t>µL/mL</w:t>
      </w:r>
      <w:r w:rsidR="008E5E9A">
        <w:rPr>
          <w:rFonts w:ascii="Times New Roman" w:hAnsi="Times New Roman"/>
          <w:lang w:val="en-GB"/>
        </w:rPr>
        <w:t>)</w:t>
      </w:r>
      <w:r w:rsidR="009E2EB3">
        <w:rPr>
          <w:rFonts w:ascii="Times New Roman" w:hAnsi="Times New Roman"/>
          <w:lang w:val="en-GB"/>
        </w:rPr>
        <w:t>,</w:t>
      </w:r>
      <w:r w:rsidR="008E5E9A">
        <w:rPr>
          <w:rFonts w:ascii="Times New Roman" w:hAnsi="Times New Roman"/>
          <w:lang w:val="en-GB"/>
        </w:rPr>
        <w:t xml:space="preserve"> </w:t>
      </w:r>
      <w:r w:rsidR="008E5E9A" w:rsidRPr="0032747C">
        <w:rPr>
          <w:rFonts w:ascii="Times New Roman" w:hAnsi="Times New Roman"/>
          <w:i/>
          <w:lang w:val="en-GB"/>
        </w:rPr>
        <w:t>λ</w:t>
      </w:r>
      <w:r w:rsidR="00EE0A98" w:rsidRPr="00295874">
        <w:rPr>
          <w:rFonts w:ascii="Times New Roman" w:hAnsi="Times New Roman"/>
          <w:lang w:val="en-GB"/>
        </w:rPr>
        <w:t xml:space="preserve"> </w:t>
      </w:r>
      <w:r w:rsidR="00B47F78">
        <w:rPr>
          <w:rFonts w:ascii="Times New Roman" w:hAnsi="Times New Roman"/>
          <w:lang w:val="en-GB"/>
        </w:rPr>
        <w:t>reached a</w:t>
      </w:r>
      <w:r w:rsidR="00B46D22">
        <w:rPr>
          <w:rFonts w:ascii="Times New Roman" w:hAnsi="Times New Roman"/>
          <w:lang w:val="en-GB"/>
        </w:rPr>
        <w:t xml:space="preserve"> maximum value of 35.8</w:t>
      </w:r>
      <w:r w:rsidR="00FE6706">
        <w:rPr>
          <w:rFonts w:ascii="Times New Roman" w:hAnsi="Times New Roman"/>
          <w:lang w:val="en-GB"/>
        </w:rPr>
        <w:t>2</w:t>
      </w:r>
      <w:r w:rsidR="00D67DDA">
        <w:rPr>
          <w:rFonts w:ascii="Times New Roman" w:hAnsi="Times New Roman"/>
          <w:lang w:val="en-GB"/>
        </w:rPr>
        <w:t xml:space="preserve"> h</w:t>
      </w:r>
      <w:r>
        <w:rPr>
          <w:rFonts w:ascii="Times New Roman" w:hAnsi="Times New Roman"/>
          <w:lang w:val="en-GB"/>
        </w:rPr>
        <w:t xml:space="preserve">. </w:t>
      </w:r>
      <w:r w:rsidR="009E2EB3">
        <w:rPr>
          <w:rFonts w:ascii="Times New Roman" w:hAnsi="Times New Roman"/>
          <w:lang w:val="en-GB"/>
        </w:rPr>
        <w:t>Furthermore</w:t>
      </w:r>
      <w:r w:rsidR="00C163EA">
        <w:rPr>
          <w:rFonts w:ascii="Times New Roman" w:hAnsi="Times New Roman"/>
          <w:lang w:val="en-GB"/>
        </w:rPr>
        <w:t>, a</w:t>
      </w:r>
      <w:r w:rsidR="00F17FD3">
        <w:rPr>
          <w:rFonts w:ascii="Times New Roman" w:hAnsi="Times New Roman"/>
          <w:lang w:val="en-GB"/>
        </w:rPr>
        <w:t>t this temperature</w:t>
      </w:r>
      <w:r w:rsidR="00C163EA">
        <w:rPr>
          <w:rFonts w:ascii="Times New Roman" w:hAnsi="Times New Roman"/>
          <w:lang w:val="en-GB"/>
        </w:rPr>
        <w:t xml:space="preserve"> </w:t>
      </w:r>
      <w:r w:rsidR="00F17FD3">
        <w:rPr>
          <w:rFonts w:ascii="Times New Roman" w:hAnsi="Times New Roman"/>
          <w:lang w:val="en-GB"/>
        </w:rPr>
        <w:t>it was observed</w:t>
      </w:r>
      <w:r w:rsidR="009A6EC8">
        <w:rPr>
          <w:rFonts w:ascii="Times New Roman" w:hAnsi="Times New Roman"/>
          <w:lang w:val="en-GB"/>
        </w:rPr>
        <w:t xml:space="preserve"> that</w:t>
      </w:r>
      <w:r>
        <w:rPr>
          <w:rFonts w:ascii="Times New Roman" w:hAnsi="Times New Roman"/>
          <w:lang w:val="en-GB"/>
        </w:rPr>
        <w:t xml:space="preserve"> </w:t>
      </w:r>
      <w:r w:rsidR="00E76F95">
        <w:rPr>
          <w:rFonts w:ascii="Times New Roman" w:hAnsi="Times New Roman"/>
          <w:lang w:val="en-GB"/>
        </w:rPr>
        <w:t>the compound</w:t>
      </w:r>
      <w:r w:rsidR="0092739D">
        <w:rPr>
          <w:rFonts w:ascii="Times New Roman" w:hAnsi="Times New Roman"/>
          <w:lang w:val="en-GB"/>
        </w:rPr>
        <w:t xml:space="preserve"> reduce</w:t>
      </w:r>
      <w:r w:rsidR="00E76F95">
        <w:rPr>
          <w:rFonts w:ascii="Times New Roman" w:hAnsi="Times New Roman"/>
          <w:lang w:val="en-GB"/>
        </w:rPr>
        <w:t>d</w:t>
      </w:r>
      <w:r w:rsidR="0092739D">
        <w:rPr>
          <w:rFonts w:ascii="Times New Roman" w:hAnsi="Times New Roman"/>
          <w:lang w:val="en-GB"/>
        </w:rPr>
        <w:t xml:space="preserve"> </w:t>
      </w:r>
      <w:r w:rsidR="0092739D" w:rsidRPr="0032747C">
        <w:rPr>
          <w:rFonts w:ascii="Times New Roman" w:hAnsi="Times New Roman"/>
          <w:i/>
          <w:lang w:val="en-GB"/>
        </w:rPr>
        <w:t>μ</w:t>
      </w:r>
      <w:r w:rsidR="0092739D" w:rsidRPr="0032747C">
        <w:rPr>
          <w:rFonts w:ascii="Times New Roman" w:hAnsi="Times New Roman"/>
          <w:i/>
          <w:vertAlign w:val="subscript"/>
          <w:lang w:val="en-GB"/>
        </w:rPr>
        <w:t>max</w:t>
      </w:r>
      <w:r w:rsidR="0092739D">
        <w:rPr>
          <w:rFonts w:ascii="Times New Roman" w:hAnsi="Times New Roman"/>
          <w:lang w:val="en-GB"/>
        </w:rPr>
        <w:t xml:space="preserve"> to values very close to 0 </w:t>
      </w:r>
      <w:r w:rsidR="00835EC0">
        <w:rPr>
          <w:rFonts w:ascii="Times New Roman" w:hAnsi="Times New Roman"/>
          <w:lang w:val="en-GB"/>
        </w:rPr>
        <w:t>(0.086</w:t>
      </w:r>
      <w:r w:rsidR="00FE45F9" w:rsidRPr="00340AA8">
        <w:rPr>
          <w:rFonts w:ascii="Times New Roman" w:eastAsia="Times New Roman" w:hAnsi="Times New Roman"/>
          <w:color w:val="000000"/>
          <w:lang w:val="en-GB" w:eastAsia="es-ES"/>
        </w:rPr>
        <w:t xml:space="preserve"> ± 0.004</w:t>
      </w:r>
      <w:r w:rsidR="00835EC0">
        <w:rPr>
          <w:rFonts w:ascii="Times New Roman" w:hAnsi="Times New Roman"/>
          <w:lang w:val="en-GB"/>
        </w:rPr>
        <w:t xml:space="preserve"> </w:t>
      </w:r>
      <w:r w:rsidR="00C81F39">
        <w:rPr>
          <w:rFonts w:ascii="Times New Roman" w:hAnsi="Times New Roman"/>
          <w:lang w:val="en-GB"/>
        </w:rPr>
        <w:t>(</w:t>
      </w:r>
      <w:r w:rsidR="0092739D">
        <w:rPr>
          <w:rFonts w:ascii="Times New Roman" w:hAnsi="Times New Roman"/>
          <w:lang w:val="en-GB"/>
        </w:rPr>
        <w:t>log</w:t>
      </w:r>
      <w:r w:rsidR="0092739D" w:rsidRPr="002761E1">
        <w:rPr>
          <w:rFonts w:ascii="Times New Roman" w:hAnsi="Times New Roman"/>
          <w:vertAlign w:val="subscript"/>
          <w:lang w:val="en-GB"/>
        </w:rPr>
        <w:t>10</w:t>
      </w:r>
      <w:r w:rsidR="0092739D">
        <w:rPr>
          <w:rFonts w:ascii="Times New Roman" w:hAnsi="Times New Roman"/>
          <w:lang w:val="en-GB"/>
        </w:rPr>
        <w:t>cfu/mL</w:t>
      </w:r>
      <w:r w:rsidR="00C81F39">
        <w:rPr>
          <w:rFonts w:ascii="Times New Roman" w:hAnsi="Times New Roman"/>
          <w:lang w:val="en-GB"/>
        </w:rPr>
        <w:t>)/h</w:t>
      </w:r>
      <w:r w:rsidR="009B7268">
        <w:rPr>
          <w:rFonts w:ascii="Times New Roman" w:hAnsi="Times New Roman"/>
          <w:lang w:val="en-GB"/>
        </w:rPr>
        <w:t>)</w:t>
      </w:r>
      <w:r w:rsidR="005012E9">
        <w:rPr>
          <w:rFonts w:ascii="Times New Roman" w:hAnsi="Times New Roman"/>
          <w:lang w:val="en-GB"/>
        </w:rPr>
        <w:t xml:space="preserve">. </w:t>
      </w:r>
      <w:r w:rsidR="009A6EC8">
        <w:rPr>
          <w:rFonts w:ascii="Times New Roman" w:hAnsi="Times New Roman"/>
          <w:lang w:val="en-GB"/>
        </w:rPr>
        <w:t>These results</w:t>
      </w:r>
      <w:r w:rsidR="008910CE">
        <w:rPr>
          <w:rFonts w:ascii="Times New Roman" w:hAnsi="Times New Roman"/>
          <w:lang w:val="en-GB"/>
        </w:rPr>
        <w:t xml:space="preserve"> show that</w:t>
      </w:r>
      <w:r w:rsidR="008C7ED0">
        <w:rPr>
          <w:rFonts w:ascii="Times New Roman" w:hAnsi="Times New Roman"/>
          <w:lang w:val="en-GB"/>
        </w:rPr>
        <w:t xml:space="preserve"> </w:t>
      </w:r>
      <w:r w:rsidR="008910CE">
        <w:rPr>
          <w:rFonts w:ascii="Times New Roman" w:hAnsi="Times New Roman"/>
          <w:lang w:val="en-GB"/>
        </w:rPr>
        <w:t>carvacrol could</w:t>
      </w:r>
      <w:r w:rsidR="00AE1A5A" w:rsidRPr="00AE1A5A">
        <w:rPr>
          <w:rFonts w:ascii="Times New Roman" w:hAnsi="Times New Roman"/>
          <w:lang w:val="en-GB"/>
        </w:rPr>
        <w:t xml:space="preserve"> control </w:t>
      </w:r>
      <w:r w:rsidR="008C7ED0">
        <w:rPr>
          <w:rFonts w:ascii="Times New Roman" w:hAnsi="Times New Roman"/>
          <w:lang w:val="en-GB"/>
        </w:rPr>
        <w:t xml:space="preserve">the growth of </w:t>
      </w:r>
      <w:r w:rsidR="00AE1A5A" w:rsidRPr="00AE1A5A">
        <w:rPr>
          <w:rFonts w:ascii="Times New Roman" w:hAnsi="Times New Roman"/>
          <w:i/>
          <w:lang w:val="en-GB"/>
        </w:rPr>
        <w:t>E. coli</w:t>
      </w:r>
      <w:r w:rsidR="008910CE">
        <w:rPr>
          <w:rFonts w:ascii="Times New Roman" w:hAnsi="Times New Roman"/>
          <w:lang w:val="en-GB"/>
        </w:rPr>
        <w:t xml:space="preserve"> O157:H7</w:t>
      </w:r>
      <w:r w:rsidR="00AE1A5A" w:rsidRPr="00AE1A5A">
        <w:rPr>
          <w:rFonts w:ascii="Times New Roman" w:hAnsi="Times New Roman"/>
          <w:lang w:val="en-GB"/>
        </w:rPr>
        <w:t xml:space="preserve"> </w:t>
      </w:r>
      <w:r w:rsidR="008C7ED0">
        <w:rPr>
          <w:rFonts w:ascii="Times New Roman" w:hAnsi="Times New Roman"/>
          <w:lang w:val="en-GB"/>
        </w:rPr>
        <w:t>i</w:t>
      </w:r>
      <w:r w:rsidR="00AE1A5A" w:rsidRPr="00AE1A5A">
        <w:rPr>
          <w:rFonts w:ascii="Times New Roman" w:hAnsi="Times New Roman"/>
          <w:lang w:val="en-GB"/>
        </w:rPr>
        <w:t>n refrigerated products</w:t>
      </w:r>
      <w:r w:rsidR="008B487D">
        <w:rPr>
          <w:rFonts w:ascii="Times New Roman" w:hAnsi="Times New Roman"/>
          <w:lang w:val="en-GB"/>
        </w:rPr>
        <w:t xml:space="preserve"> </w:t>
      </w:r>
      <w:r w:rsidR="008B487D" w:rsidRPr="008B487D">
        <w:rPr>
          <w:rFonts w:ascii="Times New Roman" w:hAnsi="Times New Roman"/>
          <w:lang w:val="en-GB"/>
        </w:rPr>
        <w:t>if a cold chain failure occurs, or if</w:t>
      </w:r>
      <w:r w:rsidR="008B487D">
        <w:rPr>
          <w:rFonts w:ascii="Times New Roman" w:hAnsi="Times New Roman"/>
          <w:lang w:val="en-GB"/>
        </w:rPr>
        <w:t xml:space="preserve"> the refrigeration is deficient</w:t>
      </w:r>
      <w:r w:rsidR="00D21F80">
        <w:rPr>
          <w:rFonts w:ascii="Times New Roman" w:hAnsi="Times New Roman"/>
          <w:lang w:val="en-GB"/>
        </w:rPr>
        <w:t>.</w:t>
      </w:r>
      <w:r w:rsidR="00175B08">
        <w:rPr>
          <w:rFonts w:ascii="Times New Roman" w:hAnsi="Times New Roman"/>
          <w:lang w:val="en-GB"/>
        </w:rPr>
        <w:t xml:space="preserve"> </w:t>
      </w:r>
      <w:r w:rsidR="0043133F">
        <w:rPr>
          <w:rFonts w:ascii="Times New Roman" w:hAnsi="Times New Roman"/>
          <w:lang w:val="en-GB"/>
        </w:rPr>
        <w:t>C</w:t>
      </w:r>
      <w:r w:rsidRPr="00A029D7">
        <w:rPr>
          <w:rFonts w:ascii="Times New Roman" w:hAnsi="Times New Roman"/>
          <w:lang w:val="en-GB"/>
        </w:rPr>
        <w:t xml:space="preserve">ontrolling and maintaining the </w:t>
      </w:r>
      <w:r w:rsidR="008910CE">
        <w:rPr>
          <w:rFonts w:ascii="Times New Roman" w:hAnsi="Times New Roman"/>
          <w:lang w:val="en-GB"/>
        </w:rPr>
        <w:t>temperature</w:t>
      </w:r>
      <w:r w:rsidRPr="00A029D7">
        <w:rPr>
          <w:rFonts w:ascii="Times New Roman" w:hAnsi="Times New Roman"/>
          <w:lang w:val="en-GB"/>
        </w:rPr>
        <w:t xml:space="preserve"> from production to consumption is difficult</w:t>
      </w:r>
      <w:r w:rsidR="0043133F">
        <w:rPr>
          <w:rFonts w:ascii="Times New Roman" w:hAnsi="Times New Roman"/>
          <w:lang w:val="en-GB"/>
        </w:rPr>
        <w:t xml:space="preserve"> because</w:t>
      </w:r>
      <w:r w:rsidR="009E2EB3">
        <w:rPr>
          <w:rFonts w:ascii="Times New Roman" w:hAnsi="Times New Roman"/>
          <w:lang w:val="en-GB"/>
        </w:rPr>
        <w:t xml:space="preserve"> in </w:t>
      </w:r>
      <w:r w:rsidR="0043133F" w:rsidRPr="00A029D7">
        <w:rPr>
          <w:rFonts w:ascii="Times New Roman" w:hAnsi="Times New Roman"/>
          <w:lang w:val="en-GB"/>
        </w:rPr>
        <w:t xml:space="preserve">the supply chain there are many </w:t>
      </w:r>
      <w:r w:rsidR="009E2EB3">
        <w:rPr>
          <w:rFonts w:ascii="Times New Roman" w:hAnsi="Times New Roman"/>
          <w:lang w:val="en-GB"/>
        </w:rPr>
        <w:t xml:space="preserve">points </w:t>
      </w:r>
      <w:r w:rsidR="00C163EA">
        <w:rPr>
          <w:rFonts w:ascii="Times New Roman" w:hAnsi="Times New Roman"/>
          <w:lang w:val="en-GB"/>
        </w:rPr>
        <w:t>w</w:t>
      </w:r>
      <w:r w:rsidR="009E2EB3">
        <w:rPr>
          <w:rFonts w:ascii="Times New Roman" w:hAnsi="Times New Roman"/>
          <w:lang w:val="en-GB"/>
        </w:rPr>
        <w:t>h</w:t>
      </w:r>
      <w:r w:rsidR="00C163EA">
        <w:rPr>
          <w:rFonts w:ascii="Times New Roman" w:hAnsi="Times New Roman"/>
          <w:lang w:val="en-GB"/>
        </w:rPr>
        <w:t>ere a failure could take place</w:t>
      </w:r>
      <w:r w:rsidR="00D51264">
        <w:rPr>
          <w:rFonts w:ascii="Times New Roman" w:hAnsi="Times New Roman"/>
          <w:lang w:val="en-GB"/>
        </w:rPr>
        <w:t xml:space="preserve"> </w:t>
      </w:r>
      <w:r w:rsidR="00534820">
        <w:rPr>
          <w:rFonts w:ascii="Times New Roman" w:hAnsi="Times New Roman"/>
          <w:lang w:val="en-GB"/>
        </w:rPr>
        <w:fldChar w:fldCharType="begin"/>
      </w:r>
      <w:r w:rsidR="005350C2">
        <w:rPr>
          <w:rFonts w:ascii="Times New Roman" w:hAnsi="Times New Roman"/>
          <w:lang w:val="en-GB"/>
        </w:rPr>
        <w:instrText xml:space="preserve"> ADDIN EN.CITE &lt;EndNote&gt;&lt;Cite&gt;&lt;Author&gt;Laguerre&lt;/Author&gt;&lt;RecNum&gt;132&lt;/RecNum&gt;&lt;DisplayText&gt;(Laguerre et al., 2013)&lt;/DisplayText&gt;&lt;record&gt;&lt;rec-number&gt;132&lt;/rec-number&gt;&lt;foreign-keys&gt;&lt;key app="EN" db-id="rzawtwt03fea5xer5zaxs5wedf0xf5t9trtr"&gt;132&lt;/key&gt;&lt;/foreign-keys&gt;&lt;ref-type name="Journal Article"&gt;17&lt;/ref-type&gt;&lt;contributors&gt;&lt;authors&gt;&lt;author&gt;Laguerre, O.&lt;/author&gt;&lt;author&gt;Hoang, H. M.&lt;/author&gt;&lt;author&gt;Flick, D.&lt;/author&gt;&lt;/authors&gt;&lt;/contributors&gt;&lt;titles&gt;&lt;title&gt;Experimental investigation and modelling in the food cold chain: Thermal and quality evolution&lt;/title&gt;&lt;secondary-title&gt;Trends in Food Science and Technology&lt;/secondary-title&gt;&lt;/titles&gt;&lt;periodical&gt;&lt;full-title&gt;Trends in Food Science and Technology&lt;/full-title&gt;&lt;/periodical&gt;&lt;pages&gt;87-97&lt;/pages&gt;&lt;volume&gt;29&lt;/volume&gt;&lt;number&gt;2&lt;/number&gt;&lt;dates&gt;&lt;year&gt;2013&lt;/year&gt;&lt;/dates&gt;&lt;isbn&gt;09242244&lt;/isbn&gt;&lt;urls&gt;&lt;related-urls&gt;&lt;url&gt;http://www.sciencedirect.com/science/article/pii/S092422441200163X&lt;/url&gt;&lt;url&gt;http://ac.els-cdn.com/S092422441200163X/1-s2.0-S092422441200163X-main.pdf?_tid=6626a27c-2fc8-11e2-ae92-00000aab0f27&amp;amp;acdnat=1353055032_c91f16fa1666b574632db6d2d734e753&lt;/url&gt;&lt;url&gt;http://ac.els-cdn.com/S092422441200163X/1-s2.0-S092422441200163X-main.pdf?_tid=3d349f28-5b19-11e2-9f14-00000aab0f02&amp;amp;acdnat=1357817653_2410c0e7b30c18934f5179d342edb556&lt;/url&gt;&lt;url&gt;http://ac.els-cdn.com/S092422441200163X/1-s2.0-S092422441200163X-main.pdf?_tid=8886c428-3026-11e3-aaac-00000aab0f02&amp;amp;acdnat=1381242960_cf7ef0c55c0a0e23843a41394fdae6d8&lt;/url&gt;&lt;/related-urls&gt;&lt;/urls&gt;&lt;electronic-resource-num&gt;10.1016/j.tifs.2012.08.001&lt;/electronic-resource-num&gt;&lt;/record&gt;&lt;/Cite&gt;&lt;/EndNote&gt;</w:instrText>
      </w:r>
      <w:r w:rsidR="00534820">
        <w:rPr>
          <w:rFonts w:ascii="Times New Roman" w:hAnsi="Times New Roman"/>
          <w:lang w:val="en-GB"/>
        </w:rPr>
        <w:fldChar w:fldCharType="separate"/>
      </w:r>
      <w:r w:rsidR="007F5F75">
        <w:rPr>
          <w:rFonts w:ascii="Times New Roman" w:hAnsi="Times New Roman"/>
          <w:noProof/>
          <w:lang w:val="en-GB"/>
        </w:rPr>
        <w:t>(</w:t>
      </w:r>
      <w:hyperlink w:anchor="_ENREF_25" w:tooltip="Laguerre, 2013 #132" w:history="1">
        <w:r w:rsidR="00DC68A5">
          <w:rPr>
            <w:rFonts w:ascii="Times New Roman" w:hAnsi="Times New Roman"/>
            <w:noProof/>
            <w:lang w:val="en-GB"/>
          </w:rPr>
          <w:t>Laguerre et al., 2013</w:t>
        </w:r>
      </w:hyperlink>
      <w:r w:rsidR="007F5F75">
        <w:rPr>
          <w:rFonts w:ascii="Times New Roman" w:hAnsi="Times New Roman"/>
          <w:noProof/>
          <w:lang w:val="en-GB"/>
        </w:rPr>
        <w:t>)</w:t>
      </w:r>
      <w:r w:rsidR="00534820">
        <w:rPr>
          <w:rFonts w:ascii="Times New Roman" w:hAnsi="Times New Roman"/>
          <w:lang w:val="en-GB"/>
        </w:rPr>
        <w:fldChar w:fldCharType="end"/>
      </w:r>
      <w:r>
        <w:rPr>
          <w:rFonts w:ascii="Times New Roman" w:hAnsi="Times New Roman"/>
          <w:lang w:val="en-GB"/>
        </w:rPr>
        <w:t>.</w:t>
      </w:r>
      <w:r w:rsidR="00D51264">
        <w:rPr>
          <w:rFonts w:ascii="Times New Roman" w:hAnsi="Times New Roman"/>
          <w:lang w:val="en-GB"/>
        </w:rPr>
        <w:t xml:space="preserve"> </w:t>
      </w:r>
      <w:r w:rsidR="0043133F">
        <w:rPr>
          <w:rFonts w:ascii="Times New Roman" w:hAnsi="Times New Roman"/>
          <w:lang w:val="en-GB"/>
        </w:rPr>
        <w:t>S</w:t>
      </w:r>
      <w:r w:rsidR="00A819F2">
        <w:rPr>
          <w:rFonts w:ascii="Times New Roman" w:hAnsi="Times New Roman"/>
          <w:lang w:val="en-GB"/>
        </w:rPr>
        <w:t xml:space="preserve">everal </w:t>
      </w:r>
      <w:r w:rsidR="00C163EA">
        <w:rPr>
          <w:rFonts w:ascii="Times New Roman" w:hAnsi="Times New Roman"/>
          <w:lang w:val="en-GB"/>
        </w:rPr>
        <w:t>surve</w:t>
      </w:r>
      <w:r w:rsidR="00900BDF">
        <w:rPr>
          <w:rFonts w:ascii="Times New Roman" w:hAnsi="Times New Roman"/>
          <w:lang w:val="en-GB"/>
        </w:rPr>
        <w:t>y</w:t>
      </w:r>
      <w:r w:rsidR="00C163EA">
        <w:rPr>
          <w:rFonts w:ascii="Times New Roman" w:hAnsi="Times New Roman"/>
          <w:lang w:val="en-GB"/>
        </w:rPr>
        <w:t xml:space="preserve">s </w:t>
      </w:r>
      <w:r w:rsidR="00A819F2">
        <w:rPr>
          <w:rFonts w:ascii="Times New Roman" w:hAnsi="Times New Roman"/>
          <w:lang w:val="en-GB"/>
        </w:rPr>
        <w:t>on refrigeration temperatures</w:t>
      </w:r>
      <w:r w:rsidR="00720F86">
        <w:rPr>
          <w:rFonts w:ascii="Times New Roman" w:hAnsi="Times New Roman"/>
          <w:lang w:val="en-GB"/>
        </w:rPr>
        <w:t xml:space="preserve"> </w:t>
      </w:r>
      <w:r w:rsidR="009E2EB3">
        <w:rPr>
          <w:rFonts w:ascii="Times New Roman" w:hAnsi="Times New Roman"/>
          <w:lang w:val="en-GB"/>
        </w:rPr>
        <w:t xml:space="preserve">have </w:t>
      </w:r>
      <w:r w:rsidR="00720F86">
        <w:rPr>
          <w:rFonts w:ascii="Times New Roman" w:hAnsi="Times New Roman"/>
          <w:lang w:val="en-GB"/>
        </w:rPr>
        <w:t>shown</w:t>
      </w:r>
      <w:r w:rsidR="006230F3">
        <w:rPr>
          <w:rFonts w:ascii="Times New Roman" w:hAnsi="Times New Roman"/>
          <w:lang w:val="en-GB"/>
        </w:rPr>
        <w:t xml:space="preserve"> </w:t>
      </w:r>
      <w:r w:rsidR="00720F86">
        <w:rPr>
          <w:rFonts w:ascii="Times New Roman" w:hAnsi="Times New Roman"/>
          <w:lang w:val="en-GB"/>
        </w:rPr>
        <w:t>that</w:t>
      </w:r>
      <w:r w:rsidR="00A819F2">
        <w:rPr>
          <w:rFonts w:ascii="Times New Roman" w:hAnsi="Times New Roman"/>
          <w:lang w:val="en-GB"/>
        </w:rPr>
        <w:t xml:space="preserve"> a </w:t>
      </w:r>
      <w:r w:rsidR="009E2EB3">
        <w:rPr>
          <w:rFonts w:ascii="Times New Roman" w:hAnsi="Times New Roman"/>
          <w:lang w:val="en-GB"/>
        </w:rPr>
        <w:t xml:space="preserve">large </w:t>
      </w:r>
      <w:r w:rsidR="00A819F2">
        <w:rPr>
          <w:rFonts w:ascii="Times New Roman" w:hAnsi="Times New Roman"/>
          <w:lang w:val="en-GB"/>
        </w:rPr>
        <w:t xml:space="preserve">percentage of retail and home </w:t>
      </w:r>
      <w:r w:rsidR="00175B08">
        <w:rPr>
          <w:rFonts w:ascii="Times New Roman" w:hAnsi="Times New Roman"/>
          <w:lang w:val="en-GB"/>
        </w:rPr>
        <w:t>refrigerators</w:t>
      </w:r>
      <w:r w:rsidR="002A791B">
        <w:rPr>
          <w:rFonts w:ascii="Times New Roman" w:hAnsi="Times New Roman"/>
          <w:lang w:val="en-GB"/>
        </w:rPr>
        <w:t xml:space="preserve"> </w:t>
      </w:r>
      <w:r w:rsidR="00784DF1">
        <w:rPr>
          <w:rFonts w:ascii="Times New Roman" w:hAnsi="Times New Roman"/>
          <w:lang w:val="en-GB"/>
        </w:rPr>
        <w:t xml:space="preserve">operate at </w:t>
      </w:r>
      <w:r w:rsidR="00175B08">
        <w:rPr>
          <w:rFonts w:ascii="Times New Roman" w:hAnsi="Times New Roman"/>
          <w:lang w:val="en-GB"/>
        </w:rPr>
        <w:t xml:space="preserve">temperatures above the </w:t>
      </w:r>
      <w:r w:rsidR="00C163EA">
        <w:rPr>
          <w:rFonts w:ascii="Times New Roman" w:hAnsi="Times New Roman"/>
          <w:lang w:val="en-GB"/>
        </w:rPr>
        <w:t xml:space="preserve">recommended </w:t>
      </w:r>
      <w:r w:rsidR="009E2EB3">
        <w:rPr>
          <w:rFonts w:ascii="Times New Roman" w:hAnsi="Times New Roman"/>
          <w:lang w:val="en-GB"/>
        </w:rPr>
        <w:t xml:space="preserve">level </w:t>
      </w:r>
      <w:r w:rsidR="00AC5E8A">
        <w:rPr>
          <w:rFonts w:ascii="Times New Roman" w:hAnsi="Times New Roman"/>
          <w:lang w:val="en-GB"/>
        </w:rPr>
        <w:t xml:space="preserve">of </w:t>
      </w:r>
      <w:r w:rsidR="00175B08">
        <w:rPr>
          <w:rFonts w:ascii="Times New Roman" w:hAnsi="Times New Roman"/>
          <w:lang w:val="en-GB"/>
        </w:rPr>
        <w:t xml:space="preserve">4 °C </w:t>
      </w:r>
      <w:r w:rsidR="00534820" w:rsidRPr="00834DAD">
        <w:rPr>
          <w:rFonts w:ascii="Times New Roman" w:hAnsi="Times New Roman"/>
          <w:lang w:val="en-GB"/>
        </w:rPr>
        <w:fldChar w:fldCharType="begin"/>
      </w:r>
      <w:r w:rsidR="005350C2">
        <w:rPr>
          <w:rFonts w:ascii="Times New Roman" w:hAnsi="Times New Roman"/>
          <w:lang w:val="en-GB"/>
        </w:rPr>
        <w:instrText xml:space="preserve"> ADDIN EN.CITE &lt;EndNote&gt;&lt;Cite&gt;&lt;Author&gt;Garrido&lt;/Author&gt;&lt;Year&gt;2010&lt;/Year&gt;&lt;RecNum&gt;127&lt;/RecNum&gt;&lt;DisplayText&gt;(Garrido et al., 2010)&lt;/DisplayText&gt;&lt;record&gt;&lt;rec-number&gt;127&lt;/rec-number&gt;&lt;foreign-keys&gt;&lt;key app="EN" db-id="rzawtwt03fea5xer5zaxs5wedf0xf5t9trtr"&gt;127&lt;/key&gt;&lt;/foreign-keys&gt;&lt;ref-type name="Journal Article"&gt;17&lt;/ref-type&gt;&lt;contributors&gt;&lt;authors&gt;&lt;author&gt;Garrido, V.&lt;/author&gt;&lt;author&gt;García-Jalón, I.&lt;/author&gt;&lt;author&gt;Vitas, A. I.&lt;/author&gt;&lt;/authors&gt;&lt;/contributors&gt;&lt;titles&gt;&lt;title&gt;&lt;style face="normal" font="default" size="100%"&gt;Temperature distribution in Spanish domestic refrigerators and its effect on &lt;/style&gt;&lt;style face="italic" font="default" size="100%"&gt;Listeria monocytogenes&lt;/style&gt;&lt;style face="normal" font="default" size="100%"&gt; growth in sliced ready-to-eat ham&lt;/style&gt;&lt;/title&gt;&lt;secondary-title&gt;Food Control&lt;/secondary-title&gt;&lt;/titles&gt;&lt;periodical&gt;&lt;full-title&gt;Food Control&lt;/full-title&gt;&lt;/periodical&gt;&lt;pages&gt;896-901&lt;/pages&gt;&lt;volume&gt;21&lt;/volume&gt;&lt;number&gt;6&lt;/number&gt;&lt;dates&gt;&lt;year&gt;2010&lt;/year&gt;&lt;pub-dates&gt;&lt;date&gt;Jun&lt;/date&gt;&lt;/pub-dates&gt;&lt;/dates&gt;&lt;isbn&gt;0956-7135&lt;/isbn&gt;&lt;accession-num&gt;WOS:000275225000015&lt;/accession-num&gt;&lt;urls&gt;&lt;related-urls&gt;&lt;url&gt;&amp;lt;Go to ISI&amp;gt;://WOS:000275225000015&lt;/url&gt;&lt;url&gt;http://ac.els-cdn.com/S0956713509003326/1-s2.0-S0956713509003326-main.pdf?_tid=0365f9bc-2f19-11e2-a396-00000aacb360&amp;amp;acdnat=1352979705_120e466d2c5dd83f0bef640d3479c9a3&lt;/url&gt;&lt;/related-urls&gt;&lt;/urls&gt;&lt;electronic-resource-num&gt;10.1016/j.foodcont.2009.12.007&lt;/electronic-resource-num&gt;&lt;/record&gt;&lt;/Cite&gt;&lt;/EndNote&gt;</w:instrText>
      </w:r>
      <w:r w:rsidR="00534820" w:rsidRPr="00834DAD">
        <w:rPr>
          <w:rFonts w:ascii="Times New Roman" w:hAnsi="Times New Roman"/>
          <w:lang w:val="en-GB"/>
        </w:rPr>
        <w:fldChar w:fldCharType="separate"/>
      </w:r>
      <w:r w:rsidR="007F5F75">
        <w:rPr>
          <w:rFonts w:ascii="Times New Roman" w:hAnsi="Times New Roman"/>
          <w:noProof/>
          <w:lang w:val="en-GB"/>
        </w:rPr>
        <w:t>(</w:t>
      </w:r>
      <w:hyperlink w:anchor="_ENREF_14" w:tooltip="Garrido, 2010 #127" w:history="1">
        <w:r w:rsidR="00DC68A5">
          <w:rPr>
            <w:rFonts w:ascii="Times New Roman" w:hAnsi="Times New Roman"/>
            <w:noProof/>
            <w:lang w:val="en-GB"/>
          </w:rPr>
          <w:t>Garrido et al., 2010</w:t>
        </w:r>
      </w:hyperlink>
      <w:r w:rsidR="007F5F75">
        <w:rPr>
          <w:rFonts w:ascii="Times New Roman" w:hAnsi="Times New Roman"/>
          <w:noProof/>
          <w:lang w:val="en-GB"/>
        </w:rPr>
        <w:t>)</w:t>
      </w:r>
      <w:r w:rsidR="00534820" w:rsidRPr="00834DAD">
        <w:rPr>
          <w:rFonts w:ascii="Times New Roman" w:hAnsi="Times New Roman"/>
          <w:lang w:val="en-GB"/>
        </w:rPr>
        <w:fldChar w:fldCharType="end"/>
      </w:r>
      <w:r w:rsidR="00175B08">
        <w:rPr>
          <w:rFonts w:ascii="Times New Roman" w:hAnsi="Times New Roman"/>
          <w:lang w:val="en-GB"/>
        </w:rPr>
        <w:t>. In many cases,</w:t>
      </w:r>
      <w:r w:rsidR="00182FBB">
        <w:rPr>
          <w:rFonts w:ascii="Times New Roman" w:hAnsi="Times New Roman"/>
          <w:lang w:val="en-GB"/>
        </w:rPr>
        <w:t xml:space="preserve"> </w:t>
      </w:r>
      <w:r w:rsidR="00175B08">
        <w:rPr>
          <w:rFonts w:ascii="Times New Roman" w:hAnsi="Times New Roman"/>
          <w:lang w:val="en-GB"/>
        </w:rPr>
        <w:t xml:space="preserve">the storage temperature </w:t>
      </w:r>
      <w:r w:rsidR="00AC5E8A">
        <w:rPr>
          <w:rFonts w:ascii="Times New Roman" w:hAnsi="Times New Roman"/>
          <w:lang w:val="en-GB"/>
        </w:rPr>
        <w:t xml:space="preserve">was </w:t>
      </w:r>
      <w:r w:rsidR="00175B08">
        <w:rPr>
          <w:rFonts w:ascii="Times New Roman" w:hAnsi="Times New Roman"/>
          <w:lang w:val="en-GB"/>
        </w:rPr>
        <w:t>equal or higher than 9 °</w:t>
      </w:r>
      <w:r w:rsidR="00175B08" w:rsidRPr="00DD7555">
        <w:rPr>
          <w:rFonts w:ascii="Times New Roman" w:hAnsi="Times New Roman"/>
          <w:lang w:val="en-GB"/>
        </w:rPr>
        <w:t>C</w:t>
      </w:r>
      <w:r w:rsidR="00834DAD">
        <w:rPr>
          <w:rFonts w:ascii="Times New Roman" w:hAnsi="Times New Roman"/>
          <w:lang w:val="en-GB"/>
        </w:rPr>
        <w:t xml:space="preserve"> </w:t>
      </w:r>
      <w:r w:rsidR="00534820">
        <w:rPr>
          <w:rFonts w:ascii="Times New Roman" w:hAnsi="Times New Roman"/>
          <w:lang w:val="en-GB"/>
        </w:rPr>
        <w:fldChar w:fldCharType="begin">
          <w:fldData xml:space="preserve">PEVuZE5vdGU+PENpdGU+PEF1dGhvcj5MYWd1ZXJyZTwvQXV0aG9yPjxZZWFyPjIwMDI8L1llYXI+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</w:fldData>
        </w:fldChar>
      </w:r>
      <w:r w:rsidR="005350C2">
        <w:rPr>
          <w:rFonts w:ascii="Times New Roman" w:hAnsi="Times New Roman"/>
          <w:lang w:val="en-GB"/>
        </w:rPr>
        <w:instrText xml:space="preserve"> ADDIN EN.CITE </w:instrText>
      </w:r>
      <w:r w:rsidR="005350C2">
        <w:rPr>
          <w:rFonts w:ascii="Times New Roman" w:hAnsi="Times New Roman"/>
          <w:lang w:val="en-GB"/>
        </w:rPr>
        <w:fldChar w:fldCharType="begin">
          <w:fldData xml:space="preserve">PEVuZE5vdGU+PENpdGU+PEF1dGhvcj5MYWd1ZXJyZTwvQXV0aG9yPjxZZWFyPjIwMDI8L1llYXI+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</w:fldData>
        </w:fldChar>
      </w:r>
      <w:r w:rsidR="005350C2">
        <w:rPr>
          <w:rFonts w:ascii="Times New Roman" w:hAnsi="Times New Roman"/>
          <w:lang w:val="en-GB"/>
        </w:rPr>
        <w:instrText xml:space="preserve"> ADDIN EN.CITE.DATA </w:instrText>
      </w:r>
      <w:r w:rsidR="005350C2">
        <w:rPr>
          <w:rFonts w:ascii="Times New Roman" w:hAnsi="Times New Roman"/>
          <w:lang w:val="en-GB"/>
        </w:rPr>
      </w:r>
      <w:r w:rsidR="005350C2">
        <w:rPr>
          <w:rFonts w:ascii="Times New Roman" w:hAnsi="Times New Roman"/>
          <w:lang w:val="en-GB"/>
        </w:rPr>
        <w:fldChar w:fldCharType="end"/>
      </w:r>
      <w:r w:rsidR="00534820">
        <w:rPr>
          <w:rFonts w:ascii="Times New Roman" w:hAnsi="Times New Roman"/>
          <w:lang w:val="en-GB"/>
        </w:rPr>
      </w:r>
      <w:r w:rsidR="00534820">
        <w:rPr>
          <w:rFonts w:ascii="Times New Roman" w:hAnsi="Times New Roman"/>
          <w:lang w:val="en-GB"/>
        </w:rPr>
        <w:fldChar w:fldCharType="separate"/>
      </w:r>
      <w:r w:rsidR="007F5F75">
        <w:rPr>
          <w:rFonts w:ascii="Times New Roman" w:hAnsi="Times New Roman"/>
          <w:noProof/>
          <w:lang w:val="en-GB"/>
        </w:rPr>
        <w:t>(</w:t>
      </w:r>
      <w:hyperlink w:anchor="_ENREF_6" w:tooltip="Carrasco, 2007 #250" w:history="1">
        <w:r w:rsidR="00DC68A5">
          <w:rPr>
            <w:rFonts w:ascii="Times New Roman" w:hAnsi="Times New Roman"/>
            <w:noProof/>
            <w:lang w:val="en-GB"/>
          </w:rPr>
          <w:t>Carrasco et al., 2007</w:t>
        </w:r>
      </w:hyperlink>
      <w:r w:rsidR="007F5F75">
        <w:rPr>
          <w:rFonts w:ascii="Times New Roman" w:hAnsi="Times New Roman"/>
          <w:noProof/>
          <w:lang w:val="en-GB"/>
        </w:rPr>
        <w:t xml:space="preserve">; </w:t>
      </w:r>
      <w:hyperlink w:anchor="_ENREF_24" w:tooltip="Laguerre, 2002 #130" w:history="1">
        <w:r w:rsidR="00DC68A5">
          <w:rPr>
            <w:rFonts w:ascii="Times New Roman" w:hAnsi="Times New Roman"/>
            <w:noProof/>
            <w:lang w:val="en-GB"/>
          </w:rPr>
          <w:t>Laguerre et al., 2002</w:t>
        </w:r>
      </w:hyperlink>
      <w:r w:rsidR="007F5F75">
        <w:rPr>
          <w:rFonts w:ascii="Times New Roman" w:hAnsi="Times New Roman"/>
          <w:noProof/>
          <w:lang w:val="en-GB"/>
        </w:rPr>
        <w:t xml:space="preserve">; </w:t>
      </w:r>
      <w:hyperlink w:anchor="_ENREF_46" w:tooltip="Sergelidis, 1997 #131" w:history="1">
        <w:r w:rsidR="00DC68A5">
          <w:rPr>
            <w:rFonts w:ascii="Times New Roman" w:hAnsi="Times New Roman"/>
            <w:noProof/>
            <w:lang w:val="en-GB"/>
          </w:rPr>
          <w:t>Sergelidis et al., 1997</w:t>
        </w:r>
      </w:hyperlink>
      <w:r w:rsidR="007F5F75">
        <w:rPr>
          <w:rFonts w:ascii="Times New Roman" w:hAnsi="Times New Roman"/>
          <w:noProof/>
          <w:lang w:val="en-GB"/>
        </w:rPr>
        <w:t>)</w:t>
      </w:r>
      <w:r w:rsidR="00534820">
        <w:rPr>
          <w:rFonts w:ascii="Times New Roman" w:hAnsi="Times New Roman"/>
          <w:lang w:val="en-GB"/>
        </w:rPr>
        <w:fldChar w:fldCharType="end"/>
      </w:r>
      <w:r w:rsidR="001D2512">
        <w:rPr>
          <w:rFonts w:ascii="Times New Roman" w:hAnsi="Times New Roman"/>
          <w:lang w:val="en-GB"/>
        </w:rPr>
        <w:t xml:space="preserve">. </w:t>
      </w:r>
      <w:r w:rsidR="009E2EB3">
        <w:rPr>
          <w:rFonts w:ascii="Times New Roman" w:hAnsi="Times New Roman"/>
          <w:lang w:val="en-GB"/>
        </w:rPr>
        <w:t xml:space="preserve">These </w:t>
      </w:r>
      <w:r w:rsidR="007B512F">
        <w:rPr>
          <w:rFonts w:ascii="Times New Roman" w:hAnsi="Times New Roman"/>
          <w:lang w:val="en-GB"/>
        </w:rPr>
        <w:t xml:space="preserve">abuses </w:t>
      </w:r>
      <w:r w:rsidR="00AC5E8A">
        <w:rPr>
          <w:rFonts w:ascii="Times New Roman" w:hAnsi="Times New Roman"/>
          <w:lang w:val="en-GB"/>
        </w:rPr>
        <w:t>could</w:t>
      </w:r>
      <w:r w:rsidR="00900583">
        <w:rPr>
          <w:rFonts w:ascii="Times New Roman" w:hAnsi="Times New Roman"/>
          <w:lang w:val="en-GB"/>
        </w:rPr>
        <w:t xml:space="preserve"> easily permit the growth of pathogenic and/or spoilage microorganisms</w:t>
      </w:r>
      <w:r w:rsidR="00AC5E8A">
        <w:rPr>
          <w:rFonts w:ascii="Times New Roman" w:hAnsi="Times New Roman"/>
          <w:lang w:val="en-GB"/>
        </w:rPr>
        <w:t xml:space="preserve"> in </w:t>
      </w:r>
      <w:r w:rsidR="00AE7B18">
        <w:rPr>
          <w:rFonts w:ascii="Times New Roman" w:hAnsi="Times New Roman"/>
          <w:lang w:val="en-GB"/>
        </w:rPr>
        <w:t>foodstuff</w:t>
      </w:r>
      <w:r w:rsidR="009E2EB3">
        <w:rPr>
          <w:rFonts w:ascii="Times New Roman" w:hAnsi="Times New Roman"/>
          <w:lang w:val="en-GB"/>
        </w:rPr>
        <w:t>s</w:t>
      </w:r>
      <w:r w:rsidR="00AC5E8A">
        <w:rPr>
          <w:rFonts w:ascii="Times New Roman" w:hAnsi="Times New Roman"/>
          <w:lang w:val="en-GB"/>
        </w:rPr>
        <w:t xml:space="preserve"> stored under refrigeration</w:t>
      </w:r>
      <w:r w:rsidR="00900583">
        <w:rPr>
          <w:rFonts w:ascii="Times New Roman" w:hAnsi="Times New Roman"/>
          <w:lang w:val="en-GB"/>
        </w:rPr>
        <w:t xml:space="preserve">. </w:t>
      </w:r>
      <w:r w:rsidR="009E2EB3">
        <w:rPr>
          <w:rFonts w:ascii="Times New Roman" w:hAnsi="Times New Roman"/>
          <w:lang w:val="en-GB"/>
        </w:rPr>
        <w:t>Moreover</w:t>
      </w:r>
      <w:r w:rsidR="00720F86">
        <w:rPr>
          <w:rFonts w:ascii="Times New Roman" w:hAnsi="Times New Roman"/>
          <w:lang w:val="en-GB"/>
        </w:rPr>
        <w:t>, it has been demonstrated that consumers (i) are un</w:t>
      </w:r>
      <w:r w:rsidR="00720F86" w:rsidRPr="00AF33C0">
        <w:rPr>
          <w:rFonts w:ascii="Times New Roman" w:hAnsi="Times New Roman"/>
          <w:lang w:val="en-GB"/>
        </w:rPr>
        <w:t xml:space="preserve">aware of </w:t>
      </w:r>
      <w:r w:rsidR="00AE7B18">
        <w:rPr>
          <w:rFonts w:ascii="Times New Roman" w:hAnsi="Times New Roman"/>
          <w:lang w:val="en-GB"/>
        </w:rPr>
        <w:t xml:space="preserve">the real </w:t>
      </w:r>
      <w:r w:rsidR="00720F86">
        <w:rPr>
          <w:rFonts w:ascii="Times New Roman" w:hAnsi="Times New Roman"/>
          <w:lang w:val="en-GB"/>
        </w:rPr>
        <w:t xml:space="preserve">temperature of </w:t>
      </w:r>
      <w:r w:rsidR="00720F86" w:rsidRPr="00AF33C0">
        <w:rPr>
          <w:rFonts w:ascii="Times New Roman" w:hAnsi="Times New Roman"/>
          <w:lang w:val="en-GB"/>
        </w:rPr>
        <w:t>their refrigerator,</w:t>
      </w:r>
      <w:r w:rsidR="006230F3">
        <w:rPr>
          <w:rFonts w:ascii="Times New Roman" w:hAnsi="Times New Roman"/>
          <w:lang w:val="en-GB"/>
        </w:rPr>
        <w:t xml:space="preserve"> and</w:t>
      </w:r>
      <w:r w:rsidR="00720F86" w:rsidRPr="00AF33C0">
        <w:rPr>
          <w:rFonts w:ascii="Times New Roman" w:hAnsi="Times New Roman"/>
          <w:lang w:val="en-GB"/>
        </w:rPr>
        <w:t xml:space="preserve"> </w:t>
      </w:r>
      <w:r w:rsidR="00720F86">
        <w:rPr>
          <w:rFonts w:ascii="Times New Roman" w:hAnsi="Times New Roman"/>
          <w:lang w:val="en-GB"/>
        </w:rPr>
        <w:t xml:space="preserve">(ii) </w:t>
      </w:r>
      <w:r w:rsidR="00720F86" w:rsidRPr="00AF33C0">
        <w:rPr>
          <w:rFonts w:ascii="Times New Roman" w:hAnsi="Times New Roman"/>
          <w:lang w:val="en-GB"/>
        </w:rPr>
        <w:t xml:space="preserve">place </w:t>
      </w:r>
      <w:r w:rsidR="006856EA">
        <w:rPr>
          <w:rFonts w:ascii="Times New Roman" w:hAnsi="Times New Roman"/>
          <w:lang w:val="en-GB"/>
        </w:rPr>
        <w:t xml:space="preserve">items, </w:t>
      </w:r>
      <w:r w:rsidR="00720F86" w:rsidRPr="00AF33C0">
        <w:rPr>
          <w:rFonts w:ascii="Times New Roman" w:hAnsi="Times New Roman"/>
          <w:lang w:val="en-GB"/>
        </w:rPr>
        <w:t xml:space="preserve">depending on how full </w:t>
      </w:r>
      <w:r w:rsidR="006856EA">
        <w:rPr>
          <w:rFonts w:ascii="Times New Roman" w:hAnsi="Times New Roman"/>
          <w:lang w:val="en-GB"/>
        </w:rPr>
        <w:t xml:space="preserve">it </w:t>
      </w:r>
      <w:r w:rsidR="00720F86" w:rsidRPr="00AF33C0">
        <w:rPr>
          <w:rFonts w:ascii="Times New Roman" w:hAnsi="Times New Roman"/>
          <w:lang w:val="en-GB"/>
        </w:rPr>
        <w:t>is</w:t>
      </w:r>
      <w:r w:rsidR="00A1785A">
        <w:rPr>
          <w:rFonts w:ascii="Times New Roman" w:hAnsi="Times New Roman"/>
          <w:lang w:val="en-GB"/>
        </w:rPr>
        <w:t>, exceed</w:t>
      </w:r>
      <w:r w:rsidR="00FE6706">
        <w:rPr>
          <w:rFonts w:ascii="Times New Roman" w:hAnsi="Times New Roman"/>
          <w:lang w:val="en-GB"/>
        </w:rPr>
        <w:t>ing</w:t>
      </w:r>
      <w:r w:rsidR="00A1785A">
        <w:rPr>
          <w:rFonts w:ascii="Times New Roman" w:hAnsi="Times New Roman"/>
          <w:lang w:val="en-GB"/>
        </w:rPr>
        <w:t xml:space="preserve"> </w:t>
      </w:r>
      <w:r w:rsidR="00FE6706">
        <w:rPr>
          <w:rFonts w:ascii="Times New Roman" w:hAnsi="Times New Roman"/>
          <w:lang w:val="en-GB"/>
        </w:rPr>
        <w:t xml:space="preserve">sometimes </w:t>
      </w:r>
      <w:r w:rsidR="00A1785A">
        <w:rPr>
          <w:rFonts w:ascii="Times New Roman" w:hAnsi="Times New Roman"/>
          <w:lang w:val="en-GB"/>
        </w:rPr>
        <w:t>the refrigerat</w:t>
      </w:r>
      <w:r w:rsidR="006856EA">
        <w:rPr>
          <w:rFonts w:ascii="Times New Roman" w:hAnsi="Times New Roman"/>
          <w:lang w:val="en-GB"/>
        </w:rPr>
        <w:t>ing</w:t>
      </w:r>
      <w:r w:rsidR="00A1785A">
        <w:rPr>
          <w:rFonts w:ascii="Times New Roman" w:hAnsi="Times New Roman"/>
          <w:lang w:val="en-GB"/>
        </w:rPr>
        <w:t xml:space="preserve"> capacity of the system by overstocking </w:t>
      </w:r>
      <w:r w:rsidR="00534820">
        <w:rPr>
          <w:rFonts w:ascii="Times New Roman" w:hAnsi="Times New Roman"/>
          <w:lang w:val="en-GB"/>
        </w:rPr>
        <w:fldChar w:fldCharType="begin"/>
      </w:r>
      <w:r w:rsidR="005350C2">
        <w:rPr>
          <w:rFonts w:ascii="Times New Roman" w:hAnsi="Times New Roman"/>
          <w:lang w:val="en-GB"/>
        </w:rPr>
        <w:instrText xml:space="preserve"> ADDIN EN.CITE &lt;EndNote&gt;&lt;Cite&gt;&lt;Author&gt;Sergelidis&lt;/Author&gt;&lt;Year&gt;1997&lt;/Year&gt;&lt;RecNum&gt;131&lt;/RecNum&gt;&lt;DisplayText&gt;(Sergelidis et al., 1997)&lt;/DisplayText&gt;&lt;record&gt;&lt;rec-number&gt;131&lt;/rec-number&gt;&lt;foreign-keys&gt;&lt;key app="EN" db-id="rzawtwt03fea5xer5zaxs5wedf0xf5t9trtr"&gt;131&lt;/key&gt;&lt;/foreign-keys&gt;&lt;ref-type name="Journal Article"&gt;17&lt;/ref-type&gt;&lt;contributors&gt;&lt;authors&gt;&lt;author&gt;Sergelidis, D.&lt;/author&gt;&lt;author&gt;Abrahim, A.&lt;/author&gt;&lt;author&gt;Sarimvei, A.&lt;/author&gt;&lt;author&gt;Panoulis, C.&lt;/author&gt;&lt;author&gt;Karaioannoglou, P.&lt;/author&gt;&lt;author&gt;Genigeorgis, C.&lt;/author&gt;&lt;/authors&gt;&lt;/contributors&gt;&lt;titles&gt;&lt;title&gt;&lt;style face="normal" font="default" size="100%"&gt;Temperature distribution and prevalence of &lt;/style&gt;&lt;style face="italic" font="default" size="100%"&gt;Listeria&lt;/style&gt;&lt;style face="normal" font="default" size="100%"&gt; spp. in domestic, retail and industrial refrigerators in Greece&lt;/style&gt;&lt;/title&gt;&lt;secondary-title&gt;International Journal of Food Microbiology&lt;/secondary-title&gt;&lt;/titles&gt;&lt;periodical&gt;&lt;full-title&gt;International Journal of Food Microbiology&lt;/full-title&gt;&lt;abbr-1&gt;Int. J. Food Microbiol.&lt;/abbr-1&gt;&lt;/periodical&gt;&lt;pages&gt;171-177&lt;/pages&gt;&lt;volume&gt;34&lt;/volume&gt;&lt;number&gt;2&lt;/number&gt;&lt;dates&gt;&lt;year&gt;1997&lt;/year&gt;&lt;pub-dates&gt;&lt;date&gt;Feb&lt;/date&gt;&lt;/pub-dates&gt;&lt;/dates&gt;&lt;isbn&gt;0168-1605&lt;/isbn&gt;&lt;accession-num&gt;WOS:A1997WG40900006&lt;/accession-num&gt;&lt;urls&gt;&lt;related-urls&gt;&lt;url&gt;&amp;lt;Go to ISI&amp;gt;://WOS:A1997WG40900006&lt;/url&gt;&lt;url&gt;http://ac.els-cdn.com/S0168160596011750/1-s2.0-S0168160596011750-main.pdf?_tid=79b0cd1e-2f22-11e2-862d-00000aacb362&amp;amp;acdnat=1352983769_2892208a5fbc73dd7cd7ec504f946cc2&lt;/url&gt;&lt;url&gt;http://ac.els-cdn.com/S0168160596011750/1-s2.0-S0168160596011750-main.pdf?_tid=0b205362-6ad0-11e2-af9b-00000aab0f6b&amp;amp;acdnat=1359545434_d8aaf0381176ffb04d2d1a9834d89f8a&lt;/url&gt;&lt;/related-urls&gt;&lt;/urls&gt;&lt;electronic-resource-num&gt;10.1016/s0168-1605(96)01175-0&lt;/electronic-resource-num&gt;&lt;/record&gt;&lt;/Cite&gt;&lt;/EndNote&gt;</w:instrText>
      </w:r>
      <w:r w:rsidR="00534820">
        <w:rPr>
          <w:rFonts w:ascii="Times New Roman" w:hAnsi="Times New Roman"/>
          <w:lang w:val="en-GB"/>
        </w:rPr>
        <w:fldChar w:fldCharType="separate"/>
      </w:r>
      <w:r w:rsidR="002C2EB2">
        <w:rPr>
          <w:rFonts w:ascii="Times New Roman" w:hAnsi="Times New Roman"/>
          <w:noProof/>
          <w:lang w:val="en-GB"/>
        </w:rPr>
        <w:t>(</w:t>
      </w:r>
      <w:hyperlink w:anchor="_ENREF_46" w:tooltip="Sergelidis, 1997 #131" w:history="1">
        <w:r w:rsidR="00DC68A5">
          <w:rPr>
            <w:rFonts w:ascii="Times New Roman" w:hAnsi="Times New Roman"/>
            <w:noProof/>
            <w:lang w:val="en-GB"/>
          </w:rPr>
          <w:t>Sergelidis et al., 1997</w:t>
        </w:r>
      </w:hyperlink>
      <w:r w:rsidR="002C2EB2">
        <w:rPr>
          <w:rFonts w:ascii="Times New Roman" w:hAnsi="Times New Roman"/>
          <w:noProof/>
          <w:lang w:val="en-GB"/>
        </w:rPr>
        <w:t>)</w:t>
      </w:r>
      <w:r w:rsidR="00534820">
        <w:rPr>
          <w:rFonts w:ascii="Times New Roman" w:hAnsi="Times New Roman"/>
          <w:lang w:val="en-GB"/>
        </w:rPr>
        <w:fldChar w:fldCharType="end"/>
      </w:r>
      <w:r w:rsidR="00720F86">
        <w:rPr>
          <w:rFonts w:ascii="Times New Roman" w:hAnsi="Times New Roman"/>
          <w:lang w:val="en-GB"/>
        </w:rPr>
        <w:t xml:space="preserve">. </w:t>
      </w:r>
      <w:r w:rsidR="003A6128" w:rsidRPr="003A6128">
        <w:rPr>
          <w:rFonts w:ascii="Times New Roman" w:hAnsi="Times New Roman"/>
          <w:lang w:val="en-GB"/>
        </w:rPr>
        <w:t>Hence</w:t>
      </w:r>
      <w:r w:rsidR="006856EA">
        <w:rPr>
          <w:rFonts w:ascii="Times New Roman" w:hAnsi="Times New Roman"/>
          <w:lang w:val="en-GB"/>
        </w:rPr>
        <w:t xml:space="preserve"> the importance of the </w:t>
      </w:r>
      <w:r w:rsidR="003A6128" w:rsidRPr="003A6128">
        <w:rPr>
          <w:rFonts w:ascii="Times New Roman" w:hAnsi="Times New Roman"/>
          <w:lang w:val="en-GB"/>
        </w:rPr>
        <w:t xml:space="preserve">use of natural antimicrobials </w:t>
      </w:r>
      <w:r w:rsidR="006856EA">
        <w:rPr>
          <w:rFonts w:ascii="Times New Roman" w:hAnsi="Times New Roman"/>
          <w:lang w:val="en-GB"/>
        </w:rPr>
        <w:t>cap</w:t>
      </w:r>
      <w:r w:rsidR="003A6128" w:rsidRPr="003A6128">
        <w:rPr>
          <w:rFonts w:ascii="Times New Roman" w:hAnsi="Times New Roman"/>
          <w:lang w:val="en-GB"/>
        </w:rPr>
        <w:t xml:space="preserve">able </w:t>
      </w:r>
      <w:r w:rsidR="006856EA">
        <w:rPr>
          <w:rFonts w:ascii="Times New Roman" w:hAnsi="Times New Roman"/>
          <w:lang w:val="en-GB"/>
        </w:rPr>
        <w:t xml:space="preserve">of </w:t>
      </w:r>
      <w:r w:rsidR="003A6128" w:rsidRPr="003A6128">
        <w:rPr>
          <w:rFonts w:ascii="Times New Roman" w:hAnsi="Times New Roman"/>
          <w:lang w:val="en-GB"/>
        </w:rPr>
        <w:t>inh</w:t>
      </w:r>
      <w:r w:rsidR="003A6128">
        <w:rPr>
          <w:rFonts w:ascii="Times New Roman" w:hAnsi="Times New Roman"/>
          <w:lang w:val="en-GB"/>
        </w:rPr>
        <w:t>ibit</w:t>
      </w:r>
      <w:r w:rsidR="006856EA">
        <w:rPr>
          <w:rFonts w:ascii="Times New Roman" w:hAnsi="Times New Roman"/>
          <w:lang w:val="en-GB"/>
        </w:rPr>
        <w:t>ing</w:t>
      </w:r>
      <w:r w:rsidR="003A6128">
        <w:rPr>
          <w:rFonts w:ascii="Times New Roman" w:hAnsi="Times New Roman"/>
          <w:lang w:val="en-GB"/>
        </w:rPr>
        <w:t xml:space="preserve"> or modify</w:t>
      </w:r>
      <w:r w:rsidR="006856EA">
        <w:rPr>
          <w:rFonts w:ascii="Times New Roman" w:hAnsi="Times New Roman"/>
          <w:lang w:val="en-GB"/>
        </w:rPr>
        <w:t>ing</w:t>
      </w:r>
      <w:r w:rsidR="003A6128">
        <w:rPr>
          <w:rFonts w:ascii="Times New Roman" w:hAnsi="Times New Roman"/>
          <w:lang w:val="en-GB"/>
        </w:rPr>
        <w:t xml:space="preserve"> bacterial growth,</w:t>
      </w:r>
      <w:r w:rsidR="00FF3A76">
        <w:rPr>
          <w:rFonts w:ascii="Times New Roman" w:hAnsi="Times New Roman"/>
          <w:lang w:val="en-GB"/>
        </w:rPr>
        <w:t xml:space="preserve"> </w:t>
      </w:r>
      <w:r w:rsidR="006856EA">
        <w:rPr>
          <w:rFonts w:ascii="Times New Roman" w:hAnsi="Times New Roman"/>
          <w:lang w:val="en-GB"/>
        </w:rPr>
        <w:t xml:space="preserve">while </w:t>
      </w:r>
      <w:r w:rsidR="00FF3A76">
        <w:rPr>
          <w:rFonts w:ascii="Times New Roman" w:hAnsi="Times New Roman"/>
          <w:lang w:val="en-GB"/>
        </w:rPr>
        <w:t>not forgetting the encouragement of</w:t>
      </w:r>
      <w:r w:rsidR="003F2283">
        <w:rPr>
          <w:rFonts w:ascii="Times New Roman" w:hAnsi="Times New Roman"/>
          <w:lang w:val="en-GB"/>
        </w:rPr>
        <w:t xml:space="preserve"> good hygiene and storage practices</w:t>
      </w:r>
      <w:r w:rsidR="00834DAD">
        <w:rPr>
          <w:rFonts w:ascii="Times New Roman" w:hAnsi="Times New Roman"/>
          <w:lang w:val="en-GB"/>
        </w:rPr>
        <w:t xml:space="preserve"> </w:t>
      </w:r>
      <w:r w:rsidR="00534820">
        <w:rPr>
          <w:rFonts w:ascii="Times New Roman" w:hAnsi="Times New Roman"/>
          <w:lang w:val="en-GB"/>
        </w:rPr>
        <w:fldChar w:fldCharType="begin"/>
      </w:r>
      <w:r w:rsidR="00DC68A5">
        <w:rPr>
          <w:rFonts w:ascii="Times New Roman" w:hAnsi="Times New Roman"/>
          <w:lang w:val="en-GB"/>
        </w:rPr>
        <w:instrText xml:space="preserve"> ADDIN EN.CITE &lt;EndNote&gt;&lt;Cite&gt;&lt;Author&gt;Garrido&lt;/Author&gt;&lt;Year&gt;2010&lt;/Year&gt;&lt;RecNum&gt;127&lt;/RecNum&gt;&lt;DisplayText&gt;(Garrido et al., 2010)&lt;/DisplayText&gt;&lt;record&gt;&lt;rec-number&gt;127&lt;/rec-number&gt;&lt;foreign-keys&gt;&lt;key app="EN" db-id="rzawtwt03fea5xer5zaxs5wedf0xf5t9trtr"&gt;127&lt;/key&gt;&lt;/foreign-keys&gt;&lt;ref-type name="Journal Article"&gt;17&lt;/ref-type&gt;&lt;contributors&gt;&lt;authors&gt;&lt;author&gt;Garrido, V.&lt;/author&gt;&lt;author&gt;García-Jalón, I.&lt;/author&gt;&lt;author&gt;Vitas, A. I.&lt;/author&gt;&lt;/authors&gt;&lt;/contributors&gt;&lt;titles&gt;&lt;title&gt;&lt;style face="normal" font="default" size="100%"&gt;Temperature distribution in Spanish domestic refrigerators and its effect on &lt;/style&gt;&lt;style face="italic" font="default" size="100%"&gt;Listeria monocytogenes&lt;/style&gt;&lt;style face="normal" font="default" size="100%"&gt; growth in sliced ready-to-eat ham&lt;/style&gt;&lt;/title&gt;&lt;secondary-title&gt;Food Control&lt;/secondary-title&gt;&lt;/titles&gt;&lt;periodical&gt;&lt;full-title&gt;Food Control&lt;/full-title&gt;&lt;/periodical&gt;&lt;pages&gt;896-901&lt;/pages&gt;&lt;volume&gt;21&lt;/volume&gt;&lt;number&gt;6&lt;/number&gt;&lt;dates&gt;&lt;year&gt;2010&lt;/year&gt;&lt;pub-dates&gt;&lt;date&gt;Jun&lt;/date&gt;&lt;/pub-dates&gt;&lt;/dates&gt;&lt;isbn&gt;0956-7135&lt;/isbn&gt;&lt;accession-num&gt;WOS:000275225000015&lt;/accession-num&gt;&lt;urls&gt;&lt;related-urls&gt;&lt;url&gt;&amp;lt;Go to ISI&amp;gt;://WOS:000275225000015&lt;/url&gt;&lt;url&gt;http://ac.els-cdn.com/S0956713509003326/1-s2.0-S0956713509003326-main.pdf?_tid=0365f9bc-2f19-11e2-a396-00000aacb360&amp;amp;acdnat=1352979705_120e466d2c5dd83f0bef640d3479c9a3&lt;/url&gt;&lt;/related-urls&gt;&lt;/urls&gt;&lt;electronic-resource-num&gt;10.1016/j.foodcont.2009.12.007&lt;/electronic-resource-num&gt;&lt;/record&gt;&lt;/Cite&gt;&lt;/EndNote&gt;</w:instrText>
      </w:r>
      <w:r w:rsidR="00534820">
        <w:rPr>
          <w:rFonts w:ascii="Times New Roman" w:hAnsi="Times New Roman"/>
          <w:lang w:val="en-GB"/>
        </w:rPr>
        <w:fldChar w:fldCharType="separate"/>
      </w:r>
      <w:r w:rsidR="00DC68A5">
        <w:rPr>
          <w:rFonts w:ascii="Times New Roman" w:hAnsi="Times New Roman"/>
          <w:noProof/>
          <w:lang w:val="en-GB"/>
        </w:rPr>
        <w:t>(</w:t>
      </w:r>
      <w:hyperlink w:anchor="_ENREF_14" w:tooltip="Garrido, 2010 #127" w:history="1">
        <w:r w:rsidR="00DC68A5">
          <w:rPr>
            <w:rFonts w:ascii="Times New Roman" w:hAnsi="Times New Roman"/>
            <w:noProof/>
            <w:lang w:val="en-GB"/>
          </w:rPr>
          <w:t>Garrido et al., 2010</w:t>
        </w:r>
      </w:hyperlink>
      <w:r w:rsidR="00DC68A5">
        <w:rPr>
          <w:rFonts w:ascii="Times New Roman" w:hAnsi="Times New Roman"/>
          <w:noProof/>
          <w:lang w:val="en-GB"/>
        </w:rPr>
        <w:t>)</w:t>
      </w:r>
      <w:r w:rsidR="00534820">
        <w:rPr>
          <w:rFonts w:ascii="Times New Roman" w:hAnsi="Times New Roman"/>
          <w:lang w:val="en-GB"/>
        </w:rPr>
        <w:fldChar w:fldCharType="end"/>
      </w:r>
      <w:r w:rsidR="00AF33C0" w:rsidRPr="00AF33C0">
        <w:rPr>
          <w:rFonts w:ascii="Times New Roman" w:hAnsi="Times New Roman"/>
          <w:lang w:val="en-GB"/>
        </w:rPr>
        <w:t>.</w:t>
      </w:r>
    </w:p>
    <w:p w14:paraId="6D175CF7" w14:textId="626DC677" w:rsidR="007E0A88" w:rsidRPr="005D3AF7" w:rsidRDefault="00A9661C" w:rsidP="00430CC2">
      <w:pPr>
        <w:spacing w:line="480" w:lineRule="auto"/>
        <w:jc w:val="both"/>
        <w:rPr>
          <w:rFonts w:ascii="Times New Roman" w:hAnsi="Times New Roman"/>
          <w:lang w:val="en-GB"/>
        </w:rPr>
      </w:pPr>
      <w:r>
        <w:rPr>
          <w:rFonts w:ascii="Times New Roman" w:hAnsi="Times New Roman"/>
          <w:lang w:val="en-GB"/>
        </w:rPr>
        <w:t>T</w:t>
      </w:r>
      <w:r w:rsidR="00463E7F">
        <w:rPr>
          <w:rFonts w:ascii="Times New Roman" w:hAnsi="Times New Roman"/>
          <w:lang w:val="en-GB"/>
        </w:rPr>
        <w:t xml:space="preserve">he results </w:t>
      </w:r>
      <w:r w:rsidR="00292248">
        <w:rPr>
          <w:rFonts w:ascii="Times New Roman" w:hAnsi="Times New Roman"/>
          <w:lang w:val="en-GB"/>
        </w:rPr>
        <w:t>obtained</w:t>
      </w:r>
      <w:r w:rsidR="00BD4A81">
        <w:rPr>
          <w:rFonts w:ascii="Times New Roman" w:hAnsi="Times New Roman"/>
          <w:lang w:val="en-GB"/>
        </w:rPr>
        <w:t xml:space="preserve"> </w:t>
      </w:r>
      <w:r w:rsidR="00AC5E8A">
        <w:rPr>
          <w:rFonts w:ascii="Times New Roman" w:hAnsi="Times New Roman"/>
          <w:lang w:val="en-GB"/>
        </w:rPr>
        <w:t xml:space="preserve">by interaction between factors (temperature and carvacrol concentration) </w:t>
      </w:r>
      <w:r>
        <w:rPr>
          <w:rFonts w:ascii="Times New Roman" w:hAnsi="Times New Roman"/>
          <w:lang w:val="en-GB"/>
        </w:rPr>
        <w:t>a</w:t>
      </w:r>
      <w:r w:rsidR="0010153C">
        <w:rPr>
          <w:rFonts w:ascii="Times New Roman" w:hAnsi="Times New Roman"/>
          <w:lang w:val="en-GB"/>
        </w:rPr>
        <w:t>re</w:t>
      </w:r>
      <w:r w:rsidR="002E2613">
        <w:rPr>
          <w:rFonts w:ascii="Times New Roman" w:hAnsi="Times New Roman"/>
          <w:lang w:val="en-GB"/>
        </w:rPr>
        <w:t xml:space="preserve"> </w:t>
      </w:r>
      <w:r w:rsidR="0010153C">
        <w:rPr>
          <w:rFonts w:ascii="Times New Roman" w:hAnsi="Times New Roman"/>
          <w:lang w:val="en-GB"/>
        </w:rPr>
        <w:t xml:space="preserve">better </w:t>
      </w:r>
      <w:r w:rsidR="007B512F">
        <w:rPr>
          <w:rFonts w:ascii="Times New Roman" w:hAnsi="Times New Roman"/>
          <w:lang w:val="en-GB"/>
        </w:rPr>
        <w:t xml:space="preserve">than </w:t>
      </w:r>
      <w:r w:rsidR="0010153C">
        <w:rPr>
          <w:rFonts w:ascii="Times New Roman" w:hAnsi="Times New Roman"/>
          <w:lang w:val="en-GB"/>
        </w:rPr>
        <w:t xml:space="preserve">the </w:t>
      </w:r>
      <w:r w:rsidR="00292248">
        <w:rPr>
          <w:rFonts w:ascii="Times New Roman" w:hAnsi="Times New Roman"/>
          <w:lang w:val="en-GB"/>
        </w:rPr>
        <w:t>one</w:t>
      </w:r>
      <w:r w:rsidR="0010153C">
        <w:rPr>
          <w:rFonts w:ascii="Times New Roman" w:hAnsi="Times New Roman"/>
          <w:lang w:val="en-GB"/>
        </w:rPr>
        <w:t>s obtained</w:t>
      </w:r>
      <w:r w:rsidR="00292248">
        <w:rPr>
          <w:rFonts w:ascii="Times New Roman" w:hAnsi="Times New Roman"/>
          <w:lang w:val="en-GB"/>
        </w:rPr>
        <w:t xml:space="preserve"> </w:t>
      </w:r>
      <w:r w:rsidR="006856EA">
        <w:rPr>
          <w:rFonts w:ascii="Times New Roman" w:hAnsi="Times New Roman"/>
          <w:lang w:val="en-GB"/>
        </w:rPr>
        <w:t xml:space="preserve">by </w:t>
      </w:r>
      <w:r w:rsidR="00292248">
        <w:rPr>
          <w:rFonts w:ascii="Times New Roman" w:hAnsi="Times New Roman"/>
          <w:lang w:val="en-GB"/>
        </w:rPr>
        <w:t>just reducing temperature or just increasing the carvacrol</w:t>
      </w:r>
      <w:r w:rsidR="006856EA">
        <w:rPr>
          <w:rFonts w:ascii="Times New Roman" w:hAnsi="Times New Roman"/>
          <w:lang w:val="en-GB"/>
        </w:rPr>
        <w:t xml:space="preserve"> </w:t>
      </w:r>
      <w:r w:rsidR="006856EA">
        <w:rPr>
          <w:rFonts w:ascii="Times New Roman" w:hAnsi="Times New Roman"/>
          <w:lang w:val="en-GB"/>
        </w:rPr>
        <w:lastRenderedPageBreak/>
        <w:t>concentration</w:t>
      </w:r>
      <w:r w:rsidR="002E2613">
        <w:rPr>
          <w:rFonts w:ascii="Times New Roman" w:hAnsi="Times New Roman"/>
          <w:lang w:val="en-GB"/>
        </w:rPr>
        <w:t xml:space="preserve">. </w:t>
      </w:r>
      <w:r w:rsidR="00341B97">
        <w:rPr>
          <w:rFonts w:ascii="Times New Roman" w:hAnsi="Times New Roman"/>
          <w:lang w:val="en-GB"/>
        </w:rPr>
        <w:t xml:space="preserve">This means that each factor could </w:t>
      </w:r>
      <w:r w:rsidR="00AC5E8A">
        <w:rPr>
          <w:rFonts w:ascii="Times New Roman" w:hAnsi="Times New Roman"/>
          <w:lang w:val="en-GB"/>
        </w:rPr>
        <w:t xml:space="preserve">enhance </w:t>
      </w:r>
      <w:r w:rsidR="00341B97">
        <w:rPr>
          <w:rFonts w:ascii="Times New Roman" w:hAnsi="Times New Roman"/>
          <w:lang w:val="en-GB"/>
        </w:rPr>
        <w:t>the effects of the other</w:t>
      </w:r>
      <w:r w:rsidR="001D2512">
        <w:rPr>
          <w:rFonts w:ascii="Times New Roman" w:hAnsi="Times New Roman"/>
          <w:lang w:val="en-GB"/>
        </w:rPr>
        <w:t xml:space="preserve"> by </w:t>
      </w:r>
      <w:r w:rsidR="00250E95">
        <w:rPr>
          <w:rFonts w:ascii="Times New Roman" w:hAnsi="Times New Roman"/>
          <w:lang w:val="en-GB"/>
        </w:rPr>
        <w:t>synergy</w:t>
      </w:r>
      <w:r w:rsidR="00341B97">
        <w:rPr>
          <w:rFonts w:ascii="Times New Roman" w:hAnsi="Times New Roman"/>
          <w:lang w:val="en-GB"/>
        </w:rPr>
        <w:t>.</w:t>
      </w:r>
      <w:r w:rsidR="00AC5E8A">
        <w:rPr>
          <w:rFonts w:ascii="Times New Roman" w:hAnsi="Times New Roman"/>
          <w:lang w:val="en-GB"/>
        </w:rPr>
        <w:t xml:space="preserve"> </w:t>
      </w:r>
      <w:r w:rsidR="006856EA">
        <w:rPr>
          <w:rFonts w:ascii="Times New Roman" w:hAnsi="Times New Roman"/>
          <w:lang w:val="en-GB"/>
        </w:rPr>
        <w:t xml:space="preserve">The </w:t>
      </w:r>
      <w:r w:rsidR="00EE52A1" w:rsidRPr="009413EA">
        <w:rPr>
          <w:rFonts w:ascii="Times New Roman" w:hAnsi="Times New Roman"/>
          <w:i/>
          <w:lang w:val="en-GB"/>
        </w:rPr>
        <w:t>λ</w:t>
      </w:r>
      <w:r w:rsidR="00EE52A1" w:rsidRPr="00921FC5">
        <w:rPr>
          <w:rFonts w:ascii="Times New Roman" w:hAnsi="Times New Roman"/>
          <w:iCs/>
          <w:lang w:val="en-GB"/>
        </w:rPr>
        <w:t xml:space="preserve"> </w:t>
      </w:r>
      <w:r w:rsidR="00EE52A1">
        <w:rPr>
          <w:rFonts w:ascii="Times New Roman" w:hAnsi="Times New Roman"/>
          <w:lang w:val="en-GB"/>
        </w:rPr>
        <w:t xml:space="preserve">value under optimal growth conditions, i.e., </w:t>
      </w:r>
      <w:r w:rsidR="006856EA">
        <w:rPr>
          <w:rFonts w:ascii="Times New Roman" w:hAnsi="Times New Roman"/>
          <w:lang w:val="en-GB"/>
        </w:rPr>
        <w:t xml:space="preserve">without </w:t>
      </w:r>
      <w:r w:rsidR="00EE52A1">
        <w:rPr>
          <w:rFonts w:ascii="Times New Roman" w:hAnsi="Times New Roman"/>
          <w:lang w:val="en-GB"/>
        </w:rPr>
        <w:t xml:space="preserve">carvacrol, at 37 </w:t>
      </w:r>
      <w:r w:rsidR="00045C13">
        <w:rPr>
          <w:rFonts w:ascii="Times New Roman" w:hAnsi="Times New Roman"/>
          <w:lang w:val="en-GB"/>
        </w:rPr>
        <w:t>°</w:t>
      </w:r>
      <w:r w:rsidR="00EE52A1">
        <w:rPr>
          <w:rFonts w:ascii="Times New Roman" w:hAnsi="Times New Roman"/>
          <w:lang w:val="en-GB"/>
        </w:rPr>
        <w:t xml:space="preserve">C, was 0.47 </w:t>
      </w:r>
      <w:r w:rsidR="00FE45F9" w:rsidRPr="00340AA8">
        <w:rPr>
          <w:rFonts w:ascii="Times New Roman" w:eastAsia="Times New Roman" w:hAnsi="Times New Roman"/>
          <w:color w:val="000000"/>
          <w:lang w:val="en-GB" w:eastAsia="es-ES"/>
        </w:rPr>
        <w:t>± 0.09</w:t>
      </w:r>
      <w:r w:rsidR="00FE45F9">
        <w:rPr>
          <w:rFonts w:ascii="Times New Roman" w:eastAsia="Times New Roman" w:hAnsi="Times New Roman"/>
          <w:color w:val="000000"/>
          <w:lang w:val="en-GB" w:eastAsia="es-ES"/>
        </w:rPr>
        <w:t xml:space="preserve"> </w:t>
      </w:r>
      <w:r w:rsidR="00EE52A1">
        <w:rPr>
          <w:rFonts w:ascii="Times New Roman" w:hAnsi="Times New Roman"/>
          <w:lang w:val="en-GB"/>
        </w:rPr>
        <w:t xml:space="preserve">h. </w:t>
      </w:r>
      <w:r w:rsidR="006856EA">
        <w:rPr>
          <w:rFonts w:ascii="Times New Roman" w:hAnsi="Times New Roman"/>
          <w:lang w:val="en-GB"/>
        </w:rPr>
        <w:t xml:space="preserve">The </w:t>
      </w:r>
      <w:r w:rsidR="00EE52A1">
        <w:rPr>
          <w:rFonts w:ascii="Times New Roman" w:hAnsi="Times New Roman"/>
          <w:lang w:val="en-GB"/>
        </w:rPr>
        <w:t xml:space="preserve">value at 15 </w:t>
      </w:r>
      <w:r w:rsidR="00045C13">
        <w:rPr>
          <w:rFonts w:ascii="Times New Roman" w:hAnsi="Times New Roman"/>
          <w:lang w:val="en-GB"/>
        </w:rPr>
        <w:t>°</w:t>
      </w:r>
      <w:r w:rsidR="00EE52A1">
        <w:rPr>
          <w:rFonts w:ascii="Times New Roman" w:hAnsi="Times New Roman"/>
          <w:lang w:val="en-GB"/>
        </w:rPr>
        <w:t xml:space="preserve">C, </w:t>
      </w:r>
      <w:r w:rsidR="006856EA">
        <w:rPr>
          <w:rFonts w:ascii="Times New Roman" w:hAnsi="Times New Roman"/>
          <w:lang w:val="en-GB"/>
        </w:rPr>
        <w:t xml:space="preserve">without </w:t>
      </w:r>
      <w:r w:rsidR="00EE52A1">
        <w:rPr>
          <w:rFonts w:ascii="Times New Roman" w:hAnsi="Times New Roman"/>
          <w:lang w:val="en-GB"/>
        </w:rPr>
        <w:t>carvacrol, was 17.63</w:t>
      </w:r>
      <w:r w:rsidR="00FE45F9">
        <w:rPr>
          <w:rFonts w:ascii="Times New Roman" w:hAnsi="Times New Roman"/>
          <w:lang w:val="en-GB"/>
        </w:rPr>
        <w:t xml:space="preserve"> </w:t>
      </w:r>
      <w:r w:rsidR="00FE45F9" w:rsidRPr="00340AA8">
        <w:rPr>
          <w:rFonts w:ascii="Times New Roman" w:eastAsia="Times New Roman" w:hAnsi="Times New Roman"/>
          <w:color w:val="000000"/>
          <w:lang w:val="en-GB" w:eastAsia="es-ES"/>
        </w:rPr>
        <w:t>± 4.49</w:t>
      </w:r>
      <w:r w:rsidR="00EE52A1">
        <w:rPr>
          <w:rFonts w:ascii="Times New Roman" w:hAnsi="Times New Roman"/>
          <w:lang w:val="en-GB"/>
        </w:rPr>
        <w:t xml:space="preserve"> h. At 37 </w:t>
      </w:r>
      <w:r w:rsidR="00182FBB">
        <w:rPr>
          <w:rFonts w:ascii="Times New Roman" w:hAnsi="Times New Roman"/>
          <w:lang w:val="en-GB"/>
        </w:rPr>
        <w:t>°C but</w:t>
      </w:r>
      <w:r w:rsidR="00EE52A1">
        <w:rPr>
          <w:rFonts w:ascii="Times New Roman" w:hAnsi="Times New Roman"/>
          <w:lang w:val="en-GB"/>
        </w:rPr>
        <w:t xml:space="preserve"> </w:t>
      </w:r>
      <w:r w:rsidR="006856EA">
        <w:rPr>
          <w:rFonts w:ascii="Times New Roman" w:hAnsi="Times New Roman"/>
          <w:lang w:val="en-GB"/>
        </w:rPr>
        <w:t xml:space="preserve">with </w:t>
      </w:r>
      <w:r w:rsidR="00EE52A1">
        <w:rPr>
          <w:rFonts w:ascii="Times New Roman" w:hAnsi="Times New Roman"/>
          <w:lang w:val="en-GB"/>
        </w:rPr>
        <w:t>0.1</w:t>
      </w:r>
      <w:r w:rsidR="00FE45F9">
        <w:rPr>
          <w:rFonts w:ascii="Times New Roman" w:hAnsi="Times New Roman"/>
          <w:lang w:val="en-GB"/>
        </w:rPr>
        <w:t>0</w:t>
      </w:r>
      <w:r w:rsidR="00EE52A1">
        <w:rPr>
          <w:rFonts w:ascii="Times New Roman" w:hAnsi="Times New Roman"/>
          <w:lang w:val="en-GB"/>
        </w:rPr>
        <w:t xml:space="preserve"> </w:t>
      </w:r>
      <w:r w:rsidR="00EE52A1" w:rsidRPr="00A17DF2">
        <w:rPr>
          <w:rFonts w:ascii="Times New Roman" w:hAnsi="Times New Roman"/>
          <w:lang w:val="en-GB"/>
        </w:rPr>
        <w:t>µL/mL</w:t>
      </w:r>
      <w:r w:rsidR="00EE52A1">
        <w:rPr>
          <w:rFonts w:ascii="Times New Roman" w:hAnsi="Times New Roman"/>
          <w:lang w:val="en-GB"/>
        </w:rPr>
        <w:t xml:space="preserve"> of c</w:t>
      </w:r>
      <w:r>
        <w:rPr>
          <w:rFonts w:ascii="Times New Roman" w:hAnsi="Times New Roman"/>
          <w:lang w:val="en-GB"/>
        </w:rPr>
        <w:t xml:space="preserve">arvacrol, </w:t>
      </w:r>
      <w:r w:rsidR="006856EA">
        <w:rPr>
          <w:rFonts w:ascii="Times New Roman" w:hAnsi="Times New Roman"/>
          <w:lang w:val="en-GB"/>
        </w:rPr>
        <w:t xml:space="preserve">it </w:t>
      </w:r>
      <w:r>
        <w:rPr>
          <w:rFonts w:ascii="Times New Roman" w:hAnsi="Times New Roman"/>
          <w:lang w:val="en-GB"/>
        </w:rPr>
        <w:t xml:space="preserve">was </w:t>
      </w:r>
      <w:r w:rsidR="00FE45F9" w:rsidRPr="00340AA8">
        <w:rPr>
          <w:rFonts w:ascii="Times New Roman" w:eastAsia="Times New Roman" w:hAnsi="Times New Roman"/>
          <w:color w:val="000000"/>
          <w:lang w:val="en-GB" w:eastAsia="es-ES"/>
        </w:rPr>
        <w:t>1.3</w:t>
      </w:r>
      <w:r w:rsidR="00FE6706">
        <w:rPr>
          <w:rFonts w:ascii="Times New Roman" w:eastAsia="Times New Roman" w:hAnsi="Times New Roman"/>
          <w:color w:val="000000"/>
          <w:lang w:val="en-GB" w:eastAsia="es-ES"/>
        </w:rPr>
        <w:t>4</w:t>
      </w:r>
      <w:r w:rsidR="00FE45F9" w:rsidRPr="00340AA8">
        <w:rPr>
          <w:rFonts w:ascii="Times New Roman" w:eastAsia="Times New Roman" w:hAnsi="Times New Roman"/>
          <w:color w:val="000000"/>
          <w:lang w:val="en-GB" w:eastAsia="es-ES"/>
        </w:rPr>
        <w:t xml:space="preserve"> ± 0.0</w:t>
      </w:r>
      <w:r w:rsidR="00FE6706">
        <w:rPr>
          <w:rFonts w:ascii="Times New Roman" w:eastAsia="Times New Roman" w:hAnsi="Times New Roman"/>
          <w:color w:val="000000"/>
          <w:lang w:val="en-GB" w:eastAsia="es-ES"/>
        </w:rPr>
        <w:t xml:space="preserve">2 </w:t>
      </w:r>
      <w:r>
        <w:rPr>
          <w:rFonts w:ascii="Times New Roman" w:hAnsi="Times New Roman"/>
          <w:lang w:val="en-GB"/>
        </w:rPr>
        <w:t>h. At 15 °C and</w:t>
      </w:r>
      <w:r w:rsidR="00EE52A1">
        <w:rPr>
          <w:rFonts w:ascii="Times New Roman" w:hAnsi="Times New Roman"/>
          <w:lang w:val="en-GB"/>
        </w:rPr>
        <w:t xml:space="preserve"> </w:t>
      </w:r>
      <w:r w:rsidR="006856EA">
        <w:rPr>
          <w:rFonts w:ascii="Times New Roman" w:hAnsi="Times New Roman"/>
          <w:lang w:val="en-GB"/>
        </w:rPr>
        <w:t xml:space="preserve">with </w:t>
      </w:r>
      <w:r w:rsidR="00EE52A1">
        <w:rPr>
          <w:rFonts w:ascii="Times New Roman" w:hAnsi="Times New Roman"/>
          <w:lang w:val="en-GB"/>
        </w:rPr>
        <w:t>0.</w:t>
      </w:r>
      <w:r w:rsidR="00FE45F9">
        <w:rPr>
          <w:rFonts w:ascii="Times New Roman" w:hAnsi="Times New Roman"/>
          <w:lang w:val="en-GB"/>
        </w:rPr>
        <w:t xml:space="preserve">10 </w:t>
      </w:r>
      <w:r w:rsidR="00EE52A1" w:rsidRPr="00A17DF2">
        <w:rPr>
          <w:rFonts w:ascii="Times New Roman" w:hAnsi="Times New Roman"/>
          <w:lang w:val="en-GB"/>
        </w:rPr>
        <w:t>µL/mL</w:t>
      </w:r>
      <w:r w:rsidR="00EE52A1">
        <w:rPr>
          <w:rFonts w:ascii="Times New Roman" w:hAnsi="Times New Roman"/>
          <w:lang w:val="en-GB"/>
        </w:rPr>
        <w:t xml:space="preserve">, i.e., combining both factors, </w:t>
      </w:r>
      <w:r w:rsidR="00EE52A1" w:rsidRPr="009413EA">
        <w:rPr>
          <w:rFonts w:ascii="Times New Roman" w:hAnsi="Times New Roman"/>
          <w:i/>
          <w:lang w:val="en-GB"/>
        </w:rPr>
        <w:t>λ</w:t>
      </w:r>
      <w:r>
        <w:rPr>
          <w:rFonts w:ascii="Times New Roman" w:hAnsi="Times New Roman"/>
          <w:lang w:val="en-GB"/>
        </w:rPr>
        <w:t xml:space="preserve"> was equal to 24.00</w:t>
      </w:r>
      <w:r w:rsidR="00FE45F9" w:rsidRPr="00340AA8">
        <w:rPr>
          <w:rFonts w:ascii="Times New Roman" w:eastAsia="Times New Roman" w:hAnsi="Times New Roman"/>
          <w:color w:val="000000"/>
          <w:lang w:val="en-GB" w:eastAsia="es-ES"/>
        </w:rPr>
        <w:t xml:space="preserve"> ± 0.1</w:t>
      </w:r>
      <w:r w:rsidR="00FE6706">
        <w:rPr>
          <w:rFonts w:ascii="Times New Roman" w:eastAsia="Times New Roman" w:hAnsi="Times New Roman"/>
          <w:color w:val="000000"/>
          <w:lang w:val="en-GB" w:eastAsia="es-ES"/>
        </w:rPr>
        <w:t>3</w:t>
      </w:r>
      <w:r>
        <w:rPr>
          <w:rFonts w:ascii="Times New Roman" w:hAnsi="Times New Roman"/>
          <w:lang w:val="en-GB"/>
        </w:rPr>
        <w:t xml:space="preserve"> h; </w:t>
      </w:r>
      <w:r w:rsidR="00EE52A1">
        <w:rPr>
          <w:rFonts w:ascii="Times New Roman" w:hAnsi="Times New Roman"/>
          <w:lang w:val="en-GB"/>
        </w:rPr>
        <w:t xml:space="preserve">approximately 51 times </w:t>
      </w:r>
      <w:r w:rsidR="006856EA">
        <w:rPr>
          <w:rFonts w:ascii="Times New Roman" w:hAnsi="Times New Roman"/>
          <w:lang w:val="en-GB"/>
        </w:rPr>
        <w:t xml:space="preserve">greater than </w:t>
      </w:r>
      <w:r w:rsidR="00EE52A1">
        <w:rPr>
          <w:rFonts w:ascii="Times New Roman" w:hAnsi="Times New Roman"/>
          <w:lang w:val="en-GB"/>
        </w:rPr>
        <w:t>the value obtained under non-stressful conditions</w:t>
      </w:r>
      <w:r w:rsidR="005012E9">
        <w:rPr>
          <w:rFonts w:ascii="Times New Roman" w:hAnsi="Times New Roman"/>
          <w:lang w:val="en-GB"/>
        </w:rPr>
        <w:t xml:space="preserve"> (24.00 </w:t>
      </w:r>
      <w:r w:rsidR="00DA4E1C" w:rsidRPr="00DA4E1C">
        <w:rPr>
          <w:rFonts w:ascii="Times New Roman" w:hAnsi="Times New Roman"/>
          <w:iCs/>
          <w:lang w:val="en-GB"/>
        </w:rPr>
        <w:t>vs.</w:t>
      </w:r>
      <w:r w:rsidR="005012E9" w:rsidRPr="00921FC5">
        <w:rPr>
          <w:rFonts w:ascii="Times New Roman" w:hAnsi="Times New Roman"/>
          <w:lang w:val="en-GB"/>
        </w:rPr>
        <w:t xml:space="preserve"> </w:t>
      </w:r>
      <w:r w:rsidR="005012E9">
        <w:rPr>
          <w:rFonts w:ascii="Times New Roman" w:hAnsi="Times New Roman"/>
          <w:lang w:val="en-GB"/>
        </w:rPr>
        <w:t>0.47</w:t>
      </w:r>
      <w:r w:rsidR="007E0A88">
        <w:rPr>
          <w:rFonts w:ascii="Times New Roman" w:hAnsi="Times New Roman"/>
          <w:lang w:val="en-GB"/>
        </w:rPr>
        <w:t xml:space="preserve"> h</w:t>
      </w:r>
      <w:r w:rsidR="005012E9">
        <w:rPr>
          <w:rFonts w:ascii="Times New Roman" w:hAnsi="Times New Roman"/>
          <w:lang w:val="en-GB"/>
        </w:rPr>
        <w:t>)</w:t>
      </w:r>
      <w:r w:rsidR="00EE52A1">
        <w:rPr>
          <w:rFonts w:ascii="Times New Roman" w:hAnsi="Times New Roman"/>
          <w:lang w:val="en-GB"/>
        </w:rPr>
        <w:t xml:space="preserve">, almost 1.4 times </w:t>
      </w:r>
      <w:r w:rsidR="006856EA">
        <w:rPr>
          <w:rFonts w:ascii="Times New Roman" w:hAnsi="Times New Roman"/>
          <w:lang w:val="en-GB"/>
        </w:rPr>
        <w:t xml:space="preserve">greater than </w:t>
      </w:r>
      <w:r w:rsidR="00EE52A1">
        <w:rPr>
          <w:rFonts w:ascii="Times New Roman" w:hAnsi="Times New Roman"/>
          <w:lang w:val="en-GB"/>
        </w:rPr>
        <w:t>the maximum value obtained by temperature reduction</w:t>
      </w:r>
      <w:r w:rsidR="005012E9">
        <w:rPr>
          <w:rFonts w:ascii="Times New Roman" w:hAnsi="Times New Roman"/>
          <w:lang w:val="en-GB"/>
        </w:rPr>
        <w:t xml:space="preserve"> (24.00 </w:t>
      </w:r>
      <w:r w:rsidR="00DA4E1C" w:rsidRPr="00DA4E1C">
        <w:rPr>
          <w:rFonts w:ascii="Times New Roman" w:hAnsi="Times New Roman"/>
          <w:iCs/>
          <w:lang w:val="en-GB"/>
        </w:rPr>
        <w:t>vs.</w:t>
      </w:r>
      <w:r w:rsidR="005012E9" w:rsidRPr="00921FC5">
        <w:rPr>
          <w:rFonts w:ascii="Times New Roman" w:hAnsi="Times New Roman"/>
          <w:iCs/>
          <w:lang w:val="en-GB"/>
        </w:rPr>
        <w:t xml:space="preserve"> </w:t>
      </w:r>
      <w:r w:rsidR="005012E9">
        <w:rPr>
          <w:rFonts w:ascii="Times New Roman" w:hAnsi="Times New Roman"/>
          <w:lang w:val="en-GB"/>
        </w:rPr>
        <w:t>17.63</w:t>
      </w:r>
      <w:r w:rsidR="007E0A88">
        <w:rPr>
          <w:rFonts w:ascii="Times New Roman" w:hAnsi="Times New Roman"/>
          <w:lang w:val="en-GB"/>
        </w:rPr>
        <w:t xml:space="preserve"> h</w:t>
      </w:r>
      <w:r w:rsidR="005012E9">
        <w:rPr>
          <w:rFonts w:ascii="Times New Roman" w:hAnsi="Times New Roman"/>
          <w:lang w:val="en-GB"/>
        </w:rPr>
        <w:t>)</w:t>
      </w:r>
      <w:r w:rsidR="00EE52A1">
        <w:rPr>
          <w:rFonts w:ascii="Times New Roman" w:hAnsi="Times New Roman"/>
          <w:lang w:val="en-GB"/>
        </w:rPr>
        <w:t xml:space="preserve">, and approximately </w:t>
      </w:r>
      <w:r w:rsidR="00FE45F9">
        <w:rPr>
          <w:rFonts w:ascii="Times New Roman" w:hAnsi="Times New Roman"/>
          <w:lang w:val="en-GB"/>
        </w:rPr>
        <w:t>18</w:t>
      </w:r>
      <w:r w:rsidR="00EE52A1">
        <w:rPr>
          <w:rFonts w:ascii="Times New Roman" w:hAnsi="Times New Roman"/>
          <w:lang w:val="en-GB"/>
        </w:rPr>
        <w:t xml:space="preserve"> times </w:t>
      </w:r>
      <w:r w:rsidR="006856EA">
        <w:rPr>
          <w:rFonts w:ascii="Times New Roman" w:hAnsi="Times New Roman"/>
          <w:lang w:val="en-GB"/>
        </w:rPr>
        <w:t xml:space="preserve">greater than </w:t>
      </w:r>
      <w:r w:rsidR="00EE52A1">
        <w:rPr>
          <w:rFonts w:ascii="Times New Roman" w:hAnsi="Times New Roman"/>
          <w:lang w:val="en-GB"/>
        </w:rPr>
        <w:t>th</w:t>
      </w:r>
      <w:r w:rsidR="00982DA6">
        <w:rPr>
          <w:rFonts w:ascii="Times New Roman" w:hAnsi="Times New Roman"/>
          <w:lang w:val="en-GB"/>
        </w:rPr>
        <w:t xml:space="preserve">e maximum value obtained by </w:t>
      </w:r>
      <w:r w:rsidR="00EE52A1">
        <w:rPr>
          <w:rFonts w:ascii="Times New Roman" w:hAnsi="Times New Roman"/>
          <w:lang w:val="en-GB"/>
        </w:rPr>
        <w:t>addition of carvacrol to the culture medium</w:t>
      </w:r>
      <w:r w:rsidR="00FE6706">
        <w:rPr>
          <w:rFonts w:ascii="Times New Roman" w:hAnsi="Times New Roman"/>
          <w:lang w:val="en-GB"/>
        </w:rPr>
        <w:t xml:space="preserve"> (24.00</w:t>
      </w:r>
      <w:r w:rsidR="005012E9">
        <w:rPr>
          <w:rFonts w:ascii="Times New Roman" w:hAnsi="Times New Roman"/>
          <w:lang w:val="en-GB"/>
        </w:rPr>
        <w:t xml:space="preserve"> </w:t>
      </w:r>
      <w:r w:rsidR="00DA4E1C" w:rsidRPr="00DA4E1C">
        <w:rPr>
          <w:rFonts w:ascii="Times New Roman" w:hAnsi="Times New Roman"/>
          <w:iCs/>
          <w:lang w:val="en-GB"/>
        </w:rPr>
        <w:t>vs.</w:t>
      </w:r>
      <w:r w:rsidR="005012E9" w:rsidRPr="00921FC5">
        <w:rPr>
          <w:rFonts w:ascii="Times New Roman" w:hAnsi="Times New Roman"/>
          <w:iCs/>
          <w:lang w:val="en-GB"/>
        </w:rPr>
        <w:t xml:space="preserve"> </w:t>
      </w:r>
      <w:r w:rsidR="00FE6706">
        <w:rPr>
          <w:rFonts w:ascii="Times New Roman" w:eastAsia="Times New Roman" w:hAnsi="Times New Roman"/>
          <w:color w:val="000000"/>
          <w:lang w:val="en-GB" w:eastAsia="es-ES"/>
        </w:rPr>
        <w:t>1.34</w:t>
      </w:r>
      <w:r w:rsidR="00F6658F">
        <w:rPr>
          <w:rFonts w:ascii="Times New Roman" w:eastAsia="Times New Roman" w:hAnsi="Times New Roman"/>
          <w:color w:val="000000"/>
          <w:lang w:val="en-GB" w:eastAsia="es-ES"/>
        </w:rPr>
        <w:t xml:space="preserve"> </w:t>
      </w:r>
      <w:r w:rsidR="007E0A88">
        <w:rPr>
          <w:rFonts w:ascii="Times New Roman" w:hAnsi="Times New Roman"/>
          <w:lang w:val="en-GB"/>
        </w:rPr>
        <w:t>h</w:t>
      </w:r>
      <w:r w:rsidR="005012E9" w:rsidRPr="00A0181A">
        <w:rPr>
          <w:rFonts w:ascii="Times New Roman" w:hAnsi="Times New Roman"/>
          <w:lang w:val="en-GB"/>
        </w:rPr>
        <w:t>)</w:t>
      </w:r>
      <w:r w:rsidR="00EE52A1" w:rsidRPr="00A0181A">
        <w:rPr>
          <w:rFonts w:ascii="Times New Roman" w:hAnsi="Times New Roman"/>
          <w:lang w:val="en-GB"/>
        </w:rPr>
        <w:t xml:space="preserve">. </w:t>
      </w:r>
      <w:r w:rsidR="006856EA">
        <w:rPr>
          <w:rFonts w:ascii="Times New Roman" w:hAnsi="Times New Roman"/>
          <w:lang w:val="en-GB"/>
        </w:rPr>
        <w:t xml:space="preserve">The same was true of the </w:t>
      </w:r>
      <w:r w:rsidR="00341B97" w:rsidRPr="00A0181A">
        <w:rPr>
          <w:rFonts w:ascii="Times New Roman" w:hAnsi="Times New Roman"/>
          <w:i/>
          <w:lang w:val="en-GB"/>
        </w:rPr>
        <w:t>μ</w:t>
      </w:r>
      <w:r w:rsidR="00341B97" w:rsidRPr="00A0181A">
        <w:rPr>
          <w:rFonts w:ascii="Times New Roman" w:hAnsi="Times New Roman"/>
          <w:i/>
          <w:vertAlign w:val="subscript"/>
          <w:lang w:val="en-GB"/>
        </w:rPr>
        <w:t>max</w:t>
      </w:r>
      <w:r w:rsidR="00BB0A2A" w:rsidRPr="00A0181A">
        <w:rPr>
          <w:rFonts w:ascii="Times New Roman" w:hAnsi="Times New Roman"/>
          <w:lang w:val="en-GB"/>
        </w:rPr>
        <w:t xml:space="preserve"> </w:t>
      </w:r>
      <w:r w:rsidR="00355FA1" w:rsidRPr="00A0181A">
        <w:rPr>
          <w:rFonts w:ascii="Times New Roman" w:hAnsi="Times New Roman"/>
          <w:lang w:val="en-GB"/>
        </w:rPr>
        <w:t>parameter</w:t>
      </w:r>
      <w:r w:rsidR="006856EA">
        <w:rPr>
          <w:rFonts w:ascii="Times New Roman" w:hAnsi="Times New Roman"/>
          <w:lang w:val="en-GB"/>
        </w:rPr>
        <w:t>:</w:t>
      </w:r>
      <w:r w:rsidR="00355FA1" w:rsidRPr="00A0181A">
        <w:rPr>
          <w:rFonts w:ascii="Times New Roman" w:hAnsi="Times New Roman"/>
          <w:lang w:val="en-GB"/>
        </w:rPr>
        <w:t xml:space="preserve"> </w:t>
      </w:r>
      <w:r w:rsidR="00BB0A2A">
        <w:rPr>
          <w:rFonts w:ascii="Times New Roman" w:hAnsi="Times New Roman"/>
          <w:lang w:val="en-GB"/>
        </w:rPr>
        <w:t xml:space="preserve">the </w:t>
      </w:r>
      <w:r w:rsidR="00D7560E">
        <w:rPr>
          <w:rFonts w:ascii="Times New Roman" w:hAnsi="Times New Roman"/>
          <w:lang w:val="en-GB"/>
        </w:rPr>
        <w:t xml:space="preserve">combined application of </w:t>
      </w:r>
      <w:r w:rsidR="00BB0A2A">
        <w:rPr>
          <w:rFonts w:ascii="Times New Roman" w:hAnsi="Times New Roman"/>
          <w:lang w:val="en-GB"/>
        </w:rPr>
        <w:t>factors was more effective than the application of one</w:t>
      </w:r>
      <w:r>
        <w:rPr>
          <w:rFonts w:ascii="Times New Roman" w:hAnsi="Times New Roman"/>
          <w:lang w:val="en-GB"/>
        </w:rPr>
        <w:t xml:space="preserve"> alone</w:t>
      </w:r>
      <w:r w:rsidR="00355FA1">
        <w:rPr>
          <w:rFonts w:ascii="Times New Roman" w:hAnsi="Times New Roman"/>
          <w:lang w:val="en-GB"/>
        </w:rPr>
        <w:t>.</w:t>
      </w:r>
    </w:p>
    <w:p w14:paraId="6FB29C5E" w14:textId="77777777" w:rsidR="006F7DFD" w:rsidRPr="00A87CBE" w:rsidRDefault="00A87CBE" w:rsidP="00430CC2">
      <w:pPr>
        <w:spacing w:line="480" w:lineRule="auto"/>
        <w:jc w:val="both"/>
        <w:rPr>
          <w:rFonts w:ascii="Times New Roman" w:hAnsi="Times New Roman"/>
          <w:i/>
          <w:lang w:val="en-GB"/>
        </w:rPr>
      </w:pPr>
      <w:r>
        <w:rPr>
          <w:rFonts w:ascii="Times New Roman" w:hAnsi="Times New Roman"/>
          <w:i/>
          <w:lang w:val="en-GB"/>
        </w:rPr>
        <w:t xml:space="preserve">3.2 </w:t>
      </w:r>
      <w:r w:rsidR="006856EA">
        <w:rPr>
          <w:rFonts w:ascii="Times New Roman" w:hAnsi="Times New Roman"/>
          <w:i/>
          <w:lang w:val="en-GB"/>
        </w:rPr>
        <w:t>Effect of t</w:t>
      </w:r>
      <w:r w:rsidR="006F7DFD" w:rsidRPr="00A87CBE">
        <w:rPr>
          <w:rFonts w:ascii="Times New Roman" w:hAnsi="Times New Roman"/>
          <w:i/>
          <w:lang w:val="en-GB"/>
        </w:rPr>
        <w:t xml:space="preserve">emperature and carvacrol on </w:t>
      </w:r>
      <w:r w:rsidR="006F7DFD" w:rsidRPr="00A4034E">
        <w:rPr>
          <w:rFonts w:ascii="Times New Roman" w:hAnsi="Times New Roman"/>
          <w:lang w:val="en-GB"/>
        </w:rPr>
        <w:t>Listeria innocua</w:t>
      </w:r>
      <w:r w:rsidR="006F7DFD" w:rsidRPr="00A87CBE">
        <w:rPr>
          <w:rFonts w:ascii="Times New Roman" w:hAnsi="Times New Roman"/>
          <w:i/>
          <w:lang w:val="en-GB"/>
        </w:rPr>
        <w:t xml:space="preserve"> growth</w:t>
      </w:r>
    </w:p>
    <w:p w14:paraId="3E248711" w14:textId="58487410" w:rsidR="0088107B" w:rsidRDefault="00470A6E" w:rsidP="00430CC2">
      <w:pPr>
        <w:spacing w:line="480" w:lineRule="auto"/>
        <w:jc w:val="both"/>
        <w:rPr>
          <w:rFonts w:ascii="Times New Roman" w:hAnsi="Times New Roman"/>
          <w:lang w:val="en-GB"/>
        </w:rPr>
      </w:pPr>
      <w:r>
        <w:rPr>
          <w:rFonts w:ascii="Times New Roman" w:hAnsi="Times New Roman"/>
          <w:bCs/>
          <w:lang w:val="en-GB"/>
        </w:rPr>
        <w:t>Regardless of</w:t>
      </w:r>
      <w:r w:rsidR="00725448">
        <w:rPr>
          <w:rFonts w:ascii="Times New Roman" w:hAnsi="Times New Roman"/>
          <w:bCs/>
          <w:lang w:val="en-GB"/>
        </w:rPr>
        <w:t xml:space="preserve"> </w:t>
      </w:r>
      <w:r w:rsidR="006856EA">
        <w:rPr>
          <w:rFonts w:ascii="Times New Roman" w:hAnsi="Times New Roman"/>
          <w:bCs/>
          <w:lang w:val="en-GB"/>
        </w:rPr>
        <w:t xml:space="preserve">the </w:t>
      </w:r>
      <w:r w:rsidR="000F3ACB" w:rsidRPr="006F7DFD">
        <w:rPr>
          <w:rFonts w:ascii="Times New Roman" w:hAnsi="Times New Roman"/>
          <w:bCs/>
          <w:lang w:val="en-GB"/>
        </w:rPr>
        <w:t>carvacrol</w:t>
      </w:r>
      <w:r w:rsidR="00725448">
        <w:rPr>
          <w:rFonts w:ascii="Times New Roman" w:hAnsi="Times New Roman"/>
          <w:bCs/>
          <w:lang w:val="en-GB"/>
        </w:rPr>
        <w:t xml:space="preserve"> concentration</w:t>
      </w:r>
      <w:r w:rsidR="000F3ACB" w:rsidRPr="006F7DFD">
        <w:rPr>
          <w:rFonts w:ascii="Times New Roman" w:hAnsi="Times New Roman"/>
          <w:bCs/>
          <w:lang w:val="en-GB"/>
        </w:rPr>
        <w:t xml:space="preserve">, it was observed </w:t>
      </w:r>
      <w:r w:rsidR="000F3ACB">
        <w:rPr>
          <w:rFonts w:ascii="Times New Roman" w:hAnsi="Times New Roman"/>
          <w:bCs/>
          <w:lang w:val="en-GB"/>
        </w:rPr>
        <w:t xml:space="preserve">that the </w:t>
      </w:r>
      <w:r w:rsidR="0094066D">
        <w:rPr>
          <w:rFonts w:ascii="Times New Roman" w:hAnsi="Times New Roman"/>
          <w:bCs/>
          <w:lang w:val="en-GB"/>
        </w:rPr>
        <w:t>lowe</w:t>
      </w:r>
      <w:r w:rsidR="000F3ACB">
        <w:rPr>
          <w:rFonts w:ascii="Times New Roman" w:hAnsi="Times New Roman"/>
          <w:bCs/>
          <w:lang w:val="en-GB"/>
        </w:rPr>
        <w:t>r</w:t>
      </w:r>
      <w:r w:rsidR="000F3ACB" w:rsidRPr="006F7DFD">
        <w:rPr>
          <w:rFonts w:ascii="Times New Roman" w:hAnsi="Times New Roman"/>
          <w:bCs/>
          <w:lang w:val="en-GB"/>
        </w:rPr>
        <w:t xml:space="preserve"> </w:t>
      </w:r>
      <w:r w:rsidR="006856EA">
        <w:rPr>
          <w:rFonts w:ascii="Times New Roman" w:hAnsi="Times New Roman"/>
          <w:bCs/>
          <w:lang w:val="en-GB"/>
        </w:rPr>
        <w:t xml:space="preserve">the </w:t>
      </w:r>
      <w:r w:rsidR="000F3ACB" w:rsidRPr="006F7DFD">
        <w:rPr>
          <w:rFonts w:ascii="Times New Roman" w:hAnsi="Times New Roman"/>
          <w:bCs/>
          <w:lang w:val="en-GB"/>
        </w:rPr>
        <w:t>temperature,</w:t>
      </w:r>
      <w:r w:rsidR="000F3ACB">
        <w:rPr>
          <w:rFonts w:ascii="Times New Roman" w:hAnsi="Times New Roman"/>
          <w:bCs/>
          <w:lang w:val="en-GB"/>
        </w:rPr>
        <w:t xml:space="preserve"> the</w:t>
      </w:r>
      <w:r w:rsidR="000F3ACB" w:rsidRPr="006F7DFD">
        <w:rPr>
          <w:rFonts w:ascii="Times New Roman" w:hAnsi="Times New Roman"/>
          <w:bCs/>
          <w:lang w:val="en-GB"/>
        </w:rPr>
        <w:t xml:space="preserve"> </w:t>
      </w:r>
      <w:r w:rsidR="0094066D">
        <w:rPr>
          <w:rFonts w:ascii="Times New Roman" w:hAnsi="Times New Roman"/>
          <w:bCs/>
          <w:lang w:val="en-GB"/>
        </w:rPr>
        <w:t>highe</w:t>
      </w:r>
      <w:r w:rsidR="000F3ACB" w:rsidRPr="006F7DFD">
        <w:rPr>
          <w:rFonts w:ascii="Times New Roman" w:hAnsi="Times New Roman"/>
          <w:bCs/>
          <w:lang w:val="en-GB"/>
        </w:rPr>
        <w:t xml:space="preserve">r </w:t>
      </w:r>
      <w:r w:rsidR="006856EA">
        <w:rPr>
          <w:rFonts w:ascii="Times New Roman" w:hAnsi="Times New Roman"/>
          <w:bCs/>
          <w:lang w:val="en-GB"/>
        </w:rPr>
        <w:t xml:space="preserve">the value of </w:t>
      </w:r>
      <w:r w:rsidR="000F3ACB" w:rsidRPr="006F7DFD">
        <w:rPr>
          <w:rFonts w:ascii="Times New Roman" w:hAnsi="Times New Roman"/>
          <w:i/>
          <w:lang w:val="en-GB"/>
        </w:rPr>
        <w:t>λ</w:t>
      </w:r>
      <w:r w:rsidR="000F3ACB" w:rsidRPr="006F7DFD">
        <w:rPr>
          <w:rFonts w:ascii="Times New Roman" w:hAnsi="Times New Roman"/>
          <w:lang w:val="en-GB"/>
        </w:rPr>
        <w:t xml:space="preserve"> and </w:t>
      </w:r>
      <w:r w:rsidR="000F3ACB">
        <w:rPr>
          <w:rFonts w:ascii="Times New Roman" w:hAnsi="Times New Roman"/>
          <w:lang w:val="en-GB"/>
        </w:rPr>
        <w:t xml:space="preserve">the </w:t>
      </w:r>
      <w:r w:rsidR="0094066D">
        <w:rPr>
          <w:rFonts w:ascii="Times New Roman" w:hAnsi="Times New Roman"/>
          <w:lang w:val="en-GB"/>
        </w:rPr>
        <w:t>lowe</w:t>
      </w:r>
      <w:r w:rsidR="000F3ACB" w:rsidRPr="006F7DFD">
        <w:rPr>
          <w:rFonts w:ascii="Times New Roman" w:hAnsi="Times New Roman"/>
          <w:lang w:val="en-GB"/>
        </w:rPr>
        <w:t xml:space="preserve">r </w:t>
      </w:r>
      <w:r w:rsidR="006856EA">
        <w:rPr>
          <w:rFonts w:ascii="Times New Roman" w:hAnsi="Times New Roman"/>
          <w:lang w:val="en-GB"/>
        </w:rPr>
        <w:t xml:space="preserve">the value of </w:t>
      </w:r>
      <w:r w:rsidR="000F3ACB" w:rsidRPr="006F7DFD">
        <w:rPr>
          <w:rFonts w:ascii="Times New Roman" w:hAnsi="Times New Roman"/>
          <w:i/>
          <w:lang w:val="en-GB"/>
        </w:rPr>
        <w:t>μ</w:t>
      </w:r>
      <w:r w:rsidR="000F3ACB" w:rsidRPr="006F7DFD">
        <w:rPr>
          <w:rFonts w:ascii="Times New Roman" w:hAnsi="Times New Roman"/>
          <w:i/>
          <w:vertAlign w:val="subscript"/>
          <w:lang w:val="en-GB"/>
        </w:rPr>
        <w:t>max</w:t>
      </w:r>
      <w:r w:rsidR="002B413E">
        <w:rPr>
          <w:rFonts w:ascii="Times New Roman" w:hAnsi="Times New Roman"/>
          <w:lang w:val="en-GB"/>
        </w:rPr>
        <w:t xml:space="preserve"> </w:t>
      </w:r>
      <w:r w:rsidR="00C41327">
        <w:rPr>
          <w:rFonts w:ascii="Times New Roman" w:hAnsi="Times New Roman"/>
          <w:lang w:val="en-GB"/>
        </w:rPr>
        <w:t>(Table 4)</w:t>
      </w:r>
      <w:r>
        <w:rPr>
          <w:rFonts w:ascii="Times New Roman" w:hAnsi="Times New Roman"/>
          <w:lang w:val="en-GB"/>
        </w:rPr>
        <w:t>.</w:t>
      </w:r>
      <w:r w:rsidR="00784DF1">
        <w:rPr>
          <w:rFonts w:ascii="Times New Roman" w:hAnsi="Times New Roman"/>
          <w:lang w:val="en-GB"/>
        </w:rPr>
        <w:t xml:space="preserve"> </w:t>
      </w:r>
      <w:r w:rsidR="009E6D95">
        <w:rPr>
          <w:rFonts w:ascii="Times New Roman" w:hAnsi="Times New Roman"/>
          <w:lang w:val="en-GB"/>
        </w:rPr>
        <w:t xml:space="preserve">The </w:t>
      </w:r>
      <w:r w:rsidR="009E6D95" w:rsidRPr="006F7DFD">
        <w:rPr>
          <w:rFonts w:ascii="Times New Roman" w:hAnsi="Times New Roman"/>
          <w:i/>
          <w:lang w:val="en-GB"/>
        </w:rPr>
        <w:t>λ</w:t>
      </w:r>
      <w:r w:rsidR="00A9661C">
        <w:rPr>
          <w:rFonts w:ascii="Times New Roman" w:hAnsi="Times New Roman"/>
          <w:lang w:val="en-GB"/>
        </w:rPr>
        <w:t xml:space="preserve"> value at </w:t>
      </w:r>
      <w:r w:rsidR="003225BF">
        <w:rPr>
          <w:rFonts w:ascii="Times New Roman" w:hAnsi="Times New Roman"/>
          <w:lang w:val="en-GB"/>
        </w:rPr>
        <w:t>37</w:t>
      </w:r>
      <w:r w:rsidR="00A26ABE">
        <w:rPr>
          <w:rFonts w:ascii="Times New Roman" w:hAnsi="Times New Roman"/>
          <w:lang w:val="en-GB"/>
        </w:rPr>
        <w:t xml:space="preserve"> </w:t>
      </w:r>
      <w:r w:rsidR="00045C13">
        <w:rPr>
          <w:rFonts w:ascii="Times New Roman" w:hAnsi="Times New Roman"/>
          <w:lang w:val="en-GB"/>
        </w:rPr>
        <w:t>°</w:t>
      </w:r>
      <w:r w:rsidR="003225BF">
        <w:rPr>
          <w:rFonts w:ascii="Times New Roman" w:hAnsi="Times New Roman"/>
          <w:lang w:val="en-GB"/>
        </w:rPr>
        <w:t xml:space="preserve">C </w:t>
      </w:r>
      <w:r w:rsidR="006856EA">
        <w:rPr>
          <w:rFonts w:ascii="Times New Roman" w:hAnsi="Times New Roman"/>
          <w:lang w:val="en-GB"/>
        </w:rPr>
        <w:t xml:space="preserve">without </w:t>
      </w:r>
      <w:r w:rsidR="00263893">
        <w:rPr>
          <w:rFonts w:ascii="Times New Roman" w:hAnsi="Times New Roman"/>
          <w:lang w:val="en-GB"/>
        </w:rPr>
        <w:t>carvacrol</w:t>
      </w:r>
      <w:r w:rsidR="00A9661C">
        <w:rPr>
          <w:rFonts w:ascii="Times New Roman" w:hAnsi="Times New Roman"/>
          <w:lang w:val="en-GB"/>
        </w:rPr>
        <w:t xml:space="preserve"> wa</w:t>
      </w:r>
      <w:r w:rsidR="00507FE1">
        <w:rPr>
          <w:rFonts w:ascii="Times New Roman" w:hAnsi="Times New Roman"/>
          <w:lang w:val="en-GB"/>
        </w:rPr>
        <w:t>s 1.22</w:t>
      </w:r>
      <w:r w:rsidR="00507FE1">
        <w:rPr>
          <w:rFonts w:ascii="Times New Roman" w:eastAsia="Times New Roman" w:hAnsi="Times New Roman"/>
          <w:color w:val="000000"/>
          <w:lang w:val="en-GB" w:eastAsia="es-ES"/>
        </w:rPr>
        <w:t xml:space="preserve"> ± 0.21</w:t>
      </w:r>
      <w:r w:rsidR="009E6D95">
        <w:rPr>
          <w:rFonts w:ascii="Times New Roman" w:hAnsi="Times New Roman"/>
          <w:lang w:val="en-GB"/>
        </w:rPr>
        <w:t xml:space="preserve"> h</w:t>
      </w:r>
      <w:r w:rsidR="008240F0">
        <w:rPr>
          <w:rFonts w:ascii="Times New Roman" w:hAnsi="Times New Roman"/>
          <w:lang w:val="en-GB"/>
        </w:rPr>
        <w:t xml:space="preserve">. </w:t>
      </w:r>
      <w:r w:rsidR="008240F0" w:rsidRPr="008240F0">
        <w:rPr>
          <w:rFonts w:ascii="Times New Roman" w:hAnsi="Times New Roman"/>
          <w:lang w:val="en-GB"/>
        </w:rPr>
        <w:t xml:space="preserve">This means that, under optimal conditions, </w:t>
      </w:r>
      <w:r w:rsidR="008240F0" w:rsidRPr="008240F0">
        <w:rPr>
          <w:rFonts w:ascii="Times New Roman" w:hAnsi="Times New Roman"/>
          <w:i/>
          <w:lang w:val="en-GB"/>
        </w:rPr>
        <w:t>L. innocua</w:t>
      </w:r>
      <w:r w:rsidR="008240F0" w:rsidRPr="008240F0">
        <w:rPr>
          <w:rFonts w:ascii="Times New Roman" w:hAnsi="Times New Roman"/>
          <w:lang w:val="en-GB"/>
        </w:rPr>
        <w:t xml:space="preserve"> </w:t>
      </w:r>
      <w:r w:rsidR="00703AE8">
        <w:rPr>
          <w:rFonts w:ascii="Times New Roman" w:hAnsi="Times New Roman"/>
          <w:lang w:val="en-GB"/>
        </w:rPr>
        <w:t xml:space="preserve">needed </w:t>
      </w:r>
      <w:r w:rsidR="008240F0" w:rsidRPr="008240F0">
        <w:rPr>
          <w:rFonts w:ascii="Times New Roman" w:hAnsi="Times New Roman"/>
          <w:lang w:val="en-GB"/>
        </w:rPr>
        <w:t xml:space="preserve">approximately an hour and </w:t>
      </w:r>
      <w:r w:rsidR="006856EA">
        <w:rPr>
          <w:rFonts w:ascii="Times New Roman" w:hAnsi="Times New Roman"/>
          <w:lang w:val="en-GB"/>
        </w:rPr>
        <w:t xml:space="preserve">a </w:t>
      </w:r>
      <w:r w:rsidR="008240F0" w:rsidRPr="008240F0">
        <w:rPr>
          <w:rFonts w:ascii="Times New Roman" w:hAnsi="Times New Roman"/>
          <w:lang w:val="en-GB"/>
        </w:rPr>
        <w:t>qu</w:t>
      </w:r>
      <w:r w:rsidR="008240F0">
        <w:rPr>
          <w:rFonts w:ascii="Times New Roman" w:hAnsi="Times New Roman"/>
          <w:lang w:val="en-GB"/>
        </w:rPr>
        <w:t xml:space="preserve">arter </w:t>
      </w:r>
      <w:r w:rsidR="00703AE8">
        <w:rPr>
          <w:rFonts w:ascii="Times New Roman" w:hAnsi="Times New Roman"/>
          <w:lang w:val="en-GB"/>
        </w:rPr>
        <w:t>for</w:t>
      </w:r>
      <w:r w:rsidR="00CE08F9">
        <w:rPr>
          <w:rFonts w:ascii="Times New Roman" w:hAnsi="Times New Roman"/>
          <w:lang w:val="en-GB"/>
        </w:rPr>
        <w:t xml:space="preserve"> </w:t>
      </w:r>
      <w:r w:rsidR="008240F0">
        <w:rPr>
          <w:rFonts w:ascii="Times New Roman" w:hAnsi="Times New Roman"/>
          <w:lang w:val="en-GB"/>
        </w:rPr>
        <w:t>adaptation</w:t>
      </w:r>
      <w:r w:rsidR="006856EA">
        <w:rPr>
          <w:rFonts w:ascii="Times New Roman" w:hAnsi="Times New Roman"/>
          <w:lang w:val="en-GB"/>
        </w:rPr>
        <w:t xml:space="preserve"> to the environment</w:t>
      </w:r>
      <w:r w:rsidR="008240F0">
        <w:rPr>
          <w:rFonts w:ascii="Times New Roman" w:hAnsi="Times New Roman"/>
          <w:lang w:val="en-GB"/>
        </w:rPr>
        <w:t>. A</w:t>
      </w:r>
      <w:r w:rsidR="00AC3692">
        <w:rPr>
          <w:rFonts w:ascii="Times New Roman" w:hAnsi="Times New Roman"/>
          <w:lang w:val="en-GB"/>
        </w:rPr>
        <w:t xml:space="preserve"> </w:t>
      </w:r>
      <w:r w:rsidR="00F307F8">
        <w:rPr>
          <w:rFonts w:ascii="Times New Roman" w:hAnsi="Times New Roman"/>
          <w:lang w:val="en-GB"/>
        </w:rPr>
        <w:t xml:space="preserve">reduction </w:t>
      </w:r>
      <w:r w:rsidR="00AC3692">
        <w:rPr>
          <w:rFonts w:ascii="Times New Roman" w:hAnsi="Times New Roman"/>
          <w:lang w:val="en-GB"/>
        </w:rPr>
        <w:t>of only 7 °C</w:t>
      </w:r>
      <w:r w:rsidR="00725448">
        <w:rPr>
          <w:rFonts w:ascii="Times New Roman" w:hAnsi="Times New Roman"/>
          <w:lang w:val="en-GB"/>
        </w:rPr>
        <w:t xml:space="preserve"> multiplie</w:t>
      </w:r>
      <w:r w:rsidR="007F483E">
        <w:rPr>
          <w:rFonts w:ascii="Times New Roman" w:hAnsi="Times New Roman"/>
          <w:lang w:val="en-GB"/>
        </w:rPr>
        <w:t>d</w:t>
      </w:r>
      <w:r w:rsidR="00AC3692">
        <w:rPr>
          <w:rFonts w:ascii="Times New Roman" w:hAnsi="Times New Roman"/>
          <w:lang w:val="en-GB"/>
        </w:rPr>
        <w:t xml:space="preserve"> this value by </w:t>
      </w:r>
      <w:r w:rsidR="008E096A">
        <w:rPr>
          <w:rFonts w:ascii="Times New Roman" w:hAnsi="Times New Roman"/>
          <w:lang w:val="en-GB"/>
        </w:rPr>
        <w:t xml:space="preserve">approximately </w:t>
      </w:r>
      <w:r w:rsidR="00507FE1">
        <w:rPr>
          <w:rFonts w:ascii="Times New Roman" w:hAnsi="Times New Roman"/>
          <w:lang w:val="en-GB"/>
        </w:rPr>
        <w:t>2 (1.22</w:t>
      </w:r>
      <w:r w:rsidR="00AC3692">
        <w:rPr>
          <w:rFonts w:ascii="Times New Roman" w:hAnsi="Times New Roman"/>
          <w:lang w:val="en-GB"/>
        </w:rPr>
        <w:t xml:space="preserve"> </w:t>
      </w:r>
      <w:r w:rsidR="00DA4E1C" w:rsidRPr="00DA4E1C">
        <w:rPr>
          <w:rFonts w:ascii="Times New Roman" w:hAnsi="Times New Roman"/>
          <w:iCs/>
          <w:lang w:val="en-GB"/>
        </w:rPr>
        <w:t>vs.</w:t>
      </w:r>
      <w:r w:rsidR="00AC3692" w:rsidRPr="00921FC5">
        <w:rPr>
          <w:rFonts w:ascii="Times New Roman" w:hAnsi="Times New Roman"/>
          <w:iCs/>
          <w:lang w:val="en-GB"/>
        </w:rPr>
        <w:t xml:space="preserve"> </w:t>
      </w:r>
      <w:r w:rsidR="00AC3692">
        <w:rPr>
          <w:rFonts w:ascii="Times New Roman" w:hAnsi="Times New Roman"/>
          <w:lang w:val="en-GB"/>
        </w:rPr>
        <w:t>2.05 h</w:t>
      </w:r>
      <w:r w:rsidR="00F95FF5">
        <w:rPr>
          <w:rFonts w:ascii="Times New Roman" w:hAnsi="Times New Roman"/>
          <w:lang w:val="en-GB"/>
        </w:rPr>
        <w:t>)</w:t>
      </w:r>
      <w:r w:rsidR="0094066D">
        <w:rPr>
          <w:rFonts w:ascii="Times New Roman" w:hAnsi="Times New Roman"/>
          <w:lang w:val="en-GB"/>
        </w:rPr>
        <w:t xml:space="preserve">. </w:t>
      </w:r>
      <w:r w:rsidR="00F307F8">
        <w:rPr>
          <w:rFonts w:ascii="Times New Roman" w:hAnsi="Times New Roman"/>
          <w:lang w:val="en-GB"/>
        </w:rPr>
        <w:t>I</w:t>
      </w:r>
      <w:r w:rsidR="005854DA">
        <w:rPr>
          <w:rFonts w:ascii="Times New Roman" w:hAnsi="Times New Roman"/>
          <w:lang w:val="en-GB"/>
        </w:rPr>
        <w:t>ncubation at lower temperatures</w:t>
      </w:r>
      <w:r w:rsidR="00F307F8">
        <w:rPr>
          <w:rFonts w:ascii="Times New Roman" w:hAnsi="Times New Roman"/>
          <w:lang w:val="en-GB"/>
        </w:rPr>
        <w:t xml:space="preserve"> made</w:t>
      </w:r>
      <w:r w:rsidR="005854DA">
        <w:rPr>
          <w:rFonts w:ascii="Times New Roman" w:hAnsi="Times New Roman"/>
          <w:lang w:val="en-GB"/>
        </w:rPr>
        <w:t xml:space="preserve"> this </w:t>
      </w:r>
      <w:r w:rsidR="003863D4">
        <w:rPr>
          <w:rFonts w:ascii="Times New Roman" w:hAnsi="Times New Roman"/>
          <w:lang w:val="en-GB"/>
        </w:rPr>
        <w:t xml:space="preserve">lag </w:t>
      </w:r>
      <w:r w:rsidR="005854DA">
        <w:rPr>
          <w:rFonts w:ascii="Times New Roman" w:hAnsi="Times New Roman"/>
          <w:lang w:val="en-GB"/>
        </w:rPr>
        <w:t>phase</w:t>
      </w:r>
      <w:r w:rsidR="00F307F8">
        <w:rPr>
          <w:rFonts w:ascii="Times New Roman" w:hAnsi="Times New Roman"/>
          <w:lang w:val="en-GB"/>
        </w:rPr>
        <w:t xml:space="preserve"> even longer</w:t>
      </w:r>
      <w:r w:rsidR="005854DA">
        <w:rPr>
          <w:rFonts w:ascii="Times New Roman" w:hAnsi="Times New Roman"/>
          <w:lang w:val="en-GB"/>
        </w:rPr>
        <w:t xml:space="preserve">. The </w:t>
      </w:r>
      <w:r w:rsidR="005854DA" w:rsidRPr="006F7DFD">
        <w:rPr>
          <w:rFonts w:ascii="Times New Roman" w:hAnsi="Times New Roman"/>
          <w:i/>
          <w:lang w:val="en-GB"/>
        </w:rPr>
        <w:t>λ</w:t>
      </w:r>
      <w:r w:rsidR="005854DA">
        <w:rPr>
          <w:rFonts w:ascii="Times New Roman" w:hAnsi="Times New Roman"/>
          <w:lang w:val="en-GB"/>
        </w:rPr>
        <w:t xml:space="preserve"> </w:t>
      </w:r>
      <w:r w:rsidR="00A417A0">
        <w:rPr>
          <w:rFonts w:ascii="Times New Roman" w:hAnsi="Times New Roman"/>
          <w:lang w:val="en-GB"/>
        </w:rPr>
        <w:t>values obtained at 15 and 8 °C a</w:t>
      </w:r>
      <w:r w:rsidR="005854DA">
        <w:rPr>
          <w:rFonts w:ascii="Times New Roman" w:hAnsi="Times New Roman"/>
          <w:lang w:val="en-GB"/>
        </w:rPr>
        <w:t>re</w:t>
      </w:r>
      <w:r w:rsidR="003863D4">
        <w:rPr>
          <w:rFonts w:ascii="Times New Roman" w:hAnsi="Times New Roman"/>
          <w:lang w:val="en-GB"/>
        </w:rPr>
        <w:t xml:space="preserve"> </w:t>
      </w:r>
      <w:r w:rsidR="005854DA">
        <w:rPr>
          <w:rFonts w:ascii="Times New Roman" w:hAnsi="Times New Roman"/>
          <w:lang w:val="en-GB"/>
        </w:rPr>
        <w:t>15 and 44 times higher than the value</w:t>
      </w:r>
      <w:r w:rsidR="00250E95">
        <w:rPr>
          <w:rFonts w:ascii="Times New Roman" w:hAnsi="Times New Roman"/>
          <w:lang w:val="en-GB"/>
        </w:rPr>
        <w:t>s</w:t>
      </w:r>
      <w:r w:rsidR="005854DA">
        <w:rPr>
          <w:rFonts w:ascii="Times New Roman" w:hAnsi="Times New Roman"/>
          <w:lang w:val="en-GB"/>
        </w:rPr>
        <w:t xml:space="preserve"> obtained at 37 °C (15.31 and 44.2</w:t>
      </w:r>
      <w:r w:rsidR="00507FE1">
        <w:rPr>
          <w:rFonts w:ascii="Times New Roman" w:hAnsi="Times New Roman"/>
          <w:lang w:val="en-GB"/>
        </w:rPr>
        <w:t>6</w:t>
      </w:r>
      <w:r w:rsidR="005854DA">
        <w:rPr>
          <w:rFonts w:ascii="Times New Roman" w:hAnsi="Times New Roman"/>
          <w:lang w:val="en-GB"/>
        </w:rPr>
        <w:t xml:space="preserve"> </w:t>
      </w:r>
      <w:r w:rsidR="00DA4E1C" w:rsidRPr="00DA4E1C">
        <w:rPr>
          <w:rFonts w:ascii="Times New Roman" w:hAnsi="Times New Roman"/>
          <w:iCs/>
          <w:lang w:val="en-GB"/>
        </w:rPr>
        <w:t>vs.</w:t>
      </w:r>
      <w:r w:rsidR="005854DA" w:rsidRPr="00921FC5">
        <w:rPr>
          <w:rFonts w:ascii="Times New Roman" w:hAnsi="Times New Roman"/>
          <w:iCs/>
          <w:lang w:val="en-GB"/>
        </w:rPr>
        <w:t xml:space="preserve"> </w:t>
      </w:r>
      <w:r w:rsidR="005854DA">
        <w:rPr>
          <w:rFonts w:ascii="Times New Roman" w:hAnsi="Times New Roman"/>
          <w:lang w:val="en-GB"/>
        </w:rPr>
        <w:t>1.2</w:t>
      </w:r>
      <w:r w:rsidR="00507FE1">
        <w:rPr>
          <w:rFonts w:ascii="Times New Roman" w:hAnsi="Times New Roman"/>
          <w:lang w:val="en-GB"/>
        </w:rPr>
        <w:t>2</w:t>
      </w:r>
      <w:r w:rsidR="005854DA">
        <w:rPr>
          <w:rFonts w:ascii="Times New Roman" w:hAnsi="Times New Roman"/>
          <w:lang w:val="en-GB"/>
        </w:rPr>
        <w:t xml:space="preserve"> h)</w:t>
      </w:r>
      <w:r w:rsidR="008A2BE3">
        <w:rPr>
          <w:rFonts w:ascii="Times New Roman" w:hAnsi="Times New Roman"/>
          <w:lang w:val="en-GB"/>
        </w:rPr>
        <w:t>,</w:t>
      </w:r>
      <w:r w:rsidR="003863D4">
        <w:rPr>
          <w:rFonts w:ascii="Times New Roman" w:hAnsi="Times New Roman"/>
          <w:lang w:val="en-GB"/>
        </w:rPr>
        <w:t xml:space="preserve"> respectively</w:t>
      </w:r>
      <w:r w:rsidR="005854DA">
        <w:rPr>
          <w:rFonts w:ascii="Times New Roman" w:hAnsi="Times New Roman"/>
          <w:lang w:val="en-GB"/>
        </w:rPr>
        <w:t>.</w:t>
      </w:r>
      <w:r w:rsidR="00C41327">
        <w:rPr>
          <w:rFonts w:ascii="Times New Roman" w:hAnsi="Times New Roman"/>
          <w:lang w:val="en-GB"/>
        </w:rPr>
        <w:t xml:space="preserve"> Once adapted to storage conditions,</w:t>
      </w:r>
      <w:r w:rsidR="009E6D95">
        <w:rPr>
          <w:rFonts w:ascii="Times New Roman" w:hAnsi="Times New Roman"/>
          <w:lang w:val="en-GB"/>
        </w:rPr>
        <w:t xml:space="preserve"> </w:t>
      </w:r>
      <w:r w:rsidR="00C41327">
        <w:rPr>
          <w:rFonts w:ascii="Times New Roman" w:hAnsi="Times New Roman"/>
          <w:lang w:val="en-GB"/>
        </w:rPr>
        <w:t xml:space="preserve">the </w:t>
      </w:r>
      <w:r w:rsidR="00C41327" w:rsidRPr="006F7DFD">
        <w:rPr>
          <w:rFonts w:ascii="Times New Roman" w:hAnsi="Times New Roman"/>
          <w:i/>
          <w:lang w:val="en-GB"/>
        </w:rPr>
        <w:t>μ</w:t>
      </w:r>
      <w:r w:rsidR="00C41327" w:rsidRPr="006F7DFD">
        <w:rPr>
          <w:rFonts w:ascii="Times New Roman" w:hAnsi="Times New Roman"/>
          <w:i/>
          <w:vertAlign w:val="subscript"/>
          <w:lang w:val="en-GB"/>
        </w:rPr>
        <w:t>max</w:t>
      </w:r>
      <w:r w:rsidR="00C41327">
        <w:rPr>
          <w:rFonts w:ascii="Times New Roman" w:hAnsi="Times New Roman"/>
          <w:lang w:val="en-GB"/>
        </w:rPr>
        <w:t xml:space="preserve"> </w:t>
      </w:r>
      <w:r w:rsidR="009E6D95">
        <w:rPr>
          <w:rFonts w:ascii="Times New Roman" w:hAnsi="Times New Roman"/>
          <w:lang w:val="en-GB"/>
        </w:rPr>
        <w:t xml:space="preserve">reached at 30, 15 and 8 °C </w:t>
      </w:r>
      <w:r w:rsidR="003863D4">
        <w:rPr>
          <w:rFonts w:ascii="Times New Roman" w:hAnsi="Times New Roman"/>
          <w:lang w:val="en-GB"/>
        </w:rPr>
        <w:t>was approximately</w:t>
      </w:r>
      <w:r w:rsidR="0088107B">
        <w:rPr>
          <w:rFonts w:ascii="Times New Roman" w:hAnsi="Times New Roman"/>
          <w:lang w:val="en-GB"/>
        </w:rPr>
        <w:t xml:space="preserve"> 1.</w:t>
      </w:r>
      <w:r w:rsidR="00A40B70">
        <w:rPr>
          <w:rFonts w:ascii="Times New Roman" w:hAnsi="Times New Roman"/>
          <w:lang w:val="en-GB"/>
        </w:rPr>
        <w:t>4</w:t>
      </w:r>
      <w:r w:rsidR="0088107B">
        <w:rPr>
          <w:rFonts w:ascii="Times New Roman" w:hAnsi="Times New Roman"/>
          <w:lang w:val="en-GB"/>
        </w:rPr>
        <w:t xml:space="preserve">, 11.5 and 44 times </w:t>
      </w:r>
      <w:r w:rsidR="00F307F8">
        <w:rPr>
          <w:rFonts w:ascii="Times New Roman" w:hAnsi="Times New Roman"/>
          <w:lang w:val="en-GB"/>
        </w:rPr>
        <w:t xml:space="preserve">smaller, respectively, </w:t>
      </w:r>
      <w:r w:rsidR="0088107B">
        <w:rPr>
          <w:rFonts w:ascii="Times New Roman" w:hAnsi="Times New Roman"/>
          <w:lang w:val="en-GB"/>
        </w:rPr>
        <w:t xml:space="preserve">than the </w:t>
      </w:r>
      <w:r w:rsidR="0088107B" w:rsidRPr="006F7DFD">
        <w:rPr>
          <w:rFonts w:ascii="Times New Roman" w:hAnsi="Times New Roman"/>
          <w:i/>
          <w:lang w:val="en-GB"/>
        </w:rPr>
        <w:t>μ</w:t>
      </w:r>
      <w:r w:rsidR="0088107B" w:rsidRPr="006F7DFD">
        <w:rPr>
          <w:rFonts w:ascii="Times New Roman" w:hAnsi="Times New Roman"/>
          <w:i/>
          <w:vertAlign w:val="subscript"/>
          <w:lang w:val="en-GB"/>
        </w:rPr>
        <w:t>max</w:t>
      </w:r>
      <w:r w:rsidR="0088107B">
        <w:rPr>
          <w:rFonts w:ascii="Times New Roman" w:hAnsi="Times New Roman"/>
          <w:lang w:val="en-GB"/>
        </w:rPr>
        <w:t xml:space="preserve"> reached at 37 °C.</w:t>
      </w:r>
    </w:p>
    <w:p w14:paraId="70EEB91E" w14:textId="7AA2FDB0" w:rsidR="00045C13" w:rsidRDefault="009D2A41" w:rsidP="00430CC2">
      <w:pPr>
        <w:spacing w:line="480" w:lineRule="auto"/>
        <w:jc w:val="both"/>
        <w:rPr>
          <w:rFonts w:ascii="Times New Roman" w:hAnsi="Times New Roman"/>
          <w:lang w:val="en-GB"/>
        </w:rPr>
      </w:pPr>
      <w:r>
        <w:rPr>
          <w:rFonts w:ascii="Times New Roman" w:hAnsi="Times New Roman"/>
          <w:lang w:val="en-GB"/>
        </w:rPr>
        <w:t xml:space="preserve">Unlike </w:t>
      </w:r>
      <w:r>
        <w:rPr>
          <w:rFonts w:ascii="Times New Roman" w:hAnsi="Times New Roman"/>
          <w:i/>
          <w:lang w:val="en-GB"/>
        </w:rPr>
        <w:t>E. coli</w:t>
      </w:r>
      <w:r>
        <w:rPr>
          <w:rFonts w:ascii="Times New Roman" w:hAnsi="Times New Roman"/>
          <w:lang w:val="en-GB"/>
        </w:rPr>
        <w:t xml:space="preserve"> K12, </w:t>
      </w:r>
      <w:r>
        <w:rPr>
          <w:rFonts w:ascii="Times New Roman" w:hAnsi="Times New Roman"/>
          <w:i/>
          <w:lang w:val="en-GB"/>
        </w:rPr>
        <w:t xml:space="preserve">L. </w:t>
      </w:r>
      <w:r w:rsidR="00AB3F28">
        <w:rPr>
          <w:rFonts w:ascii="Times New Roman" w:hAnsi="Times New Roman"/>
          <w:i/>
          <w:lang w:val="en-GB"/>
        </w:rPr>
        <w:t>in</w:t>
      </w:r>
      <w:r>
        <w:rPr>
          <w:rFonts w:ascii="Times New Roman" w:hAnsi="Times New Roman"/>
          <w:i/>
          <w:lang w:val="en-GB"/>
        </w:rPr>
        <w:t>n</w:t>
      </w:r>
      <w:r w:rsidR="00AB3F28">
        <w:rPr>
          <w:rFonts w:ascii="Times New Roman" w:hAnsi="Times New Roman"/>
          <w:i/>
          <w:lang w:val="en-GB"/>
        </w:rPr>
        <w:t>ocua</w:t>
      </w:r>
      <w:r>
        <w:rPr>
          <w:rFonts w:ascii="Times New Roman" w:hAnsi="Times New Roman"/>
          <w:lang w:val="en-GB"/>
        </w:rPr>
        <w:t xml:space="preserve"> was able to grow at refrigeration temperature</w:t>
      </w:r>
      <w:r w:rsidR="00727D4F">
        <w:rPr>
          <w:rFonts w:ascii="Times New Roman" w:hAnsi="Times New Roman"/>
          <w:lang w:val="en-GB"/>
        </w:rPr>
        <w:t xml:space="preserve"> </w:t>
      </w:r>
      <w:r w:rsidR="008A2BE3">
        <w:rPr>
          <w:rFonts w:ascii="Times New Roman" w:hAnsi="Times New Roman"/>
          <w:lang w:val="en-GB"/>
        </w:rPr>
        <w:t xml:space="preserve">because, </w:t>
      </w:r>
      <w:r w:rsidR="00F307F8">
        <w:rPr>
          <w:rFonts w:ascii="Times New Roman" w:hAnsi="Times New Roman"/>
          <w:lang w:val="en-GB"/>
        </w:rPr>
        <w:t xml:space="preserve">like </w:t>
      </w:r>
      <w:r w:rsidR="00F0713F">
        <w:rPr>
          <w:rFonts w:ascii="Times New Roman" w:hAnsi="Times New Roman"/>
          <w:i/>
          <w:lang w:val="en-GB"/>
        </w:rPr>
        <w:t xml:space="preserve">L. </w:t>
      </w:r>
      <w:r w:rsidR="00F0713F" w:rsidRPr="00CE08F9">
        <w:rPr>
          <w:rFonts w:ascii="Times New Roman" w:hAnsi="Times New Roman"/>
          <w:i/>
          <w:lang w:val="en-GB"/>
        </w:rPr>
        <w:t>monocytogenes</w:t>
      </w:r>
      <w:r w:rsidR="00CE08F9">
        <w:rPr>
          <w:rFonts w:ascii="Times New Roman" w:hAnsi="Times New Roman"/>
          <w:lang w:val="en-GB"/>
        </w:rPr>
        <w:t xml:space="preserve">, </w:t>
      </w:r>
      <w:r w:rsidR="008A2BE3" w:rsidRPr="00CE08F9">
        <w:rPr>
          <w:rFonts w:ascii="Times New Roman" w:hAnsi="Times New Roman"/>
          <w:lang w:val="en-GB"/>
        </w:rPr>
        <w:t>it</w:t>
      </w:r>
      <w:r w:rsidR="008A2BE3">
        <w:rPr>
          <w:rFonts w:ascii="Times New Roman" w:hAnsi="Times New Roman"/>
          <w:lang w:val="en-GB"/>
        </w:rPr>
        <w:t xml:space="preserve"> </w:t>
      </w:r>
      <w:r w:rsidR="00F0713F">
        <w:rPr>
          <w:rFonts w:ascii="Times New Roman" w:hAnsi="Times New Roman"/>
          <w:lang w:val="en-GB"/>
        </w:rPr>
        <w:t>is a psychrotrophic</w:t>
      </w:r>
      <w:r w:rsidR="00A40B70">
        <w:rPr>
          <w:rFonts w:ascii="Times New Roman" w:hAnsi="Times New Roman"/>
          <w:lang w:val="en-GB"/>
        </w:rPr>
        <w:t xml:space="preserve"> microorganism. In </w:t>
      </w:r>
      <w:r w:rsidR="00F307F8">
        <w:rPr>
          <w:rFonts w:ascii="Times New Roman" w:hAnsi="Times New Roman"/>
          <w:lang w:val="en-GB"/>
        </w:rPr>
        <w:t xml:space="preserve">these </w:t>
      </w:r>
      <w:r w:rsidR="00BB150C">
        <w:rPr>
          <w:rFonts w:ascii="Times New Roman" w:hAnsi="Times New Roman"/>
          <w:lang w:val="en-GB"/>
        </w:rPr>
        <w:t>cases,</w:t>
      </w:r>
      <w:r w:rsidR="00432E91">
        <w:rPr>
          <w:rFonts w:ascii="Times New Roman" w:hAnsi="Times New Roman"/>
          <w:lang w:val="en-GB"/>
        </w:rPr>
        <w:t xml:space="preserve"> the use </w:t>
      </w:r>
      <w:r w:rsidR="00F307F8">
        <w:rPr>
          <w:rFonts w:ascii="Times New Roman" w:hAnsi="Times New Roman"/>
          <w:lang w:val="en-GB"/>
        </w:rPr>
        <w:t xml:space="preserve">of </w:t>
      </w:r>
      <w:r w:rsidR="00432E91">
        <w:rPr>
          <w:rFonts w:ascii="Times New Roman" w:hAnsi="Times New Roman"/>
          <w:lang w:val="en-GB"/>
        </w:rPr>
        <w:t xml:space="preserve">carvacrol </w:t>
      </w:r>
      <w:r w:rsidR="00727D4F">
        <w:rPr>
          <w:rFonts w:ascii="Times New Roman" w:hAnsi="Times New Roman"/>
          <w:lang w:val="en-GB"/>
        </w:rPr>
        <w:t>as a</w:t>
      </w:r>
      <w:r w:rsidR="008A2BE3">
        <w:rPr>
          <w:rFonts w:ascii="Times New Roman" w:hAnsi="Times New Roman"/>
          <w:lang w:val="en-GB"/>
        </w:rPr>
        <w:t>n</w:t>
      </w:r>
      <w:r w:rsidR="00727D4F">
        <w:rPr>
          <w:rFonts w:ascii="Times New Roman" w:hAnsi="Times New Roman"/>
          <w:lang w:val="en-GB"/>
        </w:rPr>
        <w:t xml:space="preserve"> additional measure </w:t>
      </w:r>
      <w:r w:rsidR="00703AE8">
        <w:rPr>
          <w:rFonts w:ascii="Times New Roman" w:hAnsi="Times New Roman"/>
          <w:lang w:val="en-GB"/>
        </w:rPr>
        <w:t>for</w:t>
      </w:r>
      <w:r w:rsidR="00BB150C">
        <w:rPr>
          <w:rFonts w:ascii="Times New Roman" w:hAnsi="Times New Roman"/>
          <w:lang w:val="en-GB"/>
        </w:rPr>
        <w:t xml:space="preserve"> </w:t>
      </w:r>
      <w:r w:rsidR="00F307F8">
        <w:rPr>
          <w:rFonts w:ascii="Times New Roman" w:hAnsi="Times New Roman"/>
          <w:lang w:val="en-GB"/>
        </w:rPr>
        <w:t xml:space="preserve">controlling </w:t>
      </w:r>
      <w:r w:rsidR="00BB150C">
        <w:rPr>
          <w:rFonts w:ascii="Times New Roman" w:hAnsi="Times New Roman"/>
          <w:lang w:val="en-GB"/>
        </w:rPr>
        <w:t xml:space="preserve">bacterial proliferation </w:t>
      </w:r>
      <w:r w:rsidR="00727D4F">
        <w:rPr>
          <w:rFonts w:ascii="Times New Roman" w:hAnsi="Times New Roman"/>
          <w:lang w:val="en-GB"/>
        </w:rPr>
        <w:t>could be interest</w:t>
      </w:r>
      <w:r w:rsidR="00703AE8">
        <w:rPr>
          <w:rFonts w:ascii="Times New Roman" w:hAnsi="Times New Roman"/>
          <w:lang w:val="en-GB"/>
        </w:rPr>
        <w:t>ing</w:t>
      </w:r>
      <w:r w:rsidR="00727D4F">
        <w:rPr>
          <w:rFonts w:ascii="Times New Roman" w:hAnsi="Times New Roman"/>
          <w:lang w:val="en-GB"/>
        </w:rPr>
        <w:t xml:space="preserve"> </w:t>
      </w:r>
      <w:r w:rsidR="00BB7A0C">
        <w:rPr>
          <w:rFonts w:ascii="Times New Roman" w:hAnsi="Times New Roman"/>
          <w:lang w:val="en-GB"/>
        </w:rPr>
        <w:t xml:space="preserve">even </w:t>
      </w:r>
      <w:r w:rsidR="00BB150C">
        <w:rPr>
          <w:rFonts w:ascii="Times New Roman" w:hAnsi="Times New Roman"/>
          <w:lang w:val="en-GB"/>
        </w:rPr>
        <w:t>when there are no</w:t>
      </w:r>
      <w:r w:rsidR="00BB7A0C">
        <w:rPr>
          <w:rFonts w:ascii="Times New Roman" w:hAnsi="Times New Roman"/>
          <w:lang w:val="en-GB"/>
        </w:rPr>
        <w:t xml:space="preserve"> cold chain failure</w:t>
      </w:r>
      <w:r w:rsidR="00BB150C">
        <w:rPr>
          <w:rFonts w:ascii="Times New Roman" w:hAnsi="Times New Roman"/>
          <w:lang w:val="en-GB"/>
        </w:rPr>
        <w:t>s</w:t>
      </w:r>
      <w:r w:rsidR="00BB7A0C">
        <w:rPr>
          <w:rFonts w:ascii="Times New Roman" w:hAnsi="Times New Roman"/>
          <w:lang w:val="en-GB"/>
        </w:rPr>
        <w:t>.</w:t>
      </w:r>
      <w:r w:rsidR="00136EFD">
        <w:rPr>
          <w:rFonts w:ascii="Times New Roman" w:hAnsi="Times New Roman"/>
          <w:lang w:val="en-GB"/>
        </w:rPr>
        <w:t xml:space="preserve"> </w:t>
      </w:r>
      <w:r w:rsidR="00A26ABE">
        <w:rPr>
          <w:rFonts w:ascii="Times New Roman" w:hAnsi="Times New Roman"/>
          <w:lang w:val="en-GB"/>
        </w:rPr>
        <w:t>A</w:t>
      </w:r>
      <w:r w:rsidR="00A40B70">
        <w:rPr>
          <w:rFonts w:ascii="Times New Roman" w:hAnsi="Times New Roman"/>
          <w:lang w:val="en-GB"/>
        </w:rPr>
        <w:t xml:space="preserve">t 8 </w:t>
      </w:r>
      <w:r w:rsidR="00045C13">
        <w:rPr>
          <w:rFonts w:ascii="Times New Roman" w:hAnsi="Times New Roman"/>
          <w:lang w:val="en-GB"/>
        </w:rPr>
        <w:t>°</w:t>
      </w:r>
      <w:r w:rsidR="00A40B70">
        <w:rPr>
          <w:rFonts w:ascii="Times New Roman" w:hAnsi="Times New Roman"/>
          <w:lang w:val="en-GB"/>
        </w:rPr>
        <w:t>C</w:t>
      </w:r>
      <w:r w:rsidR="0079296E">
        <w:rPr>
          <w:rFonts w:ascii="Times New Roman" w:hAnsi="Times New Roman"/>
          <w:lang w:val="en-GB"/>
        </w:rPr>
        <w:t xml:space="preserve">, </w:t>
      </w:r>
      <w:r w:rsidR="00A417A0">
        <w:rPr>
          <w:rFonts w:ascii="Times New Roman" w:hAnsi="Times New Roman"/>
          <w:lang w:val="en-GB"/>
        </w:rPr>
        <w:t xml:space="preserve">it was observed that </w:t>
      </w:r>
      <w:r w:rsidR="00A40B70" w:rsidRPr="006F7DFD">
        <w:rPr>
          <w:rFonts w:ascii="Times New Roman" w:hAnsi="Times New Roman"/>
          <w:i/>
          <w:lang w:val="en-GB"/>
        </w:rPr>
        <w:t>μ</w:t>
      </w:r>
      <w:r w:rsidR="00A40B70" w:rsidRPr="006F7DFD">
        <w:rPr>
          <w:rFonts w:ascii="Times New Roman" w:hAnsi="Times New Roman"/>
          <w:i/>
          <w:vertAlign w:val="subscript"/>
          <w:lang w:val="en-GB"/>
        </w:rPr>
        <w:t>max</w:t>
      </w:r>
      <w:r w:rsidR="00A40B70" w:rsidRPr="006F7DFD">
        <w:rPr>
          <w:rFonts w:ascii="Times New Roman" w:hAnsi="Times New Roman"/>
          <w:lang w:val="en-GB"/>
        </w:rPr>
        <w:t xml:space="preserve"> </w:t>
      </w:r>
      <w:r w:rsidR="00A417A0">
        <w:rPr>
          <w:rFonts w:ascii="Times New Roman" w:hAnsi="Times New Roman"/>
          <w:lang w:val="en-GB"/>
        </w:rPr>
        <w:t>decreases</w:t>
      </w:r>
      <w:r w:rsidR="00A40B70" w:rsidRPr="006F7DFD">
        <w:rPr>
          <w:rFonts w:ascii="Times New Roman" w:hAnsi="Times New Roman"/>
          <w:lang w:val="en-GB"/>
        </w:rPr>
        <w:t xml:space="preserve"> as carvacrol concentration increase</w:t>
      </w:r>
      <w:r w:rsidR="00A417A0">
        <w:rPr>
          <w:rFonts w:ascii="Times New Roman" w:hAnsi="Times New Roman"/>
          <w:lang w:val="en-GB"/>
        </w:rPr>
        <w:t>s</w:t>
      </w:r>
      <w:r w:rsidR="00A40B70" w:rsidRPr="006F7DFD">
        <w:rPr>
          <w:rFonts w:ascii="Times New Roman" w:hAnsi="Times New Roman"/>
          <w:lang w:val="en-GB"/>
        </w:rPr>
        <w:t xml:space="preserve">, reaching a minimum value </w:t>
      </w:r>
      <w:r w:rsidR="00F307F8">
        <w:rPr>
          <w:rFonts w:ascii="Times New Roman" w:hAnsi="Times New Roman"/>
          <w:lang w:val="en-GB"/>
        </w:rPr>
        <w:t xml:space="preserve">with </w:t>
      </w:r>
      <w:r w:rsidR="00A40B70" w:rsidRPr="006F7DFD">
        <w:rPr>
          <w:rFonts w:ascii="Times New Roman" w:hAnsi="Times New Roman"/>
          <w:lang w:val="en-GB"/>
        </w:rPr>
        <w:t xml:space="preserve">0.125 µL/mL of carvacrol. </w:t>
      </w:r>
      <w:r w:rsidR="00A26ABE">
        <w:rPr>
          <w:rFonts w:ascii="Times New Roman" w:hAnsi="Times New Roman"/>
          <w:lang w:val="en-GB"/>
        </w:rPr>
        <w:t>Under these conditions, the parameter value i</w:t>
      </w:r>
      <w:r w:rsidR="00A40B70" w:rsidRPr="006F7DFD">
        <w:rPr>
          <w:rFonts w:ascii="Times New Roman" w:hAnsi="Times New Roman"/>
          <w:lang w:val="en-GB"/>
        </w:rPr>
        <w:t xml:space="preserve">s 3 times smaller than the </w:t>
      </w:r>
      <w:r w:rsidR="00F307F8">
        <w:rPr>
          <w:rFonts w:ascii="Times New Roman" w:hAnsi="Times New Roman"/>
          <w:lang w:val="en-GB"/>
        </w:rPr>
        <w:t xml:space="preserve">value </w:t>
      </w:r>
      <w:r w:rsidR="00A40B70" w:rsidRPr="006F7DFD">
        <w:rPr>
          <w:rFonts w:ascii="Times New Roman" w:hAnsi="Times New Roman"/>
          <w:lang w:val="en-GB"/>
        </w:rPr>
        <w:t xml:space="preserve">reached by the bacterium </w:t>
      </w:r>
      <w:r w:rsidR="00F307F8">
        <w:rPr>
          <w:rFonts w:ascii="Times New Roman" w:hAnsi="Times New Roman"/>
          <w:lang w:val="en-GB"/>
        </w:rPr>
        <w:t xml:space="preserve">without </w:t>
      </w:r>
      <w:r w:rsidR="00A40B70" w:rsidRPr="006F7DFD">
        <w:rPr>
          <w:rFonts w:ascii="Times New Roman" w:hAnsi="Times New Roman"/>
          <w:lang w:val="en-GB"/>
        </w:rPr>
        <w:t>carvacrol</w:t>
      </w:r>
      <w:r w:rsidR="00263893">
        <w:rPr>
          <w:rFonts w:ascii="Times New Roman" w:hAnsi="Times New Roman"/>
          <w:lang w:val="en-GB"/>
        </w:rPr>
        <w:t xml:space="preserve"> </w:t>
      </w:r>
      <w:r w:rsidR="00263893">
        <w:rPr>
          <w:rFonts w:ascii="Times New Roman" w:hAnsi="Times New Roman"/>
          <w:lang w:val="en-GB"/>
        </w:rPr>
        <w:lastRenderedPageBreak/>
        <w:t xml:space="preserve">(0.006 </w:t>
      </w:r>
      <w:r w:rsidR="00DA4E1C" w:rsidRPr="00DA4E1C">
        <w:rPr>
          <w:rFonts w:ascii="Times New Roman" w:hAnsi="Times New Roman"/>
          <w:iCs/>
          <w:lang w:val="en-GB"/>
        </w:rPr>
        <w:t>vs.</w:t>
      </w:r>
      <w:r w:rsidR="00263893">
        <w:rPr>
          <w:rFonts w:ascii="Times New Roman" w:hAnsi="Times New Roman"/>
          <w:lang w:val="en-GB"/>
        </w:rPr>
        <w:t xml:space="preserve"> 0.020 (log</w:t>
      </w:r>
      <w:r w:rsidR="00263893" w:rsidRPr="002761E1">
        <w:rPr>
          <w:rFonts w:ascii="Times New Roman" w:hAnsi="Times New Roman"/>
          <w:vertAlign w:val="subscript"/>
          <w:lang w:val="en-GB"/>
        </w:rPr>
        <w:t>10</w:t>
      </w:r>
      <w:r w:rsidR="00263893">
        <w:rPr>
          <w:rFonts w:ascii="Times New Roman" w:hAnsi="Times New Roman"/>
          <w:lang w:val="en-GB"/>
        </w:rPr>
        <w:t>cfu/mL)/h).</w:t>
      </w:r>
      <w:r w:rsidR="00656A7D">
        <w:rPr>
          <w:rFonts w:ascii="Times New Roman" w:hAnsi="Times New Roman"/>
          <w:lang w:val="en-GB"/>
        </w:rPr>
        <w:t xml:space="preserve"> </w:t>
      </w:r>
      <w:r w:rsidR="00500DAD">
        <w:rPr>
          <w:rFonts w:ascii="Times New Roman" w:hAnsi="Times New Roman"/>
          <w:lang w:val="en-GB"/>
        </w:rPr>
        <w:t xml:space="preserve">At 15 °C, the higher the carvacrol concentration, </w:t>
      </w:r>
      <w:r w:rsidR="00500DAD">
        <w:rPr>
          <w:rFonts w:ascii="Times New Roman" w:hAnsi="Times New Roman"/>
          <w:bCs/>
          <w:lang w:val="en-GB"/>
        </w:rPr>
        <w:t>the</w:t>
      </w:r>
      <w:r w:rsidR="00500DAD" w:rsidRPr="006F7DFD">
        <w:rPr>
          <w:rFonts w:ascii="Times New Roman" w:hAnsi="Times New Roman"/>
          <w:bCs/>
          <w:lang w:val="en-GB"/>
        </w:rPr>
        <w:t xml:space="preserve"> </w:t>
      </w:r>
      <w:r w:rsidR="00500DAD">
        <w:rPr>
          <w:rFonts w:ascii="Times New Roman" w:hAnsi="Times New Roman"/>
          <w:bCs/>
          <w:lang w:val="en-GB"/>
        </w:rPr>
        <w:t>highe</w:t>
      </w:r>
      <w:r w:rsidR="00500DAD" w:rsidRPr="006F7DFD">
        <w:rPr>
          <w:rFonts w:ascii="Times New Roman" w:hAnsi="Times New Roman"/>
          <w:bCs/>
          <w:lang w:val="en-GB"/>
        </w:rPr>
        <w:t xml:space="preserve">r </w:t>
      </w:r>
      <w:r w:rsidR="00F307F8">
        <w:rPr>
          <w:rFonts w:ascii="Times New Roman" w:hAnsi="Times New Roman"/>
          <w:bCs/>
          <w:lang w:val="en-GB"/>
        </w:rPr>
        <w:t xml:space="preserve">the value of </w:t>
      </w:r>
      <w:r w:rsidR="00500DAD" w:rsidRPr="006F7DFD">
        <w:rPr>
          <w:rFonts w:ascii="Times New Roman" w:hAnsi="Times New Roman"/>
          <w:i/>
          <w:lang w:val="en-GB"/>
        </w:rPr>
        <w:t>λ</w:t>
      </w:r>
      <w:r w:rsidR="00500DAD" w:rsidRPr="006F7DFD">
        <w:rPr>
          <w:rFonts w:ascii="Times New Roman" w:hAnsi="Times New Roman"/>
          <w:lang w:val="en-GB"/>
        </w:rPr>
        <w:t xml:space="preserve"> and </w:t>
      </w:r>
      <w:r w:rsidR="00500DAD">
        <w:rPr>
          <w:rFonts w:ascii="Times New Roman" w:hAnsi="Times New Roman"/>
          <w:lang w:val="en-GB"/>
        </w:rPr>
        <w:t>the lowe</w:t>
      </w:r>
      <w:r w:rsidR="00500DAD" w:rsidRPr="006F7DFD">
        <w:rPr>
          <w:rFonts w:ascii="Times New Roman" w:hAnsi="Times New Roman"/>
          <w:lang w:val="en-GB"/>
        </w:rPr>
        <w:t xml:space="preserve">r </w:t>
      </w:r>
      <w:r w:rsidR="00F307F8">
        <w:rPr>
          <w:rFonts w:ascii="Times New Roman" w:hAnsi="Times New Roman"/>
          <w:lang w:val="en-GB"/>
        </w:rPr>
        <w:t xml:space="preserve">the value of </w:t>
      </w:r>
      <w:r w:rsidR="00500DAD" w:rsidRPr="006F7DFD">
        <w:rPr>
          <w:rFonts w:ascii="Times New Roman" w:hAnsi="Times New Roman"/>
          <w:i/>
          <w:lang w:val="en-GB"/>
        </w:rPr>
        <w:t>μ</w:t>
      </w:r>
      <w:r w:rsidR="00500DAD" w:rsidRPr="006F7DFD">
        <w:rPr>
          <w:rFonts w:ascii="Times New Roman" w:hAnsi="Times New Roman"/>
          <w:i/>
          <w:vertAlign w:val="subscript"/>
          <w:lang w:val="en-GB"/>
        </w:rPr>
        <w:t>max</w:t>
      </w:r>
      <w:r w:rsidR="00A417A0">
        <w:rPr>
          <w:rFonts w:ascii="Times New Roman" w:hAnsi="Times New Roman"/>
          <w:lang w:val="en-GB"/>
        </w:rPr>
        <w:t xml:space="preserve">, </w:t>
      </w:r>
      <w:r w:rsidR="00F307F8">
        <w:rPr>
          <w:rFonts w:ascii="Times New Roman" w:hAnsi="Times New Roman"/>
          <w:lang w:val="en-GB"/>
        </w:rPr>
        <w:t xml:space="preserve">and therefore </w:t>
      </w:r>
      <w:r w:rsidR="00DA3702">
        <w:rPr>
          <w:rFonts w:ascii="Times New Roman" w:hAnsi="Times New Roman"/>
          <w:lang w:val="en-GB"/>
        </w:rPr>
        <w:t xml:space="preserve">the use </w:t>
      </w:r>
      <w:r w:rsidR="00727D4F">
        <w:rPr>
          <w:rFonts w:ascii="Times New Roman" w:hAnsi="Times New Roman"/>
          <w:lang w:val="en-GB"/>
        </w:rPr>
        <w:t xml:space="preserve">of </w:t>
      </w:r>
      <w:r w:rsidR="00CF1077">
        <w:rPr>
          <w:rFonts w:ascii="Times New Roman" w:hAnsi="Times New Roman"/>
          <w:lang w:val="en-GB"/>
        </w:rPr>
        <w:t xml:space="preserve">non-inhibitory </w:t>
      </w:r>
      <w:r w:rsidR="00DA3702">
        <w:rPr>
          <w:rFonts w:ascii="Times New Roman" w:hAnsi="Times New Roman"/>
          <w:lang w:val="en-GB"/>
        </w:rPr>
        <w:t xml:space="preserve">carvacrol </w:t>
      </w:r>
      <w:r w:rsidR="0047720E">
        <w:rPr>
          <w:rFonts w:ascii="Times New Roman" w:hAnsi="Times New Roman"/>
          <w:lang w:val="en-GB"/>
        </w:rPr>
        <w:t xml:space="preserve">doses </w:t>
      </w:r>
      <w:r w:rsidR="00DA3702">
        <w:rPr>
          <w:rFonts w:ascii="Times New Roman" w:hAnsi="Times New Roman"/>
          <w:lang w:val="en-GB"/>
        </w:rPr>
        <w:t xml:space="preserve">could be an effective way to control </w:t>
      </w:r>
      <w:r w:rsidR="00DA3702">
        <w:rPr>
          <w:rFonts w:ascii="Times New Roman" w:hAnsi="Times New Roman"/>
          <w:i/>
          <w:lang w:val="en-GB"/>
        </w:rPr>
        <w:t>L. monocytogenes</w:t>
      </w:r>
      <w:r w:rsidR="00DA3702">
        <w:rPr>
          <w:rFonts w:ascii="Times New Roman" w:hAnsi="Times New Roman"/>
          <w:lang w:val="en-GB"/>
        </w:rPr>
        <w:t xml:space="preserve"> </w:t>
      </w:r>
      <w:r w:rsidR="00BB1BA1">
        <w:rPr>
          <w:rFonts w:ascii="Times New Roman" w:hAnsi="Times New Roman"/>
          <w:lang w:val="en-GB"/>
        </w:rPr>
        <w:t xml:space="preserve">growth </w:t>
      </w:r>
      <w:r w:rsidR="00DA3702">
        <w:rPr>
          <w:rFonts w:ascii="Times New Roman" w:hAnsi="Times New Roman"/>
          <w:lang w:val="en-GB"/>
        </w:rPr>
        <w:t xml:space="preserve">if a cold chain failure </w:t>
      </w:r>
      <w:r w:rsidR="00CE08F9">
        <w:rPr>
          <w:rFonts w:ascii="Times New Roman" w:hAnsi="Times New Roman"/>
          <w:lang w:val="en-GB"/>
        </w:rPr>
        <w:t xml:space="preserve">occurs </w:t>
      </w:r>
      <w:r w:rsidR="00DA3702">
        <w:rPr>
          <w:rFonts w:ascii="Times New Roman" w:hAnsi="Times New Roman"/>
          <w:lang w:val="en-GB"/>
        </w:rPr>
        <w:t>or if foods are</w:t>
      </w:r>
      <w:r w:rsidR="00703AE8">
        <w:rPr>
          <w:rFonts w:ascii="Times New Roman" w:hAnsi="Times New Roman"/>
          <w:lang w:val="en-GB"/>
        </w:rPr>
        <w:t xml:space="preserve"> not</w:t>
      </w:r>
      <w:r w:rsidR="00DA3702">
        <w:rPr>
          <w:rFonts w:ascii="Times New Roman" w:hAnsi="Times New Roman"/>
          <w:lang w:val="en-GB"/>
        </w:rPr>
        <w:t xml:space="preserve"> stored correctly</w:t>
      </w:r>
      <w:r w:rsidR="00BB1BA1">
        <w:rPr>
          <w:rFonts w:ascii="Times New Roman" w:hAnsi="Times New Roman"/>
          <w:lang w:val="en-GB"/>
        </w:rPr>
        <w:t>.</w:t>
      </w:r>
    </w:p>
    <w:p w14:paraId="48E1E0BC" w14:textId="491C9E99" w:rsidR="00D2569F" w:rsidRDefault="00784DF1" w:rsidP="00430CC2">
      <w:pPr>
        <w:spacing w:line="480" w:lineRule="auto"/>
        <w:jc w:val="both"/>
        <w:rPr>
          <w:rFonts w:ascii="Times New Roman" w:hAnsi="Times New Roman"/>
          <w:lang w:val="en-GB"/>
        </w:rPr>
      </w:pPr>
      <w:r>
        <w:rPr>
          <w:rFonts w:ascii="Times New Roman" w:hAnsi="Times New Roman"/>
          <w:lang w:val="en-GB"/>
        </w:rPr>
        <w:t>A</w:t>
      </w:r>
      <w:r w:rsidR="00BB1BA1">
        <w:rPr>
          <w:rFonts w:ascii="Times New Roman" w:hAnsi="Times New Roman"/>
          <w:lang w:val="en-GB"/>
        </w:rPr>
        <w:t xml:space="preserve">ssays at </w:t>
      </w:r>
      <w:r w:rsidR="00A417A0">
        <w:rPr>
          <w:rFonts w:ascii="Times New Roman" w:hAnsi="Times New Roman"/>
          <w:lang w:val="en-GB"/>
        </w:rPr>
        <w:t xml:space="preserve">15 </w:t>
      </w:r>
      <w:r w:rsidR="00045C13">
        <w:rPr>
          <w:rFonts w:ascii="Times New Roman" w:hAnsi="Times New Roman"/>
          <w:lang w:val="en-GB"/>
        </w:rPr>
        <w:t>°</w:t>
      </w:r>
      <w:r w:rsidR="00A417A0">
        <w:rPr>
          <w:rFonts w:ascii="Times New Roman" w:hAnsi="Times New Roman"/>
          <w:lang w:val="en-GB"/>
        </w:rPr>
        <w:t>C</w:t>
      </w:r>
      <w:r w:rsidR="00BB1BA1">
        <w:rPr>
          <w:rFonts w:ascii="Times New Roman" w:hAnsi="Times New Roman"/>
          <w:lang w:val="en-GB"/>
        </w:rPr>
        <w:t xml:space="preserve"> show</w:t>
      </w:r>
      <w:r w:rsidR="00703AE8">
        <w:rPr>
          <w:rFonts w:ascii="Times New Roman" w:hAnsi="Times New Roman"/>
          <w:lang w:val="en-GB"/>
        </w:rPr>
        <w:t>ed</w:t>
      </w:r>
      <w:r w:rsidR="00BB1BA1">
        <w:rPr>
          <w:rFonts w:ascii="Times New Roman" w:hAnsi="Times New Roman"/>
          <w:lang w:val="en-GB"/>
        </w:rPr>
        <w:t xml:space="preserve"> that carvacrol could </w:t>
      </w:r>
      <w:r w:rsidR="00703AE8">
        <w:rPr>
          <w:rFonts w:ascii="Times New Roman" w:hAnsi="Times New Roman"/>
          <w:lang w:val="en-GB"/>
        </w:rPr>
        <w:t>double</w:t>
      </w:r>
      <w:r w:rsidR="00BB1BA1">
        <w:rPr>
          <w:rFonts w:ascii="Times New Roman" w:hAnsi="Times New Roman"/>
          <w:lang w:val="en-GB"/>
        </w:rPr>
        <w:t xml:space="preserve"> </w:t>
      </w:r>
      <w:r w:rsidR="00BB1BA1" w:rsidRPr="006F7DFD">
        <w:rPr>
          <w:rFonts w:ascii="Times New Roman" w:hAnsi="Times New Roman"/>
          <w:i/>
          <w:lang w:val="en-GB"/>
        </w:rPr>
        <w:t>λ</w:t>
      </w:r>
      <w:r w:rsidR="00BB1BA1">
        <w:rPr>
          <w:rFonts w:ascii="Times New Roman" w:hAnsi="Times New Roman"/>
          <w:lang w:val="en-GB"/>
        </w:rPr>
        <w:t xml:space="preserve"> and multiply </w:t>
      </w:r>
      <w:r w:rsidR="00BB1BA1" w:rsidRPr="006F7DFD">
        <w:rPr>
          <w:rFonts w:ascii="Times New Roman" w:hAnsi="Times New Roman"/>
          <w:i/>
          <w:lang w:val="en-GB"/>
        </w:rPr>
        <w:t>μ</w:t>
      </w:r>
      <w:r w:rsidR="00BB1BA1" w:rsidRPr="006F7DFD">
        <w:rPr>
          <w:rFonts w:ascii="Times New Roman" w:hAnsi="Times New Roman"/>
          <w:i/>
          <w:vertAlign w:val="subscript"/>
          <w:lang w:val="en-GB"/>
        </w:rPr>
        <w:t>max</w:t>
      </w:r>
      <w:r w:rsidR="00BB1BA1">
        <w:rPr>
          <w:rFonts w:ascii="Times New Roman" w:hAnsi="Times New Roman"/>
          <w:lang w:val="en-GB"/>
        </w:rPr>
        <w:t xml:space="preserve"> </w:t>
      </w:r>
      <w:r w:rsidR="00BB1BA1" w:rsidRPr="003E1768">
        <w:rPr>
          <w:rFonts w:ascii="Times New Roman" w:hAnsi="Times New Roman"/>
          <w:lang w:val="en-GB"/>
        </w:rPr>
        <w:t>by 10</w:t>
      </w:r>
      <w:r w:rsidR="00BB1BA1">
        <w:rPr>
          <w:rFonts w:ascii="Times New Roman" w:hAnsi="Times New Roman"/>
          <w:lang w:val="en-GB"/>
        </w:rPr>
        <w:t xml:space="preserve"> the </w:t>
      </w:r>
      <w:r>
        <w:rPr>
          <w:rFonts w:ascii="Times New Roman" w:hAnsi="Times New Roman"/>
          <w:lang w:val="en-GB"/>
        </w:rPr>
        <w:t xml:space="preserve">values </w:t>
      </w:r>
      <w:r w:rsidR="00BB1BA1">
        <w:rPr>
          <w:rFonts w:ascii="Times New Roman" w:hAnsi="Times New Roman"/>
          <w:lang w:val="en-GB"/>
        </w:rPr>
        <w:t xml:space="preserve">obtained </w:t>
      </w:r>
      <w:r w:rsidR="00667F5F">
        <w:rPr>
          <w:rFonts w:ascii="Times New Roman" w:hAnsi="Times New Roman"/>
          <w:lang w:val="en-GB"/>
        </w:rPr>
        <w:t xml:space="preserve">without carvacrol </w:t>
      </w:r>
      <w:r>
        <w:rPr>
          <w:rFonts w:ascii="Times New Roman" w:hAnsi="Times New Roman"/>
          <w:lang w:val="en-GB"/>
        </w:rPr>
        <w:t>when compared</w:t>
      </w:r>
      <w:r w:rsidR="00BB1BA1">
        <w:rPr>
          <w:rFonts w:ascii="Times New Roman" w:hAnsi="Times New Roman"/>
          <w:lang w:val="en-GB"/>
        </w:rPr>
        <w:t xml:space="preserve"> </w:t>
      </w:r>
      <w:r w:rsidR="00667F5F">
        <w:rPr>
          <w:rFonts w:ascii="Times New Roman" w:hAnsi="Times New Roman"/>
          <w:lang w:val="en-GB"/>
        </w:rPr>
        <w:t>with</w:t>
      </w:r>
      <w:r>
        <w:rPr>
          <w:rFonts w:ascii="Times New Roman" w:hAnsi="Times New Roman"/>
          <w:lang w:val="en-GB"/>
        </w:rPr>
        <w:t xml:space="preserve"> those observed at</w:t>
      </w:r>
      <w:r w:rsidR="00667F5F">
        <w:rPr>
          <w:rFonts w:ascii="Times New Roman" w:hAnsi="Times New Roman"/>
          <w:lang w:val="en-GB"/>
        </w:rPr>
        <w:t xml:space="preserve"> </w:t>
      </w:r>
      <w:r w:rsidR="00305E96">
        <w:rPr>
          <w:rFonts w:ascii="Times New Roman" w:hAnsi="Times New Roman"/>
          <w:lang w:val="en-GB"/>
        </w:rPr>
        <w:t xml:space="preserve">the </w:t>
      </w:r>
      <w:r w:rsidR="00E511BA">
        <w:rPr>
          <w:rFonts w:ascii="Times New Roman" w:hAnsi="Times New Roman"/>
          <w:lang w:val="en-GB"/>
        </w:rPr>
        <w:t xml:space="preserve">highest </w:t>
      </w:r>
      <w:r w:rsidR="00CF1077">
        <w:rPr>
          <w:rFonts w:ascii="Times New Roman" w:hAnsi="Times New Roman"/>
          <w:lang w:val="en-GB"/>
        </w:rPr>
        <w:t xml:space="preserve">non-inhibitory </w:t>
      </w:r>
      <w:r w:rsidR="00305E96">
        <w:rPr>
          <w:rFonts w:ascii="Times New Roman" w:hAnsi="Times New Roman"/>
          <w:lang w:val="en-GB"/>
        </w:rPr>
        <w:t xml:space="preserve">dose </w:t>
      </w:r>
      <w:r w:rsidR="0047720E">
        <w:rPr>
          <w:rFonts w:ascii="Times New Roman" w:hAnsi="Times New Roman"/>
          <w:lang w:val="en-GB"/>
        </w:rPr>
        <w:t xml:space="preserve">tested </w:t>
      </w:r>
      <w:r w:rsidR="00BB1BA1">
        <w:rPr>
          <w:rFonts w:ascii="Times New Roman" w:hAnsi="Times New Roman"/>
          <w:lang w:val="en-GB"/>
        </w:rPr>
        <w:t xml:space="preserve">(0.250 </w:t>
      </w:r>
      <w:r w:rsidR="00BB1BA1" w:rsidRPr="006F7DFD">
        <w:rPr>
          <w:rFonts w:ascii="Times New Roman" w:hAnsi="Times New Roman"/>
          <w:lang w:val="en-GB"/>
        </w:rPr>
        <w:t>µL/mL</w:t>
      </w:r>
      <w:r w:rsidR="00BB1BA1">
        <w:rPr>
          <w:rFonts w:ascii="Times New Roman" w:hAnsi="Times New Roman"/>
          <w:lang w:val="en-GB"/>
        </w:rPr>
        <w:t>).</w:t>
      </w:r>
      <w:r w:rsidR="00656A7D">
        <w:rPr>
          <w:rFonts w:ascii="Times New Roman" w:hAnsi="Times New Roman"/>
          <w:lang w:val="en-GB"/>
        </w:rPr>
        <w:t xml:space="preserve"> </w:t>
      </w:r>
      <w:r w:rsidR="00C852D5">
        <w:rPr>
          <w:rFonts w:ascii="Times New Roman" w:hAnsi="Times New Roman"/>
          <w:lang w:val="en-GB"/>
        </w:rPr>
        <w:t xml:space="preserve">At 30 and 37 </w:t>
      </w:r>
      <w:r w:rsidR="00045C13">
        <w:rPr>
          <w:rFonts w:ascii="Times New Roman" w:hAnsi="Times New Roman"/>
          <w:lang w:val="en-GB"/>
        </w:rPr>
        <w:t>°</w:t>
      </w:r>
      <w:r w:rsidR="00C852D5">
        <w:rPr>
          <w:rFonts w:ascii="Times New Roman" w:hAnsi="Times New Roman"/>
          <w:lang w:val="en-GB"/>
        </w:rPr>
        <w:t>C, the same phenomen</w:t>
      </w:r>
      <w:r w:rsidR="00667F5F">
        <w:rPr>
          <w:rFonts w:ascii="Times New Roman" w:hAnsi="Times New Roman"/>
          <w:lang w:val="en-GB"/>
        </w:rPr>
        <w:t>on was observed:</w:t>
      </w:r>
      <w:r w:rsidR="00C852D5">
        <w:rPr>
          <w:rFonts w:ascii="Times New Roman" w:hAnsi="Times New Roman"/>
          <w:lang w:val="en-GB"/>
        </w:rPr>
        <w:t xml:space="preserve"> the higher</w:t>
      </w:r>
      <w:r w:rsidR="00263893" w:rsidRPr="006F7DFD">
        <w:rPr>
          <w:rFonts w:ascii="Times New Roman" w:hAnsi="Times New Roman"/>
          <w:lang w:val="en-GB"/>
        </w:rPr>
        <w:t xml:space="preserve"> </w:t>
      </w:r>
      <w:r w:rsidR="00667F5F">
        <w:rPr>
          <w:rFonts w:ascii="Times New Roman" w:hAnsi="Times New Roman"/>
          <w:lang w:val="en-GB"/>
        </w:rPr>
        <w:t xml:space="preserve">the </w:t>
      </w:r>
      <w:r w:rsidR="00263893" w:rsidRPr="006F7DFD">
        <w:rPr>
          <w:rFonts w:ascii="Times New Roman" w:hAnsi="Times New Roman"/>
          <w:lang w:val="en-GB"/>
        </w:rPr>
        <w:t xml:space="preserve">carvacrol </w:t>
      </w:r>
      <w:r w:rsidR="00263893">
        <w:rPr>
          <w:rFonts w:ascii="Times New Roman" w:hAnsi="Times New Roman"/>
          <w:lang w:val="en-GB"/>
        </w:rPr>
        <w:t>concentration</w:t>
      </w:r>
      <w:r w:rsidR="00C852D5">
        <w:rPr>
          <w:rFonts w:ascii="Times New Roman" w:hAnsi="Times New Roman"/>
          <w:lang w:val="en-GB"/>
        </w:rPr>
        <w:t xml:space="preserve">, the higher </w:t>
      </w:r>
      <w:r w:rsidR="00667F5F">
        <w:rPr>
          <w:rFonts w:ascii="Times New Roman" w:hAnsi="Times New Roman"/>
          <w:lang w:val="en-GB"/>
        </w:rPr>
        <w:t xml:space="preserve">the value of </w:t>
      </w:r>
      <w:r w:rsidR="00263893" w:rsidRPr="006F7DFD">
        <w:rPr>
          <w:rFonts w:ascii="Times New Roman" w:hAnsi="Times New Roman"/>
          <w:i/>
          <w:lang w:val="en-GB"/>
        </w:rPr>
        <w:t>λ</w:t>
      </w:r>
      <w:r w:rsidR="00263893" w:rsidRPr="006F7DFD">
        <w:rPr>
          <w:rFonts w:ascii="Times New Roman" w:hAnsi="Times New Roman"/>
          <w:lang w:val="en-GB"/>
        </w:rPr>
        <w:t xml:space="preserve"> and</w:t>
      </w:r>
      <w:r w:rsidR="00C852D5">
        <w:rPr>
          <w:rFonts w:ascii="Times New Roman" w:hAnsi="Times New Roman"/>
          <w:lang w:val="en-GB"/>
        </w:rPr>
        <w:t xml:space="preserve"> the lower</w:t>
      </w:r>
      <w:r w:rsidR="00263893" w:rsidRPr="006F7DFD">
        <w:rPr>
          <w:rFonts w:ascii="Times New Roman" w:hAnsi="Times New Roman"/>
          <w:lang w:val="en-GB"/>
        </w:rPr>
        <w:t xml:space="preserve"> </w:t>
      </w:r>
      <w:r w:rsidR="00667F5F">
        <w:rPr>
          <w:rFonts w:ascii="Times New Roman" w:hAnsi="Times New Roman"/>
          <w:lang w:val="en-GB"/>
        </w:rPr>
        <w:t xml:space="preserve">the value of </w:t>
      </w:r>
      <w:r w:rsidR="00263893" w:rsidRPr="006F7DFD">
        <w:rPr>
          <w:rFonts w:ascii="Times New Roman" w:hAnsi="Times New Roman"/>
          <w:i/>
          <w:lang w:val="en-GB"/>
        </w:rPr>
        <w:t>μ</w:t>
      </w:r>
      <w:r w:rsidR="00263893" w:rsidRPr="006F7DFD">
        <w:rPr>
          <w:rFonts w:ascii="Times New Roman" w:hAnsi="Times New Roman"/>
          <w:i/>
          <w:vertAlign w:val="subscript"/>
          <w:lang w:val="en-GB"/>
        </w:rPr>
        <w:t>max</w:t>
      </w:r>
      <w:r w:rsidR="00C852D5">
        <w:rPr>
          <w:rFonts w:ascii="Times New Roman" w:hAnsi="Times New Roman"/>
          <w:lang w:val="en-GB"/>
        </w:rPr>
        <w:t xml:space="preserve">. In both cases, </w:t>
      </w:r>
      <w:r w:rsidR="00A417A0">
        <w:rPr>
          <w:rFonts w:ascii="Times New Roman" w:hAnsi="Times New Roman"/>
          <w:lang w:val="en-GB"/>
        </w:rPr>
        <w:t xml:space="preserve">0.250 </w:t>
      </w:r>
      <w:r w:rsidR="00A417A0" w:rsidRPr="006F7DFD">
        <w:rPr>
          <w:rFonts w:ascii="Times New Roman" w:hAnsi="Times New Roman"/>
          <w:lang w:val="en-GB"/>
        </w:rPr>
        <w:t>µL/mL</w:t>
      </w:r>
      <w:r w:rsidR="00A417A0">
        <w:rPr>
          <w:rFonts w:ascii="Times New Roman" w:hAnsi="Times New Roman"/>
          <w:lang w:val="en-GB"/>
        </w:rPr>
        <w:t xml:space="preserve"> of carvacrol</w:t>
      </w:r>
      <w:r w:rsidR="00C852D5">
        <w:rPr>
          <w:rFonts w:ascii="Times New Roman" w:hAnsi="Times New Roman"/>
          <w:lang w:val="en-GB"/>
        </w:rPr>
        <w:t xml:space="preserve"> </w:t>
      </w:r>
      <w:r w:rsidR="00DB5CBA">
        <w:rPr>
          <w:rFonts w:ascii="Times New Roman" w:hAnsi="Times New Roman"/>
          <w:lang w:val="en-GB"/>
        </w:rPr>
        <w:t xml:space="preserve">could </w:t>
      </w:r>
      <w:r w:rsidR="00A42FE0">
        <w:rPr>
          <w:rFonts w:ascii="Times New Roman" w:hAnsi="Times New Roman"/>
          <w:lang w:val="en-GB"/>
        </w:rPr>
        <w:t xml:space="preserve">increase the </w:t>
      </w:r>
      <w:r w:rsidR="00C852D5" w:rsidRPr="006F7DFD">
        <w:rPr>
          <w:rFonts w:ascii="Times New Roman" w:hAnsi="Times New Roman"/>
          <w:i/>
          <w:lang w:val="en-GB"/>
        </w:rPr>
        <w:t>λ</w:t>
      </w:r>
      <w:r w:rsidR="00C852D5">
        <w:rPr>
          <w:rFonts w:ascii="Times New Roman" w:hAnsi="Times New Roman"/>
          <w:lang w:val="en-GB"/>
        </w:rPr>
        <w:t xml:space="preserve"> </w:t>
      </w:r>
      <w:r w:rsidR="00A42FE0">
        <w:rPr>
          <w:rFonts w:ascii="Times New Roman" w:hAnsi="Times New Roman"/>
          <w:lang w:val="en-GB"/>
        </w:rPr>
        <w:t xml:space="preserve">value </w:t>
      </w:r>
      <w:r w:rsidR="00667F5F">
        <w:rPr>
          <w:rFonts w:ascii="Times New Roman" w:hAnsi="Times New Roman"/>
          <w:lang w:val="en-GB"/>
        </w:rPr>
        <w:t xml:space="preserve">twofold </w:t>
      </w:r>
      <w:r w:rsidR="00DB5CBA">
        <w:rPr>
          <w:rFonts w:ascii="Times New Roman" w:hAnsi="Times New Roman"/>
          <w:lang w:val="en-GB"/>
        </w:rPr>
        <w:t xml:space="preserve">and </w:t>
      </w:r>
      <w:r>
        <w:rPr>
          <w:rFonts w:ascii="Times New Roman" w:hAnsi="Times New Roman"/>
          <w:lang w:val="en-GB"/>
        </w:rPr>
        <w:t xml:space="preserve">reduce </w:t>
      </w:r>
      <w:r w:rsidR="00C852D5" w:rsidRPr="006F7DFD">
        <w:rPr>
          <w:rFonts w:ascii="Times New Roman" w:hAnsi="Times New Roman"/>
          <w:i/>
          <w:lang w:val="en-GB"/>
        </w:rPr>
        <w:t>μ</w:t>
      </w:r>
      <w:r w:rsidR="00C852D5" w:rsidRPr="006F7DFD">
        <w:rPr>
          <w:rFonts w:ascii="Times New Roman" w:hAnsi="Times New Roman"/>
          <w:i/>
          <w:vertAlign w:val="subscript"/>
          <w:lang w:val="en-GB"/>
        </w:rPr>
        <w:t>max</w:t>
      </w:r>
      <w:r w:rsidR="00A42FE0">
        <w:rPr>
          <w:rFonts w:ascii="Times New Roman" w:hAnsi="Times New Roman"/>
          <w:lang w:val="en-GB"/>
        </w:rPr>
        <w:t xml:space="preserve"> </w:t>
      </w:r>
      <w:r w:rsidR="00F77737">
        <w:rPr>
          <w:rFonts w:ascii="Times New Roman" w:hAnsi="Times New Roman"/>
          <w:lang w:val="en-GB"/>
        </w:rPr>
        <w:t>about</w:t>
      </w:r>
      <w:r w:rsidR="00C852D5">
        <w:rPr>
          <w:rFonts w:ascii="Times New Roman" w:hAnsi="Times New Roman"/>
          <w:lang w:val="en-GB"/>
        </w:rPr>
        <w:t xml:space="preserve"> 5.5</w:t>
      </w:r>
      <w:r w:rsidR="00F77737">
        <w:rPr>
          <w:rFonts w:ascii="Times New Roman" w:hAnsi="Times New Roman"/>
          <w:lang w:val="en-GB"/>
        </w:rPr>
        <w:t xml:space="preserve"> times</w:t>
      </w:r>
      <w:r w:rsidR="00A417A0">
        <w:rPr>
          <w:rFonts w:ascii="Times New Roman" w:hAnsi="Times New Roman"/>
          <w:lang w:val="en-GB"/>
        </w:rPr>
        <w:t>.</w:t>
      </w:r>
      <w:r w:rsidR="00656A7D">
        <w:rPr>
          <w:rFonts w:ascii="Times New Roman" w:hAnsi="Times New Roman"/>
          <w:lang w:val="en-GB"/>
        </w:rPr>
        <w:t xml:space="preserve"> </w:t>
      </w:r>
      <w:r w:rsidR="00CE08F9">
        <w:rPr>
          <w:rFonts w:ascii="Times New Roman" w:hAnsi="Times New Roman"/>
          <w:lang w:val="en-GB"/>
        </w:rPr>
        <w:t>In this case, t</w:t>
      </w:r>
      <w:r w:rsidR="00341B97">
        <w:rPr>
          <w:rFonts w:ascii="Times New Roman" w:hAnsi="Times New Roman"/>
          <w:lang w:val="en-GB"/>
        </w:rPr>
        <w:t xml:space="preserve">he combination </w:t>
      </w:r>
      <w:r w:rsidR="00577FC4">
        <w:rPr>
          <w:rFonts w:ascii="Times New Roman" w:hAnsi="Times New Roman"/>
          <w:lang w:val="en-GB"/>
        </w:rPr>
        <w:t>of the</w:t>
      </w:r>
      <w:r w:rsidR="00A42FE0">
        <w:rPr>
          <w:rFonts w:ascii="Times New Roman" w:hAnsi="Times New Roman"/>
          <w:lang w:val="en-GB"/>
        </w:rPr>
        <w:t xml:space="preserve"> two </w:t>
      </w:r>
      <w:r w:rsidR="00577FC4">
        <w:rPr>
          <w:rFonts w:ascii="Times New Roman" w:hAnsi="Times New Roman"/>
          <w:lang w:val="en-GB"/>
        </w:rPr>
        <w:t xml:space="preserve">factors </w:t>
      </w:r>
      <w:r w:rsidR="00CE08F9">
        <w:rPr>
          <w:rFonts w:ascii="Times New Roman" w:hAnsi="Times New Roman"/>
          <w:lang w:val="en-GB"/>
        </w:rPr>
        <w:t xml:space="preserve">also </w:t>
      </w:r>
      <w:r w:rsidR="00341B97">
        <w:rPr>
          <w:rFonts w:ascii="Times New Roman" w:hAnsi="Times New Roman"/>
          <w:lang w:val="en-GB"/>
        </w:rPr>
        <w:t>improve</w:t>
      </w:r>
      <w:r w:rsidR="009B7268">
        <w:rPr>
          <w:rFonts w:ascii="Times New Roman" w:hAnsi="Times New Roman"/>
          <w:lang w:val="en-GB"/>
        </w:rPr>
        <w:t>d</w:t>
      </w:r>
      <w:r w:rsidR="00341B97">
        <w:rPr>
          <w:rFonts w:ascii="Times New Roman" w:hAnsi="Times New Roman"/>
          <w:lang w:val="en-GB"/>
        </w:rPr>
        <w:t xml:space="preserve"> </w:t>
      </w:r>
      <w:r w:rsidR="00577FC4">
        <w:rPr>
          <w:rFonts w:ascii="Times New Roman" w:hAnsi="Times New Roman"/>
          <w:lang w:val="en-GB"/>
        </w:rPr>
        <w:t>the effects</w:t>
      </w:r>
      <w:r w:rsidR="00725F49">
        <w:rPr>
          <w:rFonts w:ascii="Times New Roman" w:hAnsi="Times New Roman"/>
          <w:lang w:val="en-GB"/>
        </w:rPr>
        <w:t xml:space="preserve"> </w:t>
      </w:r>
      <w:r w:rsidR="00A42FE0">
        <w:rPr>
          <w:rFonts w:ascii="Times New Roman" w:hAnsi="Times New Roman"/>
          <w:lang w:val="en-GB"/>
        </w:rPr>
        <w:t xml:space="preserve">achieved </w:t>
      </w:r>
      <w:r w:rsidR="00725F49">
        <w:rPr>
          <w:rFonts w:ascii="Times New Roman" w:hAnsi="Times New Roman"/>
          <w:lang w:val="en-GB"/>
        </w:rPr>
        <w:t>with each of them separately</w:t>
      </w:r>
      <w:r w:rsidR="0049475F">
        <w:rPr>
          <w:rFonts w:ascii="Times New Roman" w:hAnsi="Times New Roman"/>
          <w:lang w:val="en-GB"/>
        </w:rPr>
        <w:t xml:space="preserve">. </w:t>
      </w:r>
      <w:r w:rsidR="00CE08F9">
        <w:rPr>
          <w:rFonts w:ascii="Times New Roman" w:hAnsi="Times New Roman"/>
          <w:lang w:val="en-GB"/>
        </w:rPr>
        <w:t>Between 37 and 15 °C, t</w:t>
      </w:r>
      <w:r w:rsidR="0049475F">
        <w:rPr>
          <w:rFonts w:ascii="Times New Roman" w:hAnsi="Times New Roman"/>
          <w:lang w:val="en-GB"/>
        </w:rPr>
        <w:t>he</w:t>
      </w:r>
      <w:r w:rsidR="00725F49">
        <w:rPr>
          <w:rFonts w:ascii="Times New Roman" w:hAnsi="Times New Roman"/>
          <w:lang w:val="en-GB"/>
        </w:rPr>
        <w:t xml:space="preserve"> </w:t>
      </w:r>
      <w:r w:rsidR="00577FC4">
        <w:rPr>
          <w:rFonts w:ascii="Times New Roman" w:hAnsi="Times New Roman"/>
          <w:lang w:val="en-GB"/>
        </w:rPr>
        <w:t xml:space="preserve">lower </w:t>
      </w:r>
      <w:r w:rsidR="0049475F">
        <w:rPr>
          <w:rFonts w:ascii="Times New Roman" w:hAnsi="Times New Roman"/>
          <w:lang w:val="en-GB"/>
        </w:rPr>
        <w:t xml:space="preserve">the </w:t>
      </w:r>
      <w:r w:rsidR="00577FC4">
        <w:rPr>
          <w:rFonts w:ascii="Times New Roman" w:hAnsi="Times New Roman"/>
          <w:lang w:val="en-GB"/>
        </w:rPr>
        <w:t xml:space="preserve">temperature and the higher </w:t>
      </w:r>
      <w:r w:rsidR="0049475F">
        <w:rPr>
          <w:rFonts w:ascii="Times New Roman" w:hAnsi="Times New Roman"/>
          <w:lang w:val="en-GB"/>
        </w:rPr>
        <w:t xml:space="preserve">the </w:t>
      </w:r>
      <w:r w:rsidR="00577FC4">
        <w:rPr>
          <w:rFonts w:ascii="Times New Roman" w:hAnsi="Times New Roman"/>
          <w:lang w:val="en-GB"/>
        </w:rPr>
        <w:t>carva</w:t>
      </w:r>
      <w:r w:rsidR="00A417A0">
        <w:rPr>
          <w:rFonts w:ascii="Times New Roman" w:hAnsi="Times New Roman"/>
          <w:lang w:val="en-GB"/>
        </w:rPr>
        <w:t>crol concentration, the lower</w:t>
      </w:r>
      <w:r w:rsidR="00577FC4">
        <w:rPr>
          <w:rFonts w:ascii="Times New Roman" w:hAnsi="Times New Roman"/>
          <w:lang w:val="en-GB"/>
        </w:rPr>
        <w:t xml:space="preserve"> </w:t>
      </w:r>
      <w:r w:rsidR="00667F5F">
        <w:rPr>
          <w:rFonts w:ascii="Times New Roman" w:hAnsi="Times New Roman"/>
          <w:lang w:val="en-GB"/>
        </w:rPr>
        <w:t xml:space="preserve">the value of </w:t>
      </w:r>
      <w:r w:rsidR="00577FC4" w:rsidRPr="006F7DFD">
        <w:rPr>
          <w:rFonts w:ascii="Times New Roman" w:hAnsi="Times New Roman"/>
          <w:i/>
          <w:lang w:val="en-GB"/>
        </w:rPr>
        <w:t>μ</w:t>
      </w:r>
      <w:r w:rsidR="00577FC4" w:rsidRPr="006F7DFD">
        <w:rPr>
          <w:rFonts w:ascii="Times New Roman" w:hAnsi="Times New Roman"/>
          <w:i/>
          <w:vertAlign w:val="subscript"/>
          <w:lang w:val="en-GB"/>
        </w:rPr>
        <w:t>max</w:t>
      </w:r>
      <w:r w:rsidR="0049475F">
        <w:rPr>
          <w:rFonts w:ascii="Times New Roman" w:hAnsi="Times New Roman"/>
          <w:lang w:val="en-GB"/>
        </w:rPr>
        <w:t xml:space="preserve"> and the </w:t>
      </w:r>
      <w:r w:rsidR="00667F5F">
        <w:rPr>
          <w:rFonts w:ascii="Times New Roman" w:hAnsi="Times New Roman"/>
          <w:lang w:val="en-GB"/>
        </w:rPr>
        <w:t xml:space="preserve">higher the value of </w:t>
      </w:r>
      <w:r w:rsidR="0049475F" w:rsidRPr="006F7DFD">
        <w:rPr>
          <w:rFonts w:ascii="Times New Roman" w:hAnsi="Times New Roman"/>
          <w:i/>
          <w:lang w:val="en-GB"/>
        </w:rPr>
        <w:t>λ</w:t>
      </w:r>
      <w:r w:rsidR="0049475F">
        <w:rPr>
          <w:rFonts w:ascii="Times New Roman" w:hAnsi="Times New Roman"/>
          <w:lang w:val="en-GB"/>
        </w:rPr>
        <w:t>.</w:t>
      </w:r>
    </w:p>
    <w:p w14:paraId="2D2B6C27" w14:textId="77777777" w:rsidR="00B17E46" w:rsidRDefault="00B17E46" w:rsidP="00430CC2">
      <w:pPr>
        <w:spacing w:line="480" w:lineRule="auto"/>
        <w:jc w:val="both"/>
        <w:rPr>
          <w:rFonts w:ascii="Times New Roman" w:hAnsi="Times New Roman"/>
          <w:lang w:val="en-GB"/>
        </w:rPr>
      </w:pPr>
    </w:p>
    <w:p w14:paraId="75E0E7EF" w14:textId="77777777" w:rsidR="006F7DFD" w:rsidRPr="006F7DFD" w:rsidRDefault="00A87CBE" w:rsidP="00430CC2">
      <w:pPr>
        <w:spacing w:line="480" w:lineRule="auto"/>
        <w:jc w:val="both"/>
        <w:rPr>
          <w:rFonts w:ascii="Times New Roman" w:hAnsi="Times New Roman"/>
          <w:b/>
          <w:bCs/>
          <w:lang w:val="en-GB"/>
        </w:rPr>
      </w:pPr>
      <w:r>
        <w:rPr>
          <w:rFonts w:ascii="Times New Roman" w:hAnsi="Times New Roman"/>
          <w:b/>
          <w:bCs/>
          <w:lang w:val="en-GB"/>
        </w:rPr>
        <w:t xml:space="preserve">4. </w:t>
      </w:r>
      <w:r w:rsidRPr="006F7DFD">
        <w:rPr>
          <w:rFonts w:ascii="Times New Roman" w:hAnsi="Times New Roman"/>
          <w:b/>
          <w:bCs/>
          <w:lang w:val="en-GB"/>
        </w:rPr>
        <w:t>Conclusion</w:t>
      </w:r>
    </w:p>
    <w:p w14:paraId="4A46DDB4" w14:textId="345BA04D" w:rsidR="006F7DFD" w:rsidRPr="006F7DFD" w:rsidRDefault="00F77737">
      <w:pPr>
        <w:spacing w:line="480" w:lineRule="auto"/>
        <w:jc w:val="both"/>
        <w:rPr>
          <w:rFonts w:ascii="Times New Roman" w:hAnsi="Times New Roman"/>
          <w:lang w:val="en-GB"/>
        </w:rPr>
      </w:pPr>
      <w:r>
        <w:rPr>
          <w:rFonts w:ascii="Times New Roman" w:hAnsi="Times New Roman"/>
          <w:bCs/>
          <w:lang w:val="en-GB"/>
        </w:rPr>
        <w:t>Th</w:t>
      </w:r>
      <w:r w:rsidR="006F7DFD" w:rsidRPr="006F7DFD">
        <w:rPr>
          <w:rFonts w:ascii="Times New Roman" w:hAnsi="Times New Roman"/>
          <w:bCs/>
          <w:lang w:val="en-GB"/>
        </w:rPr>
        <w:t xml:space="preserve">e preservative potential of naturally occurring compounds </w:t>
      </w:r>
      <w:r>
        <w:rPr>
          <w:rFonts w:ascii="Times New Roman" w:hAnsi="Times New Roman"/>
          <w:bCs/>
          <w:lang w:val="en-GB"/>
        </w:rPr>
        <w:t>was</w:t>
      </w:r>
      <w:r w:rsidR="006F7DFD" w:rsidRPr="006F7DFD">
        <w:rPr>
          <w:rFonts w:ascii="Times New Roman" w:hAnsi="Times New Roman"/>
          <w:bCs/>
          <w:lang w:val="en-GB"/>
        </w:rPr>
        <w:t xml:space="preserve"> studied</w:t>
      </w:r>
      <w:r>
        <w:rPr>
          <w:rFonts w:ascii="Times New Roman" w:hAnsi="Times New Roman"/>
          <w:bCs/>
          <w:lang w:val="en-GB"/>
        </w:rPr>
        <w:t xml:space="preserve"> as an alternative </w:t>
      </w:r>
      <w:r w:rsidR="006F7DFD" w:rsidRPr="006F7DFD">
        <w:rPr>
          <w:rFonts w:ascii="Times New Roman" w:hAnsi="Times New Roman"/>
          <w:bCs/>
          <w:lang w:val="en-GB"/>
        </w:rPr>
        <w:t xml:space="preserve">to </w:t>
      </w:r>
      <w:r w:rsidR="00A42FE0">
        <w:rPr>
          <w:rFonts w:ascii="Times New Roman" w:hAnsi="Times New Roman"/>
          <w:bCs/>
          <w:lang w:val="en-GB"/>
        </w:rPr>
        <w:t xml:space="preserve">reduce </w:t>
      </w:r>
      <w:r w:rsidR="006F7DFD" w:rsidRPr="006F7DFD">
        <w:rPr>
          <w:rFonts w:ascii="Times New Roman" w:hAnsi="Times New Roman"/>
          <w:bCs/>
          <w:lang w:val="en-GB"/>
        </w:rPr>
        <w:t>the use of artificial chemicals.</w:t>
      </w:r>
      <w:r w:rsidR="00EF53D3">
        <w:rPr>
          <w:rFonts w:ascii="Times New Roman" w:hAnsi="Times New Roman"/>
          <w:bCs/>
          <w:lang w:val="en-GB"/>
        </w:rPr>
        <w:t xml:space="preserve"> </w:t>
      </w:r>
      <w:r>
        <w:rPr>
          <w:rFonts w:ascii="Times New Roman" w:hAnsi="Times New Roman"/>
          <w:bCs/>
          <w:lang w:val="en-GB"/>
        </w:rPr>
        <w:t>N</w:t>
      </w:r>
      <w:r w:rsidR="009252E3" w:rsidRPr="006B2C39">
        <w:rPr>
          <w:rFonts w:ascii="Times New Roman" w:hAnsi="Times New Roman"/>
          <w:bCs/>
          <w:lang w:val="en-GB"/>
        </w:rPr>
        <w:t>on-inhibitory doses</w:t>
      </w:r>
      <w:r w:rsidR="00667F5F">
        <w:rPr>
          <w:rFonts w:ascii="Times New Roman" w:hAnsi="Times New Roman"/>
          <w:bCs/>
          <w:lang w:val="en-GB"/>
        </w:rPr>
        <w:t xml:space="preserve"> </w:t>
      </w:r>
      <w:r>
        <w:rPr>
          <w:rFonts w:ascii="Times New Roman" w:hAnsi="Times New Roman"/>
          <w:bCs/>
          <w:lang w:val="en-GB"/>
        </w:rPr>
        <w:t xml:space="preserve">are </w:t>
      </w:r>
      <w:r w:rsidR="00667F5F">
        <w:rPr>
          <w:rFonts w:ascii="Times New Roman" w:hAnsi="Times New Roman"/>
          <w:bCs/>
          <w:lang w:val="en-GB"/>
        </w:rPr>
        <w:t xml:space="preserve">recommended </w:t>
      </w:r>
      <w:r w:rsidR="00D56800">
        <w:rPr>
          <w:rFonts w:ascii="Times New Roman" w:hAnsi="Times New Roman"/>
          <w:bCs/>
          <w:lang w:val="en-GB"/>
        </w:rPr>
        <w:t xml:space="preserve">to reduce </w:t>
      </w:r>
      <w:r w:rsidR="00D56800" w:rsidRPr="006B2C39">
        <w:rPr>
          <w:rFonts w:ascii="Times New Roman" w:hAnsi="Times New Roman"/>
          <w:bCs/>
          <w:lang w:val="en-GB"/>
        </w:rPr>
        <w:t>the</w:t>
      </w:r>
      <w:r>
        <w:rPr>
          <w:rFonts w:ascii="Times New Roman" w:hAnsi="Times New Roman"/>
          <w:bCs/>
          <w:lang w:val="en-GB"/>
        </w:rPr>
        <w:t>ir</w:t>
      </w:r>
      <w:r w:rsidR="00D56800" w:rsidRPr="006B2C39">
        <w:rPr>
          <w:rFonts w:ascii="Times New Roman" w:hAnsi="Times New Roman"/>
          <w:bCs/>
          <w:lang w:val="en-GB"/>
        </w:rPr>
        <w:t xml:space="preserve"> impact </w:t>
      </w:r>
      <w:r>
        <w:rPr>
          <w:rFonts w:ascii="Times New Roman" w:hAnsi="Times New Roman"/>
          <w:bCs/>
          <w:lang w:val="en-GB"/>
        </w:rPr>
        <w:t>on</w:t>
      </w:r>
      <w:r w:rsidR="00D56800" w:rsidRPr="006B2C39">
        <w:rPr>
          <w:rFonts w:ascii="Times New Roman" w:hAnsi="Times New Roman"/>
          <w:bCs/>
          <w:lang w:val="en-GB"/>
        </w:rPr>
        <w:t xml:space="preserve"> the organoleptic characteristics of foods.</w:t>
      </w:r>
      <w:r w:rsidR="00A34151">
        <w:rPr>
          <w:rFonts w:ascii="Times New Roman" w:hAnsi="Times New Roman"/>
          <w:bCs/>
          <w:lang w:val="en-GB"/>
        </w:rPr>
        <w:t xml:space="preserve"> </w:t>
      </w:r>
      <w:r w:rsidR="007803F6">
        <w:rPr>
          <w:rFonts w:ascii="Times New Roman" w:hAnsi="Times New Roman"/>
          <w:bCs/>
          <w:lang w:val="en-GB"/>
        </w:rPr>
        <w:t>M</w:t>
      </w:r>
      <w:r w:rsidR="006B2C39" w:rsidRPr="006B2C39">
        <w:rPr>
          <w:rFonts w:ascii="Times New Roman" w:hAnsi="Times New Roman"/>
          <w:bCs/>
          <w:lang w:val="en-GB"/>
        </w:rPr>
        <w:t>athematic</w:t>
      </w:r>
      <w:r w:rsidR="00667F5F">
        <w:rPr>
          <w:rFonts w:ascii="Times New Roman" w:hAnsi="Times New Roman"/>
          <w:bCs/>
          <w:lang w:val="en-GB"/>
        </w:rPr>
        <w:t>al</w:t>
      </w:r>
      <w:r w:rsidR="006B2C39" w:rsidRPr="006B2C39">
        <w:rPr>
          <w:rFonts w:ascii="Times New Roman" w:hAnsi="Times New Roman"/>
          <w:bCs/>
          <w:lang w:val="en-GB"/>
        </w:rPr>
        <w:t xml:space="preserve"> models are </w:t>
      </w:r>
      <w:r w:rsidR="00CE5C31">
        <w:rPr>
          <w:rFonts w:ascii="Times New Roman" w:hAnsi="Times New Roman"/>
          <w:bCs/>
          <w:lang w:val="en-GB"/>
        </w:rPr>
        <w:t>appropriate</w:t>
      </w:r>
      <w:r w:rsidR="006B2C39" w:rsidRPr="006B2C39">
        <w:rPr>
          <w:rFonts w:ascii="Times New Roman" w:hAnsi="Times New Roman"/>
          <w:bCs/>
          <w:lang w:val="en-GB"/>
        </w:rPr>
        <w:t xml:space="preserve"> tools to evaluate </w:t>
      </w:r>
      <w:r w:rsidR="00F65DDB">
        <w:rPr>
          <w:rFonts w:ascii="Times New Roman" w:hAnsi="Times New Roman"/>
          <w:bCs/>
          <w:lang w:val="en-GB"/>
        </w:rPr>
        <w:t>the</w:t>
      </w:r>
      <w:r w:rsidR="006B2C39" w:rsidRPr="006B2C39">
        <w:rPr>
          <w:rFonts w:ascii="Times New Roman" w:hAnsi="Times New Roman"/>
          <w:bCs/>
          <w:lang w:val="en-GB"/>
        </w:rPr>
        <w:t xml:space="preserve"> effectiveness</w:t>
      </w:r>
      <w:r w:rsidR="009B7268">
        <w:rPr>
          <w:rFonts w:ascii="Times New Roman" w:hAnsi="Times New Roman"/>
          <w:bCs/>
          <w:lang w:val="en-GB"/>
        </w:rPr>
        <w:t xml:space="preserve"> of natural antimicrobials</w:t>
      </w:r>
      <w:r w:rsidR="00F65DDB">
        <w:rPr>
          <w:rFonts w:ascii="Times New Roman" w:hAnsi="Times New Roman"/>
          <w:bCs/>
          <w:lang w:val="en-GB"/>
        </w:rPr>
        <w:t xml:space="preserve"> at</w:t>
      </w:r>
      <w:r w:rsidR="00A42FE0">
        <w:rPr>
          <w:rFonts w:ascii="Times New Roman" w:hAnsi="Times New Roman"/>
          <w:bCs/>
          <w:lang w:val="en-GB"/>
        </w:rPr>
        <w:t xml:space="preserve"> those</w:t>
      </w:r>
      <w:r w:rsidR="00F65DDB">
        <w:rPr>
          <w:rFonts w:ascii="Times New Roman" w:hAnsi="Times New Roman"/>
          <w:bCs/>
          <w:lang w:val="en-GB"/>
        </w:rPr>
        <w:t xml:space="preserve"> non-inhibitory doses and</w:t>
      </w:r>
      <w:r w:rsidR="006B2C39" w:rsidRPr="006B2C39">
        <w:rPr>
          <w:rFonts w:ascii="Times New Roman" w:hAnsi="Times New Roman"/>
          <w:bCs/>
          <w:lang w:val="en-GB"/>
        </w:rPr>
        <w:t xml:space="preserve"> under ch</w:t>
      </w:r>
      <w:r w:rsidR="006B2C39">
        <w:rPr>
          <w:rFonts w:ascii="Times New Roman" w:hAnsi="Times New Roman"/>
          <w:bCs/>
          <w:lang w:val="en-GB"/>
        </w:rPr>
        <w:t>anging environmental conditions</w:t>
      </w:r>
      <w:r w:rsidR="007803F6">
        <w:rPr>
          <w:rFonts w:ascii="Times New Roman" w:hAnsi="Times New Roman"/>
          <w:bCs/>
          <w:lang w:val="en-GB"/>
        </w:rPr>
        <w:t xml:space="preserve">. </w:t>
      </w:r>
      <w:r w:rsidR="005315B1">
        <w:rPr>
          <w:rFonts w:ascii="Times New Roman" w:hAnsi="Times New Roman"/>
          <w:bCs/>
          <w:lang w:val="en-GB"/>
        </w:rPr>
        <w:t>The</w:t>
      </w:r>
      <w:r w:rsidR="009B7268">
        <w:rPr>
          <w:rFonts w:ascii="Times New Roman" w:hAnsi="Times New Roman"/>
          <w:bCs/>
          <w:lang w:val="en-GB"/>
        </w:rPr>
        <w:t xml:space="preserve"> results </w:t>
      </w:r>
      <w:r w:rsidR="005A7067">
        <w:rPr>
          <w:rFonts w:ascii="Times New Roman" w:hAnsi="Times New Roman"/>
          <w:bCs/>
          <w:lang w:val="en-GB"/>
        </w:rPr>
        <w:t>obtained</w:t>
      </w:r>
      <w:r w:rsidR="009B7268">
        <w:rPr>
          <w:rFonts w:ascii="Times New Roman" w:hAnsi="Times New Roman"/>
          <w:bCs/>
          <w:lang w:val="en-GB"/>
        </w:rPr>
        <w:t xml:space="preserve"> demonstrate that</w:t>
      </w:r>
      <w:r w:rsidR="00A4034E">
        <w:rPr>
          <w:rFonts w:ascii="Times New Roman" w:hAnsi="Times New Roman"/>
          <w:bCs/>
          <w:lang w:val="en-GB"/>
        </w:rPr>
        <w:t xml:space="preserve"> the addition of</w:t>
      </w:r>
      <w:r w:rsidR="006F7DFD" w:rsidRPr="006F7DFD">
        <w:rPr>
          <w:rFonts w:ascii="Times New Roman" w:hAnsi="Times New Roman"/>
          <w:bCs/>
          <w:lang w:val="en-GB"/>
        </w:rPr>
        <w:t xml:space="preserve"> carvacrol</w:t>
      </w:r>
      <w:r>
        <w:rPr>
          <w:rFonts w:ascii="Times New Roman" w:hAnsi="Times New Roman"/>
          <w:bCs/>
          <w:lang w:val="en-GB"/>
        </w:rPr>
        <w:t xml:space="preserve"> at</w:t>
      </w:r>
      <w:r w:rsidR="006F7DFD" w:rsidRPr="006F7DFD">
        <w:rPr>
          <w:rFonts w:ascii="Times New Roman" w:hAnsi="Times New Roman"/>
          <w:bCs/>
          <w:lang w:val="en-GB"/>
        </w:rPr>
        <w:t xml:space="preserve"> concentrations higher than 0.20 and 0.50 µL/mL </w:t>
      </w:r>
      <w:r w:rsidR="008E17D0">
        <w:rPr>
          <w:rFonts w:ascii="Times New Roman" w:hAnsi="Times New Roman"/>
          <w:bCs/>
          <w:lang w:val="en-GB"/>
        </w:rPr>
        <w:t xml:space="preserve">could </w:t>
      </w:r>
      <w:r w:rsidR="006F7DFD" w:rsidRPr="006F7DFD">
        <w:rPr>
          <w:rFonts w:ascii="Times New Roman" w:hAnsi="Times New Roman"/>
          <w:bCs/>
          <w:lang w:val="en-GB"/>
        </w:rPr>
        <w:t>inhibit the</w:t>
      </w:r>
      <w:r w:rsidR="00605343">
        <w:rPr>
          <w:rFonts w:ascii="Times New Roman" w:hAnsi="Times New Roman"/>
          <w:bCs/>
          <w:lang w:val="en-GB"/>
        </w:rPr>
        <w:t xml:space="preserve"> visible</w:t>
      </w:r>
      <w:r w:rsidR="006F7DFD" w:rsidRPr="006F7DFD">
        <w:rPr>
          <w:rFonts w:ascii="Times New Roman" w:hAnsi="Times New Roman"/>
          <w:bCs/>
          <w:lang w:val="en-GB"/>
        </w:rPr>
        <w:t xml:space="preserve"> growth of </w:t>
      </w:r>
      <w:r w:rsidR="006F7DFD" w:rsidRPr="006F7DFD">
        <w:rPr>
          <w:rFonts w:ascii="Times New Roman" w:hAnsi="Times New Roman"/>
          <w:bCs/>
          <w:i/>
          <w:lang w:val="en-GB"/>
        </w:rPr>
        <w:t>E. coli</w:t>
      </w:r>
      <w:r w:rsidR="006F7DFD" w:rsidRPr="00921FC5">
        <w:rPr>
          <w:rFonts w:ascii="Times New Roman" w:hAnsi="Times New Roman"/>
          <w:bCs/>
          <w:iCs/>
          <w:lang w:val="en-GB"/>
        </w:rPr>
        <w:t xml:space="preserve"> </w:t>
      </w:r>
      <w:r w:rsidR="006F7DFD" w:rsidRPr="006F7DFD">
        <w:rPr>
          <w:rFonts w:ascii="Times New Roman" w:hAnsi="Times New Roman"/>
          <w:bCs/>
          <w:lang w:val="en-GB"/>
        </w:rPr>
        <w:t>K12 and</w:t>
      </w:r>
      <w:r w:rsidR="005315B1">
        <w:rPr>
          <w:rFonts w:ascii="Times New Roman" w:hAnsi="Times New Roman"/>
          <w:bCs/>
          <w:lang w:val="en-GB"/>
        </w:rPr>
        <w:t xml:space="preserve"> </w:t>
      </w:r>
      <w:r w:rsidR="006F7DFD" w:rsidRPr="006F7DFD">
        <w:rPr>
          <w:rFonts w:ascii="Times New Roman" w:hAnsi="Times New Roman"/>
          <w:bCs/>
          <w:i/>
          <w:lang w:val="en-GB"/>
        </w:rPr>
        <w:t>L.</w:t>
      </w:r>
      <w:r w:rsidR="006F7DFD" w:rsidRPr="006F7DFD">
        <w:rPr>
          <w:rFonts w:ascii="Times New Roman" w:hAnsi="Times New Roman"/>
          <w:bCs/>
          <w:lang w:val="en-GB"/>
        </w:rPr>
        <w:t xml:space="preserve"> </w:t>
      </w:r>
      <w:r w:rsidR="006F7DFD" w:rsidRPr="006F7DFD">
        <w:rPr>
          <w:rFonts w:ascii="Times New Roman" w:hAnsi="Times New Roman"/>
          <w:bCs/>
          <w:i/>
          <w:lang w:val="en-GB"/>
        </w:rPr>
        <w:t>innocua</w:t>
      </w:r>
      <w:r w:rsidR="006F7DFD" w:rsidRPr="006F7DFD">
        <w:rPr>
          <w:rFonts w:ascii="Times New Roman" w:hAnsi="Times New Roman"/>
          <w:bCs/>
          <w:lang w:val="en-GB"/>
        </w:rPr>
        <w:t>, respectively</w:t>
      </w:r>
      <w:r w:rsidR="008E17D0">
        <w:rPr>
          <w:rFonts w:ascii="Times New Roman" w:hAnsi="Times New Roman"/>
          <w:bCs/>
          <w:lang w:val="en-GB"/>
        </w:rPr>
        <w:t xml:space="preserve">, in foods kept at 15 </w:t>
      </w:r>
      <w:r w:rsidR="009B7268">
        <w:rPr>
          <w:rFonts w:ascii="Times New Roman" w:hAnsi="Times New Roman"/>
          <w:bCs/>
          <w:lang w:val="en-GB"/>
        </w:rPr>
        <w:t>°C</w:t>
      </w:r>
      <w:r w:rsidR="006F7DFD" w:rsidRPr="006F7DFD">
        <w:rPr>
          <w:rFonts w:ascii="Times New Roman" w:hAnsi="Times New Roman"/>
          <w:bCs/>
          <w:lang w:val="en-GB"/>
        </w:rPr>
        <w:t>. Under these conditions</w:t>
      </w:r>
      <w:r w:rsidR="00667F5F">
        <w:rPr>
          <w:rFonts w:ascii="Times New Roman" w:hAnsi="Times New Roman"/>
          <w:bCs/>
          <w:lang w:val="en-GB"/>
        </w:rPr>
        <w:t>,</w:t>
      </w:r>
      <w:r w:rsidR="009252E3">
        <w:rPr>
          <w:rFonts w:ascii="Times New Roman" w:hAnsi="Times New Roman"/>
          <w:bCs/>
          <w:lang w:val="en-GB"/>
        </w:rPr>
        <w:t xml:space="preserve"> </w:t>
      </w:r>
      <w:r w:rsidR="006F7DFD" w:rsidRPr="006F7DFD">
        <w:rPr>
          <w:rFonts w:ascii="Times New Roman" w:hAnsi="Times New Roman"/>
          <w:bCs/>
          <w:lang w:val="en-GB"/>
        </w:rPr>
        <w:t xml:space="preserve">lower </w:t>
      </w:r>
      <w:r w:rsidR="00A34151">
        <w:rPr>
          <w:rFonts w:ascii="Times New Roman" w:hAnsi="Times New Roman"/>
          <w:bCs/>
          <w:lang w:val="en-GB"/>
        </w:rPr>
        <w:t xml:space="preserve">carvacrol </w:t>
      </w:r>
      <w:r w:rsidR="006F7DFD" w:rsidRPr="006F7DFD">
        <w:rPr>
          <w:rFonts w:ascii="Times New Roman" w:hAnsi="Times New Roman"/>
          <w:bCs/>
          <w:lang w:val="en-GB"/>
        </w:rPr>
        <w:t xml:space="preserve">doses (0.15 µL/mL in the case of </w:t>
      </w:r>
      <w:r w:rsidR="006F7DFD" w:rsidRPr="006F7DFD">
        <w:rPr>
          <w:rFonts w:ascii="Times New Roman" w:hAnsi="Times New Roman"/>
          <w:bCs/>
          <w:i/>
          <w:lang w:val="en-GB"/>
        </w:rPr>
        <w:t>E. coli</w:t>
      </w:r>
      <w:r w:rsidR="006F7DFD" w:rsidRPr="00921FC5">
        <w:rPr>
          <w:rFonts w:ascii="Times New Roman" w:hAnsi="Times New Roman"/>
          <w:bCs/>
          <w:iCs/>
          <w:lang w:val="en-GB"/>
        </w:rPr>
        <w:t xml:space="preserve"> </w:t>
      </w:r>
      <w:r w:rsidR="006F7DFD" w:rsidRPr="006F7DFD">
        <w:rPr>
          <w:rFonts w:ascii="Times New Roman" w:hAnsi="Times New Roman"/>
          <w:bCs/>
          <w:lang w:val="en-GB"/>
        </w:rPr>
        <w:t xml:space="preserve">K12 and 0.25 µL/mL in the case of </w:t>
      </w:r>
      <w:r w:rsidR="006F7DFD" w:rsidRPr="006F7DFD">
        <w:rPr>
          <w:rFonts w:ascii="Times New Roman" w:hAnsi="Times New Roman"/>
          <w:bCs/>
          <w:i/>
          <w:lang w:val="en-GB"/>
        </w:rPr>
        <w:t>L.</w:t>
      </w:r>
      <w:r w:rsidR="006F7DFD" w:rsidRPr="006F7DFD">
        <w:rPr>
          <w:rFonts w:ascii="Times New Roman" w:hAnsi="Times New Roman"/>
          <w:bCs/>
          <w:lang w:val="en-GB"/>
        </w:rPr>
        <w:t xml:space="preserve"> </w:t>
      </w:r>
      <w:r w:rsidR="006F7DFD" w:rsidRPr="006F7DFD">
        <w:rPr>
          <w:rFonts w:ascii="Times New Roman" w:hAnsi="Times New Roman"/>
          <w:bCs/>
          <w:i/>
          <w:lang w:val="en-GB"/>
        </w:rPr>
        <w:t>innocua</w:t>
      </w:r>
      <w:r w:rsidR="008E17D0">
        <w:rPr>
          <w:rFonts w:ascii="Times New Roman" w:hAnsi="Times New Roman"/>
          <w:bCs/>
          <w:lang w:val="en-GB"/>
        </w:rPr>
        <w:t xml:space="preserve">) </w:t>
      </w:r>
      <w:r w:rsidR="006F7DFD" w:rsidRPr="006F7DFD">
        <w:rPr>
          <w:rFonts w:ascii="Times New Roman" w:hAnsi="Times New Roman"/>
          <w:bCs/>
          <w:lang w:val="en-GB"/>
        </w:rPr>
        <w:t xml:space="preserve">doubled the time that both microorganisms needed to start growing </w:t>
      </w:r>
      <w:r w:rsidR="006F7DFD" w:rsidRPr="006F7DFD">
        <w:rPr>
          <w:rFonts w:ascii="Times New Roman" w:hAnsi="Times New Roman"/>
          <w:lang w:val="en-GB"/>
        </w:rPr>
        <w:t xml:space="preserve">and decreased the maximum growth rate reached in </w:t>
      </w:r>
      <w:r>
        <w:rPr>
          <w:rFonts w:ascii="Times New Roman" w:hAnsi="Times New Roman"/>
          <w:lang w:val="en-GB"/>
        </w:rPr>
        <w:t xml:space="preserve">the </w:t>
      </w:r>
      <w:r w:rsidR="006F7DFD" w:rsidRPr="006F7DFD">
        <w:rPr>
          <w:rFonts w:ascii="Times New Roman" w:hAnsi="Times New Roman"/>
          <w:lang w:val="en-GB"/>
        </w:rPr>
        <w:t>log phase</w:t>
      </w:r>
      <w:r w:rsidR="00A34151">
        <w:rPr>
          <w:rFonts w:ascii="Times New Roman" w:hAnsi="Times New Roman"/>
          <w:lang w:val="en-GB"/>
        </w:rPr>
        <w:t>.</w:t>
      </w:r>
      <w:r w:rsidR="005A7067">
        <w:rPr>
          <w:rFonts w:ascii="Times New Roman" w:hAnsi="Times New Roman"/>
          <w:lang w:val="en-GB"/>
        </w:rPr>
        <w:t xml:space="preserve"> </w:t>
      </w:r>
      <w:r>
        <w:rPr>
          <w:rFonts w:ascii="Times New Roman" w:hAnsi="Times New Roman"/>
          <w:lang w:val="en-GB"/>
        </w:rPr>
        <w:t>F</w:t>
      </w:r>
      <w:r w:rsidR="006F7DFD" w:rsidRPr="006F7DFD">
        <w:rPr>
          <w:rFonts w:ascii="Times New Roman" w:hAnsi="Times New Roman"/>
          <w:lang w:val="en-GB"/>
        </w:rPr>
        <w:t xml:space="preserve">urther studies are needed to evaluate its effect on </w:t>
      </w:r>
      <w:r w:rsidR="003F3232">
        <w:rPr>
          <w:rFonts w:ascii="Times New Roman" w:hAnsi="Times New Roman"/>
          <w:lang w:val="en-GB"/>
        </w:rPr>
        <w:t xml:space="preserve">the growth </w:t>
      </w:r>
      <w:r w:rsidR="006F7DFD" w:rsidRPr="006F7DFD">
        <w:rPr>
          <w:rFonts w:ascii="Times New Roman" w:hAnsi="Times New Roman"/>
          <w:lang w:val="en-GB"/>
        </w:rPr>
        <w:t xml:space="preserve">of these bacteria </w:t>
      </w:r>
      <w:r w:rsidR="00FD39B9">
        <w:rPr>
          <w:rFonts w:ascii="Times New Roman" w:hAnsi="Times New Roman"/>
          <w:lang w:val="en-GB"/>
        </w:rPr>
        <w:t>i</w:t>
      </w:r>
      <w:r w:rsidR="006F7DFD" w:rsidRPr="006F7DFD">
        <w:rPr>
          <w:rFonts w:ascii="Times New Roman" w:hAnsi="Times New Roman"/>
          <w:lang w:val="en-GB"/>
        </w:rPr>
        <w:t>n food matrices</w:t>
      </w:r>
      <w:r>
        <w:rPr>
          <w:rFonts w:ascii="Times New Roman" w:hAnsi="Times New Roman"/>
          <w:lang w:val="en-GB"/>
        </w:rPr>
        <w:t>.</w:t>
      </w:r>
      <w:r w:rsidR="006F7DFD" w:rsidRPr="006F7DFD">
        <w:rPr>
          <w:rFonts w:ascii="Times New Roman" w:hAnsi="Times New Roman"/>
          <w:lang w:val="en-GB"/>
        </w:rPr>
        <w:t xml:space="preserve"> </w:t>
      </w:r>
      <w:r>
        <w:rPr>
          <w:rFonts w:ascii="Times New Roman" w:hAnsi="Times New Roman"/>
          <w:lang w:val="en-GB"/>
        </w:rPr>
        <w:t>C</w:t>
      </w:r>
      <w:r w:rsidR="006F7DFD" w:rsidRPr="006F7DFD">
        <w:rPr>
          <w:rFonts w:ascii="Times New Roman" w:hAnsi="Times New Roman"/>
          <w:lang w:val="en-GB"/>
        </w:rPr>
        <w:t xml:space="preserve">arvacrol could be used as a natural preservative at concentrations that </w:t>
      </w:r>
      <w:r w:rsidR="0020786E">
        <w:rPr>
          <w:rFonts w:ascii="Times New Roman" w:hAnsi="Times New Roman"/>
          <w:lang w:val="en-GB"/>
        </w:rPr>
        <w:t xml:space="preserve">allow the production of </w:t>
      </w:r>
      <w:r w:rsidR="003F3232" w:rsidRPr="006F7DFD">
        <w:rPr>
          <w:rFonts w:ascii="Times New Roman" w:hAnsi="Times New Roman"/>
          <w:lang w:val="en-GB"/>
        </w:rPr>
        <w:t>safe</w:t>
      </w:r>
      <w:r w:rsidR="003F3232">
        <w:rPr>
          <w:rFonts w:ascii="Times New Roman" w:hAnsi="Times New Roman"/>
          <w:lang w:val="en-GB"/>
        </w:rPr>
        <w:t xml:space="preserve"> foodstuffs when mild preservation technologies are used to meet consumer preferences</w:t>
      </w:r>
      <w:r w:rsidR="006F7DFD" w:rsidRPr="006F7DFD">
        <w:rPr>
          <w:rFonts w:ascii="Times New Roman" w:hAnsi="Times New Roman"/>
          <w:lang w:val="en-GB"/>
        </w:rPr>
        <w:t>.</w:t>
      </w:r>
    </w:p>
    <w:p w14:paraId="6A5DB611" w14:textId="77777777" w:rsidR="00B17E46" w:rsidRPr="006F7DFD" w:rsidRDefault="00B17E46" w:rsidP="00430CC2">
      <w:pPr>
        <w:spacing w:line="480" w:lineRule="auto"/>
        <w:jc w:val="both"/>
        <w:rPr>
          <w:rFonts w:ascii="Times New Roman" w:hAnsi="Times New Roman"/>
          <w:b/>
          <w:bCs/>
          <w:lang w:val="en-GB"/>
        </w:rPr>
      </w:pPr>
    </w:p>
    <w:p w14:paraId="281E8BF6" w14:textId="77777777" w:rsidR="006F7DFD" w:rsidRPr="006F7DFD" w:rsidRDefault="00A87CBE" w:rsidP="00430CC2">
      <w:pPr>
        <w:spacing w:line="480" w:lineRule="auto"/>
        <w:jc w:val="both"/>
        <w:rPr>
          <w:rFonts w:ascii="Times New Roman" w:hAnsi="Times New Roman"/>
          <w:b/>
          <w:bCs/>
          <w:lang w:val="en-GB"/>
        </w:rPr>
      </w:pPr>
      <w:r>
        <w:rPr>
          <w:rFonts w:ascii="Times New Roman" w:hAnsi="Times New Roman"/>
          <w:b/>
          <w:bCs/>
          <w:lang w:val="en-GB"/>
        </w:rPr>
        <w:t xml:space="preserve">5. </w:t>
      </w:r>
      <w:r w:rsidRPr="006F7DFD">
        <w:rPr>
          <w:rFonts w:ascii="Times New Roman" w:hAnsi="Times New Roman"/>
          <w:b/>
          <w:bCs/>
          <w:lang w:val="en-GB"/>
        </w:rPr>
        <w:t>Acknowledgements</w:t>
      </w:r>
    </w:p>
    <w:p w14:paraId="36EC116B" w14:textId="77777777" w:rsidR="006F7DFD" w:rsidRDefault="00C53AC8" w:rsidP="00430CC2">
      <w:pPr>
        <w:spacing w:line="480" w:lineRule="auto"/>
        <w:jc w:val="both"/>
        <w:rPr>
          <w:rFonts w:ascii="Times New Roman" w:hAnsi="Times New Roman"/>
          <w:bCs/>
          <w:lang w:val="en-GB"/>
        </w:rPr>
      </w:pPr>
      <w:r>
        <w:rPr>
          <w:rFonts w:ascii="Times New Roman" w:hAnsi="Times New Roman"/>
          <w:bCs/>
          <w:lang w:val="en-GB"/>
        </w:rPr>
        <w:t>Clara</w:t>
      </w:r>
      <w:r w:rsidR="006F7DFD" w:rsidRPr="006F7DFD">
        <w:rPr>
          <w:rFonts w:ascii="Times New Roman" w:hAnsi="Times New Roman"/>
          <w:bCs/>
          <w:lang w:val="en-GB"/>
        </w:rPr>
        <w:t xml:space="preserve"> M</w:t>
      </w:r>
      <w:r>
        <w:rPr>
          <w:rFonts w:ascii="Times New Roman" w:hAnsi="Times New Roman"/>
          <w:bCs/>
          <w:lang w:val="en-GB"/>
        </w:rPr>
        <w:t>iracle</w:t>
      </w:r>
      <w:r w:rsidR="006F7DFD" w:rsidRPr="006F7DFD">
        <w:rPr>
          <w:rFonts w:ascii="Times New Roman" w:hAnsi="Times New Roman"/>
          <w:bCs/>
          <w:lang w:val="en-GB"/>
        </w:rPr>
        <w:t xml:space="preserve"> Belda-Galbis holds a JAE-Predoctoral fellowship granted by CSIC in 2010. This study was carried out with funds from the European project NAFISPACK </w:t>
      </w:r>
      <w:r w:rsidR="00CE08F9">
        <w:rPr>
          <w:rFonts w:ascii="Times New Roman" w:hAnsi="Times New Roman"/>
          <w:bCs/>
          <w:lang w:val="en-GB"/>
        </w:rPr>
        <w:t>(</w:t>
      </w:r>
      <w:r w:rsidR="006F7DFD" w:rsidRPr="006F7DFD">
        <w:rPr>
          <w:rFonts w:ascii="Times New Roman" w:hAnsi="Times New Roman"/>
          <w:bCs/>
          <w:lang w:val="en-GB"/>
        </w:rPr>
        <w:t>FP7-KKB-2007-1</w:t>
      </w:r>
      <w:r w:rsidR="00CE08F9">
        <w:rPr>
          <w:rFonts w:ascii="Times New Roman" w:hAnsi="Times New Roman"/>
          <w:bCs/>
          <w:lang w:val="en-GB"/>
        </w:rPr>
        <w:t>)</w:t>
      </w:r>
      <w:r w:rsidR="00B33AEC">
        <w:rPr>
          <w:rFonts w:ascii="Times New Roman" w:hAnsi="Times New Roman"/>
          <w:bCs/>
          <w:lang w:val="en-GB"/>
        </w:rPr>
        <w:t xml:space="preserve"> </w:t>
      </w:r>
      <w:r w:rsidR="00703AE8">
        <w:rPr>
          <w:rFonts w:ascii="Times New Roman" w:hAnsi="Times New Roman"/>
          <w:bCs/>
          <w:lang w:val="en-GB"/>
        </w:rPr>
        <w:t xml:space="preserve">and </w:t>
      </w:r>
      <w:r w:rsidR="00B33AEC">
        <w:rPr>
          <w:rFonts w:ascii="Times New Roman" w:hAnsi="Times New Roman"/>
          <w:bCs/>
          <w:lang w:val="en-GB"/>
        </w:rPr>
        <w:t xml:space="preserve">from the </w:t>
      </w:r>
      <w:r w:rsidR="00B33AEC" w:rsidRPr="00B33AEC">
        <w:rPr>
          <w:rFonts w:ascii="Times New Roman" w:hAnsi="Times New Roman"/>
          <w:bCs/>
          <w:lang w:val="en-GB"/>
        </w:rPr>
        <w:t>Interministerial Commission for Science and Innovation project AGL2010-22206-C02-01ALI.</w:t>
      </w:r>
    </w:p>
    <w:p w14:paraId="1F4B7717" w14:textId="77777777" w:rsidR="00966F8A" w:rsidRDefault="00966F8A" w:rsidP="009B3AE5">
      <w:pPr>
        <w:spacing w:line="480" w:lineRule="auto"/>
        <w:jc w:val="both"/>
        <w:rPr>
          <w:rFonts w:ascii="Times New Roman" w:hAnsi="Times New Roman"/>
          <w:b/>
          <w:bCs/>
          <w:lang w:val="de-DE"/>
        </w:rPr>
      </w:pPr>
    </w:p>
    <w:p w14:paraId="4974DF14" w14:textId="77777777" w:rsidR="006F7DFD" w:rsidRPr="008A163B" w:rsidRDefault="00A87CBE" w:rsidP="005376A3">
      <w:pPr>
        <w:spacing w:line="480" w:lineRule="auto"/>
        <w:jc w:val="both"/>
        <w:rPr>
          <w:rFonts w:ascii="Times New Roman" w:hAnsi="Times New Roman"/>
          <w:b/>
          <w:bCs/>
          <w:lang w:val="de-DE"/>
        </w:rPr>
      </w:pPr>
      <w:r w:rsidRPr="008A163B">
        <w:rPr>
          <w:rFonts w:ascii="Times New Roman" w:hAnsi="Times New Roman"/>
          <w:b/>
          <w:bCs/>
          <w:lang w:val="de-DE"/>
        </w:rPr>
        <w:t>6. References</w:t>
      </w:r>
    </w:p>
    <w:p w14:paraId="008F6193" w14:textId="77777777" w:rsidR="00DC68A5" w:rsidRPr="00DC68A5" w:rsidRDefault="00534820" w:rsidP="00DC68A5">
      <w:pPr>
        <w:spacing w:after="0" w:line="480" w:lineRule="auto"/>
        <w:jc w:val="both"/>
        <w:rPr>
          <w:rFonts w:ascii="Times New Roman" w:hAnsi="Times New Roman"/>
          <w:noProof/>
          <w:lang w:val="de-DE"/>
        </w:rPr>
      </w:pPr>
      <w:r w:rsidRPr="00D86600">
        <w:rPr>
          <w:noProof/>
          <w:lang w:val="en-US"/>
        </w:rPr>
        <w:fldChar w:fldCharType="begin"/>
      </w:r>
      <w:r w:rsidR="006F7DFD" w:rsidRPr="008A163B">
        <w:rPr>
          <w:lang w:val="de-DE"/>
        </w:rPr>
        <w:instrText xml:space="preserve"> ADDIN EN.REFLIST </w:instrText>
      </w:r>
      <w:r w:rsidRPr="00D86600">
        <w:rPr>
          <w:noProof/>
          <w:lang w:val="en-US"/>
        </w:rPr>
        <w:fldChar w:fldCharType="separate"/>
      </w:r>
      <w:bookmarkStart w:id="1" w:name="_ENREF_1"/>
      <w:r w:rsidR="00DC68A5" w:rsidRPr="00DC68A5">
        <w:rPr>
          <w:rFonts w:ascii="Times New Roman" w:hAnsi="Times New Roman"/>
          <w:noProof/>
          <w:lang w:val="de-DE"/>
        </w:rPr>
        <w:t>Ait-Ouazzou, A., Cherrat, L., Espina, L., Lorán, S., Rota, C., Pagán, R., (2011). The antimicrobial activity of hydrophobic essential oil constituents acting alone or in combined processes of food preservation. Innovative Food Science &amp; Emerging Technologies 12(3), 320-329.</w:t>
      </w:r>
      <w:bookmarkEnd w:id="1"/>
    </w:p>
    <w:p w14:paraId="4A9DAD22" w14:textId="77777777" w:rsidR="00DC68A5" w:rsidRPr="00DC68A5" w:rsidRDefault="00DC68A5" w:rsidP="00DC68A5">
      <w:pPr>
        <w:spacing w:after="0" w:line="480" w:lineRule="auto"/>
        <w:jc w:val="both"/>
        <w:rPr>
          <w:rFonts w:ascii="Times New Roman" w:hAnsi="Times New Roman"/>
          <w:noProof/>
          <w:lang w:val="de-DE"/>
        </w:rPr>
      </w:pPr>
      <w:bookmarkStart w:id="2" w:name="_ENREF_2"/>
      <w:r w:rsidRPr="00DC68A5">
        <w:rPr>
          <w:rFonts w:ascii="Times New Roman" w:hAnsi="Times New Roman"/>
          <w:noProof/>
          <w:lang w:val="de-DE"/>
        </w:rPr>
        <w:t xml:space="preserve">Arrebola, M.L., Navarro, M.C., Jiménez, J., Ocana, F.A., (1994). Yield and composition of the essential oil of </w:t>
      </w:r>
      <w:r w:rsidRPr="00DC68A5">
        <w:rPr>
          <w:rFonts w:ascii="Times New Roman" w:hAnsi="Times New Roman"/>
          <w:i/>
          <w:noProof/>
          <w:lang w:val="de-DE"/>
        </w:rPr>
        <w:t>Thymus serpylloides</w:t>
      </w:r>
      <w:r w:rsidRPr="00DC68A5">
        <w:rPr>
          <w:rFonts w:ascii="Times New Roman" w:hAnsi="Times New Roman"/>
          <w:noProof/>
          <w:lang w:val="de-DE"/>
        </w:rPr>
        <w:t xml:space="preserve"> subsp. </w:t>
      </w:r>
      <w:r w:rsidRPr="00DC68A5">
        <w:rPr>
          <w:rFonts w:ascii="Times New Roman" w:hAnsi="Times New Roman"/>
          <w:i/>
          <w:noProof/>
          <w:lang w:val="de-DE"/>
        </w:rPr>
        <w:t>serpylloides</w:t>
      </w:r>
      <w:r w:rsidRPr="00DC68A5">
        <w:rPr>
          <w:rFonts w:ascii="Times New Roman" w:hAnsi="Times New Roman"/>
          <w:noProof/>
          <w:lang w:val="de-DE"/>
        </w:rPr>
        <w:t>. Phytochemistry 36(1), 67-72.</w:t>
      </w:r>
      <w:bookmarkEnd w:id="2"/>
    </w:p>
    <w:p w14:paraId="2BC990F6" w14:textId="77777777" w:rsidR="00DC68A5" w:rsidRPr="00DC68A5" w:rsidRDefault="00DC68A5" w:rsidP="00DC68A5">
      <w:pPr>
        <w:spacing w:after="0" w:line="480" w:lineRule="auto"/>
        <w:jc w:val="both"/>
        <w:rPr>
          <w:rFonts w:ascii="Times New Roman" w:hAnsi="Times New Roman"/>
          <w:noProof/>
          <w:lang w:val="de-DE"/>
        </w:rPr>
      </w:pPr>
      <w:bookmarkStart w:id="3" w:name="_ENREF_3"/>
      <w:r w:rsidRPr="00DC68A5">
        <w:rPr>
          <w:rFonts w:ascii="Times New Roman" w:hAnsi="Times New Roman"/>
          <w:noProof/>
          <w:lang w:val="de-DE"/>
        </w:rPr>
        <w:t xml:space="preserve">Burdock, G.A., (2002). </w:t>
      </w:r>
      <w:r w:rsidRPr="00DC68A5">
        <w:rPr>
          <w:rFonts w:ascii="Times New Roman" w:hAnsi="Times New Roman"/>
          <w:i/>
          <w:noProof/>
          <w:lang w:val="de-DE"/>
        </w:rPr>
        <w:t>Fenaroli's handbook of flavor ingredients</w:t>
      </w:r>
      <w:r w:rsidRPr="00DC68A5">
        <w:rPr>
          <w:rFonts w:ascii="Times New Roman" w:hAnsi="Times New Roman"/>
          <w:noProof/>
          <w:lang w:val="de-DE"/>
        </w:rPr>
        <w:t xml:space="preserve"> (4</w:t>
      </w:r>
      <w:r w:rsidRPr="00DC68A5">
        <w:rPr>
          <w:rFonts w:ascii="Times New Roman" w:hAnsi="Times New Roman"/>
          <w:noProof/>
          <w:vertAlign w:val="superscript"/>
          <w:lang w:val="de-DE"/>
        </w:rPr>
        <w:t>th</w:t>
      </w:r>
      <w:r w:rsidRPr="00DC68A5">
        <w:rPr>
          <w:rFonts w:ascii="Times New Roman" w:hAnsi="Times New Roman"/>
          <w:noProof/>
          <w:lang w:val="de-DE"/>
        </w:rPr>
        <w:t xml:space="preserve"> ed). CRC Press, Florida (USA).</w:t>
      </w:r>
      <w:bookmarkEnd w:id="3"/>
    </w:p>
    <w:p w14:paraId="7D537442" w14:textId="77777777" w:rsidR="00DC68A5" w:rsidRPr="00DC68A5" w:rsidRDefault="00DC68A5" w:rsidP="00DC68A5">
      <w:pPr>
        <w:spacing w:after="0" w:line="480" w:lineRule="auto"/>
        <w:jc w:val="both"/>
        <w:rPr>
          <w:rFonts w:ascii="Times New Roman" w:hAnsi="Times New Roman"/>
          <w:noProof/>
          <w:lang w:val="de-DE"/>
        </w:rPr>
      </w:pPr>
      <w:bookmarkStart w:id="4" w:name="_ENREF_4"/>
      <w:r w:rsidRPr="00DC68A5">
        <w:rPr>
          <w:rFonts w:ascii="Times New Roman" w:hAnsi="Times New Roman"/>
          <w:noProof/>
          <w:lang w:val="de-DE"/>
        </w:rPr>
        <w:t>Burt, S., (2004). Essential oils: Their antibacterial properties and potential applications in foods - A review. International Journal of Food Microbiology 94(3), 223-253.</w:t>
      </w:r>
      <w:bookmarkEnd w:id="4"/>
    </w:p>
    <w:p w14:paraId="669B94A5" w14:textId="77777777" w:rsidR="00DC68A5" w:rsidRPr="00DC68A5" w:rsidRDefault="00DC68A5" w:rsidP="00DC68A5">
      <w:pPr>
        <w:spacing w:after="0" w:line="480" w:lineRule="auto"/>
        <w:jc w:val="both"/>
        <w:rPr>
          <w:rFonts w:ascii="Times New Roman" w:hAnsi="Times New Roman"/>
          <w:noProof/>
          <w:lang w:val="de-DE"/>
        </w:rPr>
      </w:pPr>
      <w:bookmarkStart w:id="5" w:name="_ENREF_5"/>
      <w:r w:rsidRPr="00DC68A5">
        <w:rPr>
          <w:rFonts w:ascii="Times New Roman" w:hAnsi="Times New Roman"/>
          <w:noProof/>
          <w:lang w:val="de-DE"/>
        </w:rPr>
        <w:t xml:space="preserve">Burt, S., Vlielander, R., Haagsman, H.P., Veldhuizen, E.J.A., (2005). Increase in activity of essential oil components carvacrol and thymol against </w:t>
      </w:r>
      <w:r w:rsidRPr="00DC68A5">
        <w:rPr>
          <w:rFonts w:ascii="Times New Roman" w:hAnsi="Times New Roman"/>
          <w:i/>
          <w:noProof/>
          <w:lang w:val="de-DE"/>
        </w:rPr>
        <w:t>Escherichia coli</w:t>
      </w:r>
      <w:r w:rsidRPr="00DC68A5">
        <w:rPr>
          <w:rFonts w:ascii="Times New Roman" w:hAnsi="Times New Roman"/>
          <w:noProof/>
          <w:lang w:val="de-DE"/>
        </w:rPr>
        <w:t xml:space="preserve"> O157:H7 by addition of food stabilizers. Journal of Food Protection 68(5), 919-926.</w:t>
      </w:r>
      <w:bookmarkEnd w:id="5"/>
    </w:p>
    <w:p w14:paraId="205820CD" w14:textId="77777777" w:rsidR="00DC68A5" w:rsidRPr="00DC68A5" w:rsidRDefault="00DC68A5" w:rsidP="00DC68A5">
      <w:pPr>
        <w:spacing w:after="0" w:line="480" w:lineRule="auto"/>
        <w:jc w:val="both"/>
        <w:rPr>
          <w:rFonts w:ascii="Times New Roman" w:hAnsi="Times New Roman"/>
          <w:noProof/>
          <w:lang w:val="de-DE"/>
        </w:rPr>
      </w:pPr>
      <w:bookmarkStart w:id="6" w:name="_ENREF_6"/>
      <w:r w:rsidRPr="00DC68A5">
        <w:rPr>
          <w:rFonts w:ascii="Times New Roman" w:hAnsi="Times New Roman"/>
          <w:noProof/>
          <w:lang w:val="de-DE"/>
        </w:rPr>
        <w:t>Carrasco, E., Pérez-Rodríguez, F., Valero, A., García-Gimeno, R.M., Zurera, G., (2007). Survey of temperature and consumption patterns of fresh-cut leafy green salads: Risk factors for listeriosis. Journal of Food Protection 70(10), 2407-2412.</w:t>
      </w:r>
      <w:bookmarkEnd w:id="6"/>
    </w:p>
    <w:p w14:paraId="12D11813" w14:textId="77777777" w:rsidR="00DC68A5" w:rsidRPr="00DC68A5" w:rsidRDefault="00DC68A5" w:rsidP="00DC68A5">
      <w:pPr>
        <w:spacing w:after="0" w:line="480" w:lineRule="auto"/>
        <w:jc w:val="both"/>
        <w:rPr>
          <w:rFonts w:ascii="Times New Roman" w:hAnsi="Times New Roman"/>
          <w:noProof/>
          <w:lang w:val="de-DE"/>
        </w:rPr>
      </w:pPr>
      <w:bookmarkStart w:id="7" w:name="_ENREF_7"/>
      <w:r w:rsidRPr="00DC68A5">
        <w:rPr>
          <w:rFonts w:ascii="Times New Roman" w:hAnsi="Times New Roman"/>
          <w:noProof/>
          <w:lang w:val="de-DE"/>
        </w:rPr>
        <w:t xml:space="preserve">Chaieb, K., Zmantar, T., Ksouri, R., Hajlaoui, H., Mahdouani, K., Abdelly, C., Bakhrouf, A., (2007). Antioxidant properties of the essential oil of </w:t>
      </w:r>
      <w:r w:rsidRPr="00DC68A5">
        <w:rPr>
          <w:rFonts w:ascii="Times New Roman" w:hAnsi="Times New Roman"/>
          <w:i/>
          <w:noProof/>
          <w:lang w:val="de-DE"/>
        </w:rPr>
        <w:t>Eugenia caryophyllata</w:t>
      </w:r>
      <w:r w:rsidRPr="00DC68A5">
        <w:rPr>
          <w:rFonts w:ascii="Times New Roman" w:hAnsi="Times New Roman"/>
          <w:noProof/>
          <w:lang w:val="de-DE"/>
        </w:rPr>
        <w:t xml:space="preserve"> and its antifungal activity against a large number of clinical Candida species. Mycoses 50(5), 403-406.</w:t>
      </w:r>
      <w:bookmarkEnd w:id="7"/>
    </w:p>
    <w:p w14:paraId="06B40088" w14:textId="77777777" w:rsidR="00DC68A5" w:rsidRPr="00DC68A5" w:rsidRDefault="00DC68A5" w:rsidP="00DC68A5">
      <w:pPr>
        <w:spacing w:after="0" w:line="480" w:lineRule="auto"/>
        <w:jc w:val="both"/>
        <w:rPr>
          <w:rFonts w:ascii="Times New Roman" w:hAnsi="Times New Roman"/>
          <w:noProof/>
          <w:lang w:val="de-DE"/>
        </w:rPr>
      </w:pPr>
      <w:bookmarkStart w:id="8" w:name="_ENREF_8"/>
      <w:r w:rsidRPr="00DC68A5">
        <w:rPr>
          <w:rFonts w:ascii="Times New Roman" w:hAnsi="Times New Roman"/>
          <w:noProof/>
          <w:lang w:val="de-DE"/>
        </w:rPr>
        <w:t>Chami, N., Chami, F., Bennis, S., Trouillas, J., Remmal, A., (2004). Antifungal treatment with carvacrol and eugenol of oral candidiasis in immunosuppressed rats. The Brazilian Journal of Infectious Diseases 8(3), 217-226.</w:t>
      </w:r>
      <w:bookmarkEnd w:id="8"/>
    </w:p>
    <w:p w14:paraId="4F3BAF36" w14:textId="77777777" w:rsidR="00DC68A5" w:rsidRPr="00DC68A5" w:rsidRDefault="00DC68A5" w:rsidP="00DC68A5">
      <w:pPr>
        <w:spacing w:after="0" w:line="480" w:lineRule="auto"/>
        <w:jc w:val="both"/>
        <w:rPr>
          <w:rFonts w:ascii="Times New Roman" w:hAnsi="Times New Roman"/>
          <w:noProof/>
          <w:lang w:val="de-DE"/>
        </w:rPr>
      </w:pPr>
      <w:bookmarkStart w:id="9" w:name="_ENREF_9"/>
      <w:r w:rsidRPr="00DC68A5">
        <w:rPr>
          <w:rFonts w:ascii="Times New Roman" w:hAnsi="Times New Roman"/>
          <w:noProof/>
          <w:lang w:val="de-DE"/>
        </w:rPr>
        <w:t>Corbo, M.R., Bevilacqua, A., Campaniello, D., D'Amato, D., Speranza, B., Sinigaglia, M., (2009). Prolonging microbial shelf life of foods through the use of natural compounds and non-thermal approaches - A review. International Journal of Food Science &amp; Technology 44(2), 223-241.</w:t>
      </w:r>
      <w:bookmarkEnd w:id="9"/>
    </w:p>
    <w:p w14:paraId="23793F27" w14:textId="77777777" w:rsidR="00DC68A5" w:rsidRPr="00DC68A5" w:rsidRDefault="00DC68A5" w:rsidP="00DC68A5">
      <w:pPr>
        <w:spacing w:after="0" w:line="480" w:lineRule="auto"/>
        <w:jc w:val="both"/>
        <w:rPr>
          <w:rFonts w:ascii="Times New Roman" w:hAnsi="Times New Roman"/>
          <w:noProof/>
          <w:lang w:val="de-DE"/>
        </w:rPr>
      </w:pPr>
      <w:bookmarkStart w:id="10" w:name="_ENREF_10"/>
      <w:r w:rsidRPr="00DC68A5">
        <w:rPr>
          <w:rFonts w:ascii="Times New Roman" w:hAnsi="Times New Roman"/>
          <w:noProof/>
          <w:lang w:val="de-DE"/>
        </w:rPr>
        <w:t>Debbarma, J., Kishore, P., Nayak, B.B., Kannuchamy, N., Gudipati, V., (2013). Antibacterial activity of ginger, eucalyptus and sweet orange peel essential oils on fish-borne bacteria. Journal of Food Processing and Preservation 37(5), 1022-1030.</w:t>
      </w:r>
      <w:bookmarkEnd w:id="10"/>
    </w:p>
    <w:p w14:paraId="5D83EF7D" w14:textId="77777777" w:rsidR="00DC68A5" w:rsidRPr="00DC68A5" w:rsidRDefault="00DC68A5" w:rsidP="00DC68A5">
      <w:pPr>
        <w:spacing w:after="0" w:line="480" w:lineRule="auto"/>
        <w:jc w:val="both"/>
        <w:rPr>
          <w:rFonts w:ascii="Times New Roman" w:hAnsi="Times New Roman"/>
          <w:noProof/>
          <w:lang w:val="de-DE"/>
        </w:rPr>
      </w:pPr>
      <w:bookmarkStart w:id="11" w:name="_ENREF_11"/>
      <w:r w:rsidRPr="00DC68A5">
        <w:rPr>
          <w:rFonts w:ascii="Times New Roman" w:hAnsi="Times New Roman"/>
          <w:noProof/>
          <w:lang w:val="de-DE"/>
        </w:rPr>
        <w:t xml:space="preserve">FAO, WHO, (2003). </w:t>
      </w:r>
      <w:r w:rsidRPr="00DC68A5">
        <w:rPr>
          <w:rFonts w:ascii="Times New Roman" w:hAnsi="Times New Roman"/>
          <w:i/>
          <w:noProof/>
          <w:lang w:val="de-DE"/>
        </w:rPr>
        <w:t>Assuring food safety and quality. Guidelines for strengthening national food control systems</w:t>
      </w:r>
      <w:r w:rsidRPr="00DC68A5">
        <w:rPr>
          <w:rFonts w:ascii="Times New Roman" w:hAnsi="Times New Roman"/>
          <w:noProof/>
          <w:lang w:val="de-DE"/>
        </w:rPr>
        <w:t>. Joint FAO/WHO Publication, Rome (Italy).</w:t>
      </w:r>
      <w:bookmarkEnd w:id="11"/>
    </w:p>
    <w:p w14:paraId="54A7B3D7" w14:textId="77777777" w:rsidR="00DC68A5" w:rsidRPr="00DC68A5" w:rsidRDefault="00DC68A5" w:rsidP="00DC68A5">
      <w:pPr>
        <w:spacing w:after="0" w:line="480" w:lineRule="auto"/>
        <w:jc w:val="both"/>
        <w:rPr>
          <w:rFonts w:ascii="Times New Roman" w:hAnsi="Times New Roman"/>
          <w:noProof/>
          <w:lang w:val="de-DE"/>
        </w:rPr>
      </w:pPr>
      <w:bookmarkStart w:id="12" w:name="_ENREF_12"/>
      <w:r w:rsidRPr="00DC68A5">
        <w:rPr>
          <w:rFonts w:ascii="Times New Roman" w:hAnsi="Times New Roman"/>
          <w:noProof/>
          <w:lang w:val="de-DE"/>
        </w:rPr>
        <w:t xml:space="preserve">Ferrer, C., Ramón, D., Muguerza, B., Marco, A., Martínez, A., (2009). Effect of olive powder on the growth and inhibition of </w:t>
      </w:r>
      <w:r w:rsidRPr="00DC68A5">
        <w:rPr>
          <w:rFonts w:ascii="Times New Roman" w:hAnsi="Times New Roman"/>
          <w:i/>
          <w:noProof/>
          <w:lang w:val="de-DE"/>
        </w:rPr>
        <w:t>Bacillus cereus</w:t>
      </w:r>
      <w:r w:rsidRPr="00DC68A5">
        <w:rPr>
          <w:rFonts w:ascii="Times New Roman" w:hAnsi="Times New Roman"/>
          <w:noProof/>
          <w:lang w:val="de-DE"/>
        </w:rPr>
        <w:t>. Foodborne Pathogens and Disease 6(1), 33-37.</w:t>
      </w:r>
      <w:bookmarkEnd w:id="12"/>
    </w:p>
    <w:p w14:paraId="4BFD975A" w14:textId="77777777" w:rsidR="00DC68A5" w:rsidRPr="00DC68A5" w:rsidRDefault="00DC68A5" w:rsidP="00DC68A5">
      <w:pPr>
        <w:spacing w:after="0" w:line="480" w:lineRule="auto"/>
        <w:jc w:val="both"/>
        <w:rPr>
          <w:rFonts w:ascii="Times New Roman" w:hAnsi="Times New Roman"/>
          <w:noProof/>
          <w:lang w:val="de-DE"/>
        </w:rPr>
      </w:pPr>
      <w:bookmarkStart w:id="13" w:name="_ENREF_13"/>
      <w:r w:rsidRPr="00DC68A5">
        <w:rPr>
          <w:rFonts w:ascii="Times New Roman" w:hAnsi="Times New Roman"/>
          <w:noProof/>
          <w:lang w:val="de-DE"/>
        </w:rPr>
        <w:t xml:space="preserve">Gachkar, L., Yadegari, D., Rezaei, M.B., Taghizadeh, M., Astaneh, S.A., Rasooli, I., (2007). Chemical and biological characteristics of </w:t>
      </w:r>
      <w:r w:rsidRPr="00DC68A5">
        <w:rPr>
          <w:rFonts w:ascii="Times New Roman" w:hAnsi="Times New Roman"/>
          <w:i/>
          <w:noProof/>
          <w:lang w:val="de-DE"/>
        </w:rPr>
        <w:t>Cuminum cyminum</w:t>
      </w:r>
      <w:r w:rsidRPr="00DC68A5">
        <w:rPr>
          <w:rFonts w:ascii="Times New Roman" w:hAnsi="Times New Roman"/>
          <w:noProof/>
          <w:lang w:val="de-DE"/>
        </w:rPr>
        <w:t xml:space="preserve"> and </w:t>
      </w:r>
      <w:r w:rsidRPr="00DC68A5">
        <w:rPr>
          <w:rFonts w:ascii="Times New Roman" w:hAnsi="Times New Roman"/>
          <w:i/>
          <w:noProof/>
          <w:lang w:val="de-DE"/>
        </w:rPr>
        <w:t>Rosmarinus officinalis</w:t>
      </w:r>
      <w:r w:rsidRPr="00DC68A5">
        <w:rPr>
          <w:rFonts w:ascii="Times New Roman" w:hAnsi="Times New Roman"/>
          <w:noProof/>
          <w:lang w:val="de-DE"/>
        </w:rPr>
        <w:t xml:space="preserve"> essential oils. Food Chemistry 102(3), 898-904.</w:t>
      </w:r>
      <w:bookmarkEnd w:id="13"/>
    </w:p>
    <w:p w14:paraId="671BB14D" w14:textId="77777777" w:rsidR="00DC68A5" w:rsidRPr="00DC68A5" w:rsidRDefault="00DC68A5" w:rsidP="00DC68A5">
      <w:pPr>
        <w:spacing w:after="0" w:line="480" w:lineRule="auto"/>
        <w:jc w:val="both"/>
        <w:rPr>
          <w:rFonts w:ascii="Times New Roman" w:hAnsi="Times New Roman"/>
          <w:noProof/>
          <w:lang w:val="de-DE"/>
        </w:rPr>
      </w:pPr>
      <w:bookmarkStart w:id="14" w:name="_ENREF_14"/>
      <w:r w:rsidRPr="00DC68A5">
        <w:rPr>
          <w:rFonts w:ascii="Times New Roman" w:hAnsi="Times New Roman"/>
          <w:noProof/>
          <w:lang w:val="de-DE"/>
        </w:rPr>
        <w:t xml:space="preserve">Garrido, V., García-Jalón, I., Vitas, A.I., (2010). Temperature distribution in Spanish domestic refrigerators and its effect on </w:t>
      </w:r>
      <w:r w:rsidRPr="00DC68A5">
        <w:rPr>
          <w:rFonts w:ascii="Times New Roman" w:hAnsi="Times New Roman"/>
          <w:i/>
          <w:noProof/>
          <w:lang w:val="de-DE"/>
        </w:rPr>
        <w:t>Listeria monocytogenes</w:t>
      </w:r>
      <w:r w:rsidRPr="00DC68A5">
        <w:rPr>
          <w:rFonts w:ascii="Times New Roman" w:hAnsi="Times New Roman"/>
          <w:noProof/>
          <w:lang w:val="de-DE"/>
        </w:rPr>
        <w:t xml:space="preserve"> growth in sliced ready-to-eat ham. Food Control 21(6), 896-901.</w:t>
      </w:r>
      <w:bookmarkEnd w:id="14"/>
    </w:p>
    <w:p w14:paraId="5128338D" w14:textId="77777777" w:rsidR="00DC68A5" w:rsidRPr="00DC68A5" w:rsidRDefault="00DC68A5" w:rsidP="00DC68A5">
      <w:pPr>
        <w:spacing w:after="0" w:line="480" w:lineRule="auto"/>
        <w:jc w:val="both"/>
        <w:rPr>
          <w:rFonts w:ascii="Times New Roman" w:hAnsi="Times New Roman"/>
          <w:noProof/>
          <w:lang w:val="de-DE"/>
        </w:rPr>
      </w:pPr>
      <w:bookmarkStart w:id="15" w:name="_ENREF_15"/>
      <w:r w:rsidRPr="00DC68A5">
        <w:rPr>
          <w:rFonts w:ascii="Times New Roman" w:hAnsi="Times New Roman"/>
          <w:noProof/>
          <w:lang w:val="de-DE"/>
        </w:rPr>
        <w:t>Gibson, A.M., Bratchell, N., Roberts, T.A., (1988). Predicting microbial growth: Growth responses of salmonellae in a laboratory medium as affected by pH, sodium chloride and storage temperature. International Journal of Food Microbiology 6(2), 155-178.</w:t>
      </w:r>
      <w:bookmarkEnd w:id="15"/>
    </w:p>
    <w:p w14:paraId="090CC71B" w14:textId="77777777" w:rsidR="00DC68A5" w:rsidRPr="00DC68A5" w:rsidRDefault="00DC68A5" w:rsidP="00DC68A5">
      <w:pPr>
        <w:spacing w:after="0" w:line="480" w:lineRule="auto"/>
        <w:jc w:val="both"/>
        <w:rPr>
          <w:rFonts w:ascii="Times New Roman" w:hAnsi="Times New Roman"/>
          <w:noProof/>
          <w:lang w:val="de-DE"/>
        </w:rPr>
      </w:pPr>
      <w:bookmarkStart w:id="16" w:name="_ENREF_16"/>
      <w:r w:rsidRPr="00DC68A5">
        <w:rPr>
          <w:rFonts w:ascii="Times New Roman" w:hAnsi="Times New Roman"/>
          <w:noProof/>
          <w:lang w:val="de-DE"/>
        </w:rPr>
        <w:t>Gupta, S., Cox, S., Rajauria, G., Jaiswal, A.K., Abu-Ghannam, N., (2012). Growth inhibition of common food spoilage and pathogenic microorganisms in the presence of brown seaweed extracts. Food and Bioprocess Technology 5(5), 1907-1916.</w:t>
      </w:r>
      <w:bookmarkEnd w:id="16"/>
    </w:p>
    <w:p w14:paraId="607F7283" w14:textId="77777777" w:rsidR="00DC68A5" w:rsidRPr="00DC68A5" w:rsidRDefault="00DC68A5" w:rsidP="00DC68A5">
      <w:pPr>
        <w:spacing w:after="0" w:line="480" w:lineRule="auto"/>
        <w:jc w:val="both"/>
        <w:rPr>
          <w:rFonts w:ascii="Times New Roman" w:hAnsi="Times New Roman"/>
          <w:noProof/>
          <w:lang w:val="de-DE"/>
        </w:rPr>
      </w:pPr>
      <w:bookmarkStart w:id="17" w:name="_ENREF_17"/>
      <w:r w:rsidRPr="00DC68A5">
        <w:rPr>
          <w:rFonts w:ascii="Times New Roman" w:hAnsi="Times New Roman"/>
          <w:noProof/>
          <w:lang w:val="de-DE"/>
        </w:rPr>
        <w:t xml:space="preserve">Gurtler, J.B., Rivera, R.B., Zhang, H.Q., Geveke, D.J., (2010). Selection of surrogate bacteria in place of </w:t>
      </w:r>
      <w:r w:rsidRPr="00DC68A5">
        <w:rPr>
          <w:rFonts w:ascii="Times New Roman" w:hAnsi="Times New Roman"/>
          <w:i/>
          <w:noProof/>
          <w:lang w:val="de-DE"/>
        </w:rPr>
        <w:t xml:space="preserve">E. coli </w:t>
      </w:r>
      <w:r w:rsidRPr="00DC68A5">
        <w:rPr>
          <w:rFonts w:ascii="Times New Roman" w:hAnsi="Times New Roman"/>
          <w:noProof/>
          <w:lang w:val="de-DE"/>
        </w:rPr>
        <w:t xml:space="preserve">O157:H7 and </w:t>
      </w:r>
      <w:r w:rsidRPr="00DC68A5">
        <w:rPr>
          <w:rFonts w:ascii="Times New Roman" w:hAnsi="Times New Roman"/>
          <w:i/>
          <w:noProof/>
          <w:lang w:val="de-DE"/>
        </w:rPr>
        <w:t>Salmonella</w:t>
      </w:r>
      <w:r w:rsidRPr="00DC68A5">
        <w:rPr>
          <w:rFonts w:ascii="Times New Roman" w:hAnsi="Times New Roman"/>
          <w:noProof/>
          <w:lang w:val="de-DE"/>
        </w:rPr>
        <w:t xml:space="preserve"> Typhimurium for pulsed electric field treatment of orange juice. International Journal of Food Microbiology 139(1/2), 1-8.</w:t>
      </w:r>
      <w:bookmarkEnd w:id="17"/>
    </w:p>
    <w:p w14:paraId="5BA245A6" w14:textId="77777777" w:rsidR="00DC68A5" w:rsidRPr="00DC68A5" w:rsidRDefault="00DC68A5" w:rsidP="00DC68A5">
      <w:pPr>
        <w:spacing w:after="0" w:line="480" w:lineRule="auto"/>
        <w:jc w:val="both"/>
        <w:rPr>
          <w:rFonts w:ascii="Times New Roman" w:hAnsi="Times New Roman"/>
          <w:noProof/>
          <w:lang w:val="de-DE"/>
        </w:rPr>
      </w:pPr>
      <w:bookmarkStart w:id="18" w:name="_ENREF_18"/>
      <w:r w:rsidRPr="00DC68A5">
        <w:rPr>
          <w:rFonts w:ascii="Times New Roman" w:hAnsi="Times New Roman"/>
          <w:noProof/>
          <w:lang w:val="de-DE"/>
        </w:rPr>
        <w:t>Gutiérrez-Larraínzar, M., Rua, J., Caro, I., de Castro, C., de Arriaga, D., García-Armesto, M.R., del Valle, P., (2012). Evaluation of antimicrobial and antioxidant activities of natural phenolic compounds against foodborne pathogens and spoilage bacteria. Food Control 26(2), 555-563.</w:t>
      </w:r>
      <w:bookmarkEnd w:id="18"/>
    </w:p>
    <w:p w14:paraId="6E7B3658" w14:textId="77777777" w:rsidR="00DC68A5" w:rsidRPr="00DC68A5" w:rsidRDefault="00DC68A5" w:rsidP="00DC68A5">
      <w:pPr>
        <w:spacing w:after="0" w:line="480" w:lineRule="auto"/>
        <w:jc w:val="both"/>
        <w:rPr>
          <w:rFonts w:ascii="Times New Roman" w:hAnsi="Times New Roman"/>
          <w:noProof/>
          <w:lang w:val="de-DE"/>
        </w:rPr>
      </w:pPr>
      <w:bookmarkStart w:id="19" w:name="_ENREF_19"/>
      <w:r w:rsidRPr="00DC68A5">
        <w:rPr>
          <w:rFonts w:ascii="Times New Roman" w:hAnsi="Times New Roman"/>
          <w:noProof/>
          <w:lang w:val="de-DE"/>
        </w:rPr>
        <w:t>Helander, I.M., Alakomi, H., Latva-Kala, K., Mattila-Sandholm, T., Pol, I., Smid, E.J., Gorris, L.G.M., von Wright, A., (1998). Characterization of the action of selected essential oil components on Gram-negative bacteria. Journal of Agricultural and Food Chemistry 46(9), 3590-3595.</w:t>
      </w:r>
      <w:bookmarkEnd w:id="19"/>
    </w:p>
    <w:p w14:paraId="534FE264" w14:textId="77777777" w:rsidR="00DC68A5" w:rsidRPr="00DC68A5" w:rsidRDefault="00DC68A5" w:rsidP="00DC68A5">
      <w:pPr>
        <w:spacing w:after="0" w:line="480" w:lineRule="auto"/>
        <w:jc w:val="both"/>
        <w:rPr>
          <w:rFonts w:ascii="Times New Roman" w:hAnsi="Times New Roman"/>
          <w:noProof/>
          <w:lang w:val="de-DE"/>
        </w:rPr>
      </w:pPr>
      <w:bookmarkStart w:id="20" w:name="_ENREF_20"/>
      <w:r w:rsidRPr="00DC68A5">
        <w:rPr>
          <w:rFonts w:ascii="Times New Roman" w:hAnsi="Times New Roman"/>
          <w:noProof/>
          <w:lang w:val="de-DE"/>
        </w:rPr>
        <w:t xml:space="preserve">Jadhav, S., Shah, R., Bhave, M., Palombo, E.A., (2013). Inhibitory activity of yarrow essential oil on </w:t>
      </w:r>
      <w:r w:rsidRPr="00DC68A5">
        <w:rPr>
          <w:rFonts w:ascii="Times New Roman" w:hAnsi="Times New Roman"/>
          <w:i/>
          <w:noProof/>
          <w:lang w:val="de-DE"/>
        </w:rPr>
        <w:t>Listeria</w:t>
      </w:r>
      <w:r w:rsidRPr="00DC68A5">
        <w:rPr>
          <w:rFonts w:ascii="Times New Roman" w:hAnsi="Times New Roman"/>
          <w:noProof/>
          <w:lang w:val="de-DE"/>
        </w:rPr>
        <w:t xml:space="preserve"> planktonic cells and biofilms. Food Control 29(1), 125-130.</w:t>
      </w:r>
      <w:bookmarkEnd w:id="20"/>
    </w:p>
    <w:p w14:paraId="103B2DEF" w14:textId="77777777" w:rsidR="00DC68A5" w:rsidRPr="00DC68A5" w:rsidRDefault="00DC68A5" w:rsidP="00DC68A5">
      <w:pPr>
        <w:spacing w:after="0" w:line="480" w:lineRule="auto"/>
        <w:jc w:val="both"/>
        <w:rPr>
          <w:rFonts w:ascii="Times New Roman" w:hAnsi="Times New Roman"/>
          <w:noProof/>
          <w:lang w:val="de-DE"/>
        </w:rPr>
      </w:pPr>
      <w:bookmarkStart w:id="21" w:name="_ENREF_21"/>
      <w:r w:rsidRPr="00DC68A5">
        <w:rPr>
          <w:rFonts w:ascii="Times New Roman" w:hAnsi="Times New Roman"/>
          <w:noProof/>
          <w:lang w:val="de-DE"/>
        </w:rPr>
        <w:t>Juglal, S., Govinden, R., Odhav, B., (2002). Spice oils for the control of co-occurring mycotoxin-producing fungi. Journal of Food Protection 65(4), 683-687.</w:t>
      </w:r>
      <w:bookmarkEnd w:id="21"/>
    </w:p>
    <w:p w14:paraId="67AC63C7" w14:textId="77777777" w:rsidR="00DC68A5" w:rsidRPr="00DC68A5" w:rsidRDefault="00DC68A5" w:rsidP="00DC68A5">
      <w:pPr>
        <w:spacing w:after="0" w:line="480" w:lineRule="auto"/>
        <w:jc w:val="both"/>
        <w:rPr>
          <w:rFonts w:ascii="Times New Roman" w:hAnsi="Times New Roman"/>
          <w:noProof/>
          <w:lang w:val="de-DE"/>
        </w:rPr>
      </w:pPr>
      <w:bookmarkStart w:id="22" w:name="_ENREF_22"/>
      <w:r w:rsidRPr="00DC68A5">
        <w:rPr>
          <w:rFonts w:ascii="Times New Roman" w:hAnsi="Times New Roman"/>
          <w:noProof/>
          <w:lang w:val="de-DE"/>
        </w:rPr>
        <w:t>Kim, J., Marshall, M.R., Wei, C., (1995). Antibacterial activity of some essential oil components against five foodborne pathogens. Journal of Agricultural and Food Chemistry 43(11), 2839-2845.</w:t>
      </w:r>
      <w:bookmarkEnd w:id="22"/>
    </w:p>
    <w:p w14:paraId="5873F68C" w14:textId="77777777" w:rsidR="00DC68A5" w:rsidRPr="00DC68A5" w:rsidRDefault="00DC68A5" w:rsidP="00DC68A5">
      <w:pPr>
        <w:spacing w:after="0" w:line="480" w:lineRule="auto"/>
        <w:jc w:val="both"/>
        <w:rPr>
          <w:rFonts w:ascii="Times New Roman" w:hAnsi="Times New Roman"/>
          <w:noProof/>
          <w:lang w:val="de-DE"/>
        </w:rPr>
      </w:pPr>
      <w:bookmarkStart w:id="23" w:name="_ENREF_23"/>
      <w:r w:rsidRPr="00DC68A5">
        <w:rPr>
          <w:rFonts w:ascii="Times New Roman" w:hAnsi="Times New Roman"/>
          <w:noProof/>
          <w:lang w:val="de-DE"/>
        </w:rPr>
        <w:t>Kim, S., Cho, A.R., Han, J., (2013). Antioxidant and antimicrobial activities of leafy green vegetable extracts and their applications to meat product preservation. Food Control 29(1), 112-120.</w:t>
      </w:r>
      <w:bookmarkEnd w:id="23"/>
    </w:p>
    <w:p w14:paraId="34DC506C" w14:textId="77777777" w:rsidR="00DC68A5" w:rsidRPr="00DC68A5" w:rsidRDefault="00DC68A5" w:rsidP="00DC68A5">
      <w:pPr>
        <w:spacing w:after="0" w:line="480" w:lineRule="auto"/>
        <w:jc w:val="both"/>
        <w:rPr>
          <w:rFonts w:ascii="Times New Roman" w:hAnsi="Times New Roman"/>
          <w:noProof/>
          <w:lang w:val="de-DE"/>
        </w:rPr>
      </w:pPr>
      <w:bookmarkStart w:id="24" w:name="_ENREF_24"/>
      <w:r w:rsidRPr="00DC68A5">
        <w:rPr>
          <w:rFonts w:ascii="Times New Roman" w:hAnsi="Times New Roman"/>
          <w:noProof/>
          <w:lang w:val="de-DE"/>
        </w:rPr>
        <w:t>Laguerre, O., Derens, E., Palagos, B., (2002). Study of domestic refrigerator temperature and analysis of factors affecting temperature: A French survey. International Journal of Refrigeration - Revue Internationale Du Froid 25(5), 653-659.</w:t>
      </w:r>
      <w:bookmarkEnd w:id="24"/>
    </w:p>
    <w:p w14:paraId="17C3142D" w14:textId="77777777" w:rsidR="00DC68A5" w:rsidRPr="00DC68A5" w:rsidRDefault="00DC68A5" w:rsidP="00DC68A5">
      <w:pPr>
        <w:spacing w:after="0" w:line="480" w:lineRule="auto"/>
        <w:jc w:val="both"/>
        <w:rPr>
          <w:rFonts w:ascii="Times New Roman" w:hAnsi="Times New Roman"/>
          <w:noProof/>
          <w:lang w:val="de-DE"/>
        </w:rPr>
      </w:pPr>
      <w:bookmarkStart w:id="25" w:name="_ENREF_25"/>
      <w:r w:rsidRPr="00DC68A5">
        <w:rPr>
          <w:rFonts w:ascii="Times New Roman" w:hAnsi="Times New Roman"/>
          <w:noProof/>
          <w:lang w:val="de-DE"/>
        </w:rPr>
        <w:t>Laguerre, O., Hoang, H.M., Flick, D., (2013). Experimental investigation and modelling in the food cold chain: Thermal and quality evolution. Trends in Food Science and Technology 29(2), 87-97.</w:t>
      </w:r>
      <w:bookmarkEnd w:id="25"/>
    </w:p>
    <w:p w14:paraId="7C905FDD" w14:textId="77777777" w:rsidR="00DC68A5" w:rsidRPr="00DC68A5" w:rsidRDefault="00DC68A5" w:rsidP="00DC68A5">
      <w:pPr>
        <w:spacing w:after="0" w:line="480" w:lineRule="auto"/>
        <w:jc w:val="both"/>
        <w:rPr>
          <w:rFonts w:ascii="Times New Roman" w:hAnsi="Times New Roman"/>
          <w:noProof/>
          <w:lang w:val="de-DE"/>
        </w:rPr>
      </w:pPr>
      <w:bookmarkStart w:id="26" w:name="_ENREF_26"/>
      <w:r w:rsidRPr="00DC68A5">
        <w:rPr>
          <w:rFonts w:ascii="Times New Roman" w:hAnsi="Times New Roman"/>
          <w:noProof/>
          <w:lang w:val="de-DE"/>
        </w:rPr>
        <w:t>Lanciotti, R., Gianotti, A., Patrignani, F., Belletti, N., Guerzoni, M.E., Gardini, F., (2004). Use of natural aroma compounds to improve shelf-life and safety of minimally processed fruits. Trends in Food Science &amp; Technology 15(3-4), 201-208.</w:t>
      </w:r>
      <w:bookmarkEnd w:id="26"/>
    </w:p>
    <w:p w14:paraId="69E99A7B" w14:textId="77777777" w:rsidR="00DC68A5" w:rsidRPr="00DC68A5" w:rsidRDefault="00DC68A5" w:rsidP="00DC68A5">
      <w:pPr>
        <w:spacing w:after="0" w:line="480" w:lineRule="auto"/>
        <w:jc w:val="both"/>
        <w:rPr>
          <w:rFonts w:ascii="Times New Roman" w:hAnsi="Times New Roman"/>
          <w:noProof/>
          <w:lang w:val="de-DE"/>
        </w:rPr>
      </w:pPr>
      <w:bookmarkStart w:id="27" w:name="_ENREF_27"/>
      <w:r w:rsidRPr="00DC68A5">
        <w:rPr>
          <w:rFonts w:ascii="Times New Roman" w:hAnsi="Times New Roman"/>
          <w:noProof/>
          <w:lang w:val="de-DE"/>
        </w:rPr>
        <w:t>López, P., Sánchez, C., Batlle, R., Nerín, C., (2005). Solid- and vapor-phase antimicrobial activities of six essential oils: Susceptibility of selected foodborne bacterial and fungal strains. Journal of Agricultural and Food Chemistry 53(17), 6939-6946.</w:t>
      </w:r>
      <w:bookmarkEnd w:id="27"/>
    </w:p>
    <w:p w14:paraId="6D1BD909" w14:textId="77777777" w:rsidR="00DC68A5" w:rsidRPr="00DC68A5" w:rsidRDefault="00DC68A5" w:rsidP="00DC68A5">
      <w:pPr>
        <w:spacing w:after="0" w:line="480" w:lineRule="auto"/>
        <w:jc w:val="both"/>
        <w:rPr>
          <w:rFonts w:ascii="Times New Roman" w:hAnsi="Times New Roman"/>
          <w:noProof/>
          <w:lang w:val="de-DE"/>
        </w:rPr>
      </w:pPr>
      <w:bookmarkStart w:id="28" w:name="_ENREF_28"/>
      <w:r w:rsidRPr="00DC68A5">
        <w:rPr>
          <w:rFonts w:ascii="Times New Roman" w:hAnsi="Times New Roman"/>
          <w:noProof/>
          <w:lang w:val="de-DE"/>
        </w:rPr>
        <w:t xml:space="preserve">Martínez, A.L., González-Trujano, M.E., Pellicer, F., López-Muñoz, F.J., Navarrete, A., (2009). Antinociceptive effect and GC/MS analysis of </w:t>
      </w:r>
      <w:r w:rsidRPr="00DC68A5">
        <w:rPr>
          <w:rFonts w:ascii="Times New Roman" w:hAnsi="Times New Roman"/>
          <w:i/>
          <w:noProof/>
          <w:lang w:val="de-DE"/>
        </w:rPr>
        <w:t>Rosmarinus officinalis</w:t>
      </w:r>
      <w:r w:rsidRPr="00DC68A5">
        <w:rPr>
          <w:rFonts w:ascii="Times New Roman" w:hAnsi="Times New Roman"/>
          <w:noProof/>
          <w:lang w:val="de-DE"/>
        </w:rPr>
        <w:t xml:space="preserve"> L. essential oil from its aerial parts. Planta Medica 75(5), 508-511.</w:t>
      </w:r>
      <w:bookmarkEnd w:id="28"/>
    </w:p>
    <w:p w14:paraId="6F2C3883" w14:textId="77777777" w:rsidR="00DC68A5" w:rsidRPr="00DC68A5" w:rsidRDefault="00DC68A5" w:rsidP="00DC68A5">
      <w:pPr>
        <w:spacing w:after="0" w:line="480" w:lineRule="auto"/>
        <w:jc w:val="both"/>
        <w:rPr>
          <w:rFonts w:ascii="Times New Roman" w:hAnsi="Times New Roman"/>
          <w:noProof/>
          <w:lang w:val="de-DE"/>
        </w:rPr>
      </w:pPr>
      <w:bookmarkStart w:id="29" w:name="_ENREF_29"/>
      <w:r w:rsidRPr="00DC68A5">
        <w:rPr>
          <w:rFonts w:ascii="Times New Roman" w:hAnsi="Times New Roman"/>
          <w:noProof/>
          <w:lang w:val="de-DE"/>
        </w:rPr>
        <w:t xml:space="preserve">McMeekin, T.A., Olley, J.N., Ross, T., Ratkowsky, D.A., (1993). </w:t>
      </w:r>
      <w:r w:rsidRPr="00DC68A5">
        <w:rPr>
          <w:rFonts w:ascii="Times New Roman" w:hAnsi="Times New Roman"/>
          <w:i/>
          <w:noProof/>
          <w:lang w:val="de-DE"/>
        </w:rPr>
        <w:t>Predictive microbiology - Theory and application</w:t>
      </w:r>
      <w:r w:rsidRPr="00DC68A5">
        <w:rPr>
          <w:rFonts w:ascii="Times New Roman" w:hAnsi="Times New Roman"/>
          <w:noProof/>
          <w:lang w:val="de-DE"/>
        </w:rPr>
        <w:t>. Research Studies Press Ltd, Somerset (UK).</w:t>
      </w:r>
      <w:bookmarkEnd w:id="29"/>
    </w:p>
    <w:p w14:paraId="00F6A0CC" w14:textId="77777777" w:rsidR="00DC68A5" w:rsidRPr="00DC68A5" w:rsidRDefault="00DC68A5" w:rsidP="00DC68A5">
      <w:pPr>
        <w:spacing w:after="0" w:line="480" w:lineRule="auto"/>
        <w:jc w:val="both"/>
        <w:rPr>
          <w:rFonts w:ascii="Times New Roman" w:hAnsi="Times New Roman"/>
          <w:noProof/>
          <w:lang w:val="de-DE"/>
        </w:rPr>
      </w:pPr>
      <w:bookmarkStart w:id="30" w:name="_ENREF_30"/>
      <w:r w:rsidRPr="00DC68A5">
        <w:rPr>
          <w:rFonts w:ascii="Times New Roman" w:hAnsi="Times New Roman"/>
          <w:noProof/>
          <w:lang w:val="de-DE"/>
        </w:rPr>
        <w:t>NACMCF, (2010). Parameters for determining inoculated pack/challenge study protocols. Journal of Food Protection 73(1), 140-202.</w:t>
      </w:r>
      <w:bookmarkEnd w:id="30"/>
    </w:p>
    <w:p w14:paraId="41601808" w14:textId="77777777" w:rsidR="00DC68A5" w:rsidRPr="00DC68A5" w:rsidRDefault="00DC68A5" w:rsidP="00DC68A5">
      <w:pPr>
        <w:spacing w:after="0" w:line="480" w:lineRule="auto"/>
        <w:jc w:val="both"/>
        <w:rPr>
          <w:rFonts w:ascii="Times New Roman" w:hAnsi="Times New Roman"/>
          <w:noProof/>
          <w:lang w:val="de-DE"/>
        </w:rPr>
      </w:pPr>
      <w:bookmarkStart w:id="31" w:name="_ENREF_31"/>
      <w:r w:rsidRPr="00DC68A5">
        <w:rPr>
          <w:rFonts w:ascii="Times New Roman" w:hAnsi="Times New Roman"/>
          <w:noProof/>
          <w:lang w:val="de-DE"/>
        </w:rPr>
        <w:t>Nowak, A., Kalemba, D., Piotrowska, M., Czyżowska, A., (2013). Effects of thyme (</w:t>
      </w:r>
      <w:r w:rsidRPr="00DC68A5">
        <w:rPr>
          <w:rFonts w:ascii="Times New Roman" w:hAnsi="Times New Roman"/>
          <w:i/>
          <w:noProof/>
          <w:lang w:val="de-DE"/>
        </w:rPr>
        <w:t xml:space="preserve">Thymus vulgaris </w:t>
      </w:r>
      <w:r w:rsidRPr="00DC68A5">
        <w:rPr>
          <w:rFonts w:ascii="Times New Roman" w:hAnsi="Times New Roman"/>
          <w:noProof/>
          <w:lang w:val="de-DE"/>
        </w:rPr>
        <w:t>L.) and rosemary (</w:t>
      </w:r>
      <w:r w:rsidRPr="00DC68A5">
        <w:rPr>
          <w:rFonts w:ascii="Times New Roman" w:hAnsi="Times New Roman"/>
          <w:i/>
          <w:noProof/>
          <w:lang w:val="de-DE"/>
        </w:rPr>
        <w:t>Rosmarinus officinalis</w:t>
      </w:r>
      <w:r w:rsidRPr="00DC68A5">
        <w:rPr>
          <w:rFonts w:ascii="Times New Roman" w:hAnsi="Times New Roman"/>
          <w:noProof/>
          <w:lang w:val="de-DE"/>
        </w:rPr>
        <w:t xml:space="preserve"> L.) essential oils on growth of </w:t>
      </w:r>
      <w:r w:rsidRPr="00DC68A5">
        <w:rPr>
          <w:rFonts w:ascii="Times New Roman" w:hAnsi="Times New Roman"/>
          <w:i/>
          <w:noProof/>
          <w:lang w:val="de-DE"/>
        </w:rPr>
        <w:t xml:space="preserve">Brochothrix thermosphacta </w:t>
      </w:r>
      <w:r w:rsidRPr="00DC68A5">
        <w:rPr>
          <w:rFonts w:ascii="Times New Roman" w:hAnsi="Times New Roman"/>
          <w:noProof/>
          <w:lang w:val="de-DE"/>
        </w:rPr>
        <w:t>African Journal of Microbiology Research 7(26), 3396-3404.</w:t>
      </w:r>
      <w:bookmarkEnd w:id="31"/>
    </w:p>
    <w:p w14:paraId="7D86C4CC" w14:textId="77777777" w:rsidR="00DC68A5" w:rsidRPr="00DC68A5" w:rsidRDefault="00DC68A5" w:rsidP="00DC68A5">
      <w:pPr>
        <w:spacing w:after="0" w:line="480" w:lineRule="auto"/>
        <w:jc w:val="both"/>
        <w:rPr>
          <w:rFonts w:ascii="Times New Roman" w:hAnsi="Times New Roman"/>
          <w:noProof/>
          <w:lang w:val="de-DE"/>
        </w:rPr>
      </w:pPr>
      <w:bookmarkStart w:id="32" w:name="_ENREF_32"/>
      <w:r w:rsidRPr="00DC68A5">
        <w:rPr>
          <w:rFonts w:ascii="Times New Roman" w:hAnsi="Times New Roman"/>
          <w:noProof/>
          <w:lang w:val="de-DE"/>
        </w:rPr>
        <w:t>Pandey, R., Kalra, A., Tandon, S., Mehrotra, N., Singh, H.N., Kumar, S., (2000). Essential oils as potent sources of nematicidal compounds. Journal of Phytopathology 148(7/8), 501-502.</w:t>
      </w:r>
      <w:bookmarkEnd w:id="32"/>
    </w:p>
    <w:p w14:paraId="4C7C67C5" w14:textId="77777777" w:rsidR="00DC68A5" w:rsidRPr="00DC68A5" w:rsidRDefault="00DC68A5" w:rsidP="00DC68A5">
      <w:pPr>
        <w:spacing w:after="0" w:line="480" w:lineRule="auto"/>
        <w:jc w:val="both"/>
        <w:rPr>
          <w:rFonts w:ascii="Times New Roman" w:hAnsi="Times New Roman"/>
          <w:noProof/>
          <w:lang w:val="de-DE"/>
        </w:rPr>
      </w:pPr>
      <w:bookmarkStart w:id="33" w:name="_ENREF_33"/>
      <w:r w:rsidRPr="00DC68A5">
        <w:rPr>
          <w:rFonts w:ascii="Times New Roman" w:hAnsi="Times New Roman"/>
          <w:noProof/>
          <w:lang w:val="de-DE"/>
        </w:rPr>
        <w:t xml:space="preserve">Pina-Pérez, M.C., García-Fernández, M.M., Rodrigo, D., Martínez-López, A., (2010). Monte Carlo simulation as a method to determine the critical factors affecting two strains of </w:t>
      </w:r>
      <w:r w:rsidRPr="00DC68A5">
        <w:rPr>
          <w:rFonts w:ascii="Times New Roman" w:hAnsi="Times New Roman"/>
          <w:i/>
          <w:noProof/>
          <w:lang w:val="de-DE"/>
        </w:rPr>
        <w:t>Escherichia coli</w:t>
      </w:r>
      <w:r w:rsidRPr="00DC68A5">
        <w:rPr>
          <w:rFonts w:ascii="Times New Roman" w:hAnsi="Times New Roman"/>
          <w:noProof/>
          <w:lang w:val="de-DE"/>
        </w:rPr>
        <w:t xml:space="preserve"> inactivation kinetics by high hydrostatic pressure. Foodborne Pathogens and Disease 7(4), 459-466.</w:t>
      </w:r>
      <w:bookmarkEnd w:id="33"/>
    </w:p>
    <w:p w14:paraId="2F78C9DF" w14:textId="77777777" w:rsidR="00DC68A5" w:rsidRPr="00DC68A5" w:rsidRDefault="00DC68A5" w:rsidP="00DC68A5">
      <w:pPr>
        <w:spacing w:after="0" w:line="480" w:lineRule="auto"/>
        <w:jc w:val="both"/>
        <w:rPr>
          <w:rFonts w:ascii="Times New Roman" w:hAnsi="Times New Roman"/>
          <w:noProof/>
          <w:lang w:val="de-DE"/>
        </w:rPr>
      </w:pPr>
      <w:bookmarkStart w:id="34" w:name="_ENREF_34"/>
      <w:r w:rsidRPr="00DC68A5">
        <w:rPr>
          <w:rFonts w:ascii="Times New Roman" w:hAnsi="Times New Roman"/>
          <w:noProof/>
          <w:lang w:val="de-DE"/>
        </w:rPr>
        <w:t xml:space="preserve">Pina-Pérez, M.C., Silva-Angulo, A.B., Muguerza-Marquínez, B., Rodrigo-Aliaga, D., Martínez-López, A., (2009a). Synergistic effect of high hydrostatic pressure and natural antimicrobials on inactivation kinetics of </w:t>
      </w:r>
      <w:r w:rsidRPr="00DC68A5">
        <w:rPr>
          <w:rFonts w:ascii="Times New Roman" w:hAnsi="Times New Roman"/>
          <w:i/>
          <w:noProof/>
          <w:lang w:val="de-DE"/>
        </w:rPr>
        <w:t>Bacillus cereus</w:t>
      </w:r>
      <w:r w:rsidRPr="00DC68A5">
        <w:rPr>
          <w:rFonts w:ascii="Times New Roman" w:hAnsi="Times New Roman"/>
          <w:noProof/>
          <w:lang w:val="de-DE"/>
        </w:rPr>
        <w:t xml:space="preserve"> in a liquid whole egg and skim milk mixed beverage. Foodborne Pathogens and Disease 6(6), 649-656.</w:t>
      </w:r>
      <w:bookmarkEnd w:id="34"/>
    </w:p>
    <w:p w14:paraId="722A10E2" w14:textId="77777777" w:rsidR="00DC68A5" w:rsidRPr="00DC68A5" w:rsidRDefault="00DC68A5" w:rsidP="00DC68A5">
      <w:pPr>
        <w:spacing w:after="0" w:line="480" w:lineRule="auto"/>
        <w:jc w:val="both"/>
        <w:rPr>
          <w:rFonts w:ascii="Times New Roman" w:hAnsi="Times New Roman"/>
          <w:noProof/>
          <w:lang w:val="de-DE"/>
        </w:rPr>
      </w:pPr>
      <w:bookmarkStart w:id="35" w:name="_ENREF_35"/>
      <w:r w:rsidRPr="00DC68A5">
        <w:rPr>
          <w:rFonts w:ascii="Times New Roman" w:hAnsi="Times New Roman"/>
          <w:noProof/>
          <w:lang w:val="de-DE"/>
        </w:rPr>
        <w:t xml:space="preserve">Pina-Pérez, M.C., Silva-Angulo, A.B., Rodrigo, D., Martínez-López, A., (2009b). Synergistic effect of pulsed electric fields and CocoanOX 12% on the inactivation kinetics of </w:t>
      </w:r>
      <w:r w:rsidRPr="00DC68A5">
        <w:rPr>
          <w:rFonts w:ascii="Times New Roman" w:hAnsi="Times New Roman"/>
          <w:i/>
          <w:noProof/>
          <w:lang w:val="de-DE"/>
        </w:rPr>
        <w:t>Bacillus cereus</w:t>
      </w:r>
      <w:r w:rsidRPr="00DC68A5">
        <w:rPr>
          <w:rFonts w:ascii="Times New Roman" w:hAnsi="Times New Roman"/>
          <w:noProof/>
          <w:lang w:val="de-DE"/>
        </w:rPr>
        <w:t xml:space="preserve"> in a mixed beverage of liquid whole egg and skim milk. International Journal of Food Microbiology 130(3), 196-204.</w:t>
      </w:r>
      <w:bookmarkEnd w:id="35"/>
    </w:p>
    <w:p w14:paraId="0913779D" w14:textId="77777777" w:rsidR="00DC68A5" w:rsidRPr="00DC68A5" w:rsidRDefault="00DC68A5" w:rsidP="00DC68A5">
      <w:pPr>
        <w:spacing w:after="0" w:line="480" w:lineRule="auto"/>
        <w:jc w:val="both"/>
        <w:rPr>
          <w:rFonts w:ascii="Times New Roman" w:hAnsi="Times New Roman"/>
          <w:noProof/>
          <w:lang w:val="de-DE"/>
        </w:rPr>
      </w:pPr>
      <w:bookmarkStart w:id="36" w:name="_ENREF_36"/>
      <w:r w:rsidRPr="00DC68A5">
        <w:rPr>
          <w:rFonts w:ascii="Times New Roman" w:hAnsi="Times New Roman"/>
          <w:noProof/>
          <w:lang w:val="de-DE"/>
        </w:rPr>
        <w:t xml:space="preserve">Pol, I.E., Smid, E.J., (1999). Combined action of nisin and carvacrol on </w:t>
      </w:r>
      <w:r w:rsidRPr="00DC68A5">
        <w:rPr>
          <w:rFonts w:ascii="Times New Roman" w:hAnsi="Times New Roman"/>
          <w:i/>
          <w:noProof/>
          <w:lang w:val="de-DE"/>
        </w:rPr>
        <w:t>Bacillus cereus</w:t>
      </w:r>
      <w:r w:rsidRPr="00DC68A5">
        <w:rPr>
          <w:rFonts w:ascii="Times New Roman" w:hAnsi="Times New Roman"/>
          <w:noProof/>
          <w:lang w:val="de-DE"/>
        </w:rPr>
        <w:t xml:space="preserve"> and </w:t>
      </w:r>
      <w:r w:rsidRPr="00DC68A5">
        <w:rPr>
          <w:rFonts w:ascii="Times New Roman" w:hAnsi="Times New Roman"/>
          <w:i/>
          <w:noProof/>
          <w:lang w:val="de-DE"/>
        </w:rPr>
        <w:t>Listeria monocytogenes</w:t>
      </w:r>
      <w:r w:rsidRPr="00DC68A5">
        <w:rPr>
          <w:rFonts w:ascii="Times New Roman" w:hAnsi="Times New Roman"/>
          <w:noProof/>
          <w:lang w:val="de-DE"/>
        </w:rPr>
        <w:t>. Letters in Applied Microbiology 29(3), 166-170.</w:t>
      </w:r>
      <w:bookmarkEnd w:id="36"/>
    </w:p>
    <w:p w14:paraId="209A72D2" w14:textId="77777777" w:rsidR="00DC68A5" w:rsidRPr="00DC68A5" w:rsidRDefault="00DC68A5" w:rsidP="00DC68A5">
      <w:pPr>
        <w:spacing w:after="0" w:line="480" w:lineRule="auto"/>
        <w:jc w:val="both"/>
        <w:rPr>
          <w:rFonts w:ascii="Times New Roman" w:hAnsi="Times New Roman"/>
          <w:noProof/>
          <w:lang w:val="de-DE"/>
        </w:rPr>
      </w:pPr>
      <w:bookmarkStart w:id="37" w:name="_ENREF_37"/>
      <w:r w:rsidRPr="00DC68A5">
        <w:rPr>
          <w:rFonts w:ascii="Times New Roman" w:hAnsi="Times New Roman"/>
          <w:noProof/>
          <w:lang w:val="de-DE"/>
        </w:rPr>
        <w:t xml:space="preserve">Rajkumar, S., Jebanesan, A., (2007). Repellent activity of selected plant essential oils against the malarial fever mosquito </w:t>
      </w:r>
      <w:r w:rsidRPr="00DC68A5">
        <w:rPr>
          <w:rFonts w:ascii="Times New Roman" w:hAnsi="Times New Roman"/>
          <w:i/>
          <w:noProof/>
          <w:lang w:val="de-DE"/>
        </w:rPr>
        <w:t>Anopheles stephensi</w:t>
      </w:r>
      <w:r w:rsidRPr="00DC68A5">
        <w:rPr>
          <w:rFonts w:ascii="Times New Roman" w:hAnsi="Times New Roman"/>
          <w:noProof/>
          <w:lang w:val="de-DE"/>
        </w:rPr>
        <w:t>. Tropical biomedicine 24(2), 71-75.</w:t>
      </w:r>
      <w:bookmarkEnd w:id="37"/>
    </w:p>
    <w:p w14:paraId="205EE232" w14:textId="77777777" w:rsidR="00DC68A5" w:rsidRPr="00DC68A5" w:rsidRDefault="00DC68A5" w:rsidP="00DC68A5">
      <w:pPr>
        <w:spacing w:after="0" w:line="480" w:lineRule="auto"/>
        <w:jc w:val="both"/>
        <w:rPr>
          <w:rFonts w:ascii="Times New Roman" w:hAnsi="Times New Roman"/>
          <w:noProof/>
          <w:lang w:val="de-DE"/>
        </w:rPr>
      </w:pPr>
      <w:bookmarkStart w:id="38" w:name="_ENREF_38"/>
      <w:r w:rsidRPr="00DC68A5">
        <w:rPr>
          <w:rFonts w:ascii="Times New Roman" w:hAnsi="Times New Roman"/>
          <w:noProof/>
          <w:lang w:val="de-DE"/>
        </w:rPr>
        <w:t xml:space="preserve">Rattanachaikunsopon, P., Phumkhachorn, P., (2010). Assessment of factors influencing antimicrobial activity of carvacrol and cymene against </w:t>
      </w:r>
      <w:r w:rsidRPr="00DC68A5">
        <w:rPr>
          <w:rFonts w:ascii="Times New Roman" w:hAnsi="Times New Roman"/>
          <w:i/>
          <w:noProof/>
          <w:lang w:val="de-DE"/>
        </w:rPr>
        <w:t>Vibrio cholerae</w:t>
      </w:r>
      <w:r w:rsidRPr="00DC68A5">
        <w:rPr>
          <w:rFonts w:ascii="Times New Roman" w:hAnsi="Times New Roman"/>
          <w:noProof/>
          <w:lang w:val="de-DE"/>
        </w:rPr>
        <w:t xml:space="preserve"> in food. Journal of Bioscience and Bioengineering 110(5), 614-619.</w:t>
      </w:r>
      <w:bookmarkEnd w:id="38"/>
    </w:p>
    <w:p w14:paraId="7DD253B5" w14:textId="77777777" w:rsidR="00DC68A5" w:rsidRPr="00DC68A5" w:rsidRDefault="00DC68A5" w:rsidP="00DC68A5">
      <w:pPr>
        <w:spacing w:after="0" w:line="480" w:lineRule="auto"/>
        <w:jc w:val="both"/>
        <w:rPr>
          <w:rFonts w:ascii="Times New Roman" w:hAnsi="Times New Roman"/>
          <w:noProof/>
          <w:lang w:val="de-DE"/>
        </w:rPr>
      </w:pPr>
      <w:bookmarkStart w:id="39" w:name="_ENREF_39"/>
      <w:r w:rsidRPr="00DC68A5">
        <w:rPr>
          <w:rFonts w:ascii="Times New Roman" w:hAnsi="Times New Roman"/>
          <w:noProof/>
          <w:lang w:val="de-DE"/>
        </w:rPr>
        <w:t>Ravizza, R., Gariboldi, M.B., Molteni, R., Monti, E., (2008). Linalool, a plant-derived monoterpene alcohol, reverses doxorubicin resistance in human breast adenocarcinoma cells. Oncology Reports 20(3), 625-630.</w:t>
      </w:r>
      <w:bookmarkEnd w:id="39"/>
    </w:p>
    <w:p w14:paraId="6B58DBB8" w14:textId="77777777" w:rsidR="00DC68A5" w:rsidRPr="00DC68A5" w:rsidRDefault="00DC68A5" w:rsidP="00DC68A5">
      <w:pPr>
        <w:spacing w:after="0" w:line="480" w:lineRule="auto"/>
        <w:jc w:val="both"/>
        <w:rPr>
          <w:rFonts w:ascii="Times New Roman" w:hAnsi="Times New Roman"/>
          <w:noProof/>
          <w:lang w:val="de-DE"/>
        </w:rPr>
      </w:pPr>
      <w:bookmarkStart w:id="40" w:name="_ENREF_40"/>
      <w:r w:rsidRPr="00DC68A5">
        <w:rPr>
          <w:rFonts w:ascii="Times New Roman" w:hAnsi="Times New Roman"/>
          <w:noProof/>
          <w:lang w:val="de-DE"/>
        </w:rPr>
        <w:t>Ross, T., (1996). Indices for performance evaluation of predictive models in food microbiology. Journal of Applied Bacteriology 81(5), 501-508.</w:t>
      </w:r>
      <w:bookmarkEnd w:id="40"/>
    </w:p>
    <w:p w14:paraId="3A3C0054" w14:textId="77777777" w:rsidR="00DC68A5" w:rsidRPr="00DC68A5" w:rsidRDefault="00DC68A5" w:rsidP="00DC68A5">
      <w:pPr>
        <w:spacing w:after="0" w:line="480" w:lineRule="auto"/>
        <w:jc w:val="both"/>
        <w:rPr>
          <w:rFonts w:ascii="Times New Roman" w:hAnsi="Times New Roman"/>
          <w:noProof/>
          <w:lang w:val="de-DE"/>
        </w:rPr>
      </w:pPr>
      <w:bookmarkStart w:id="41" w:name="_ENREF_41"/>
      <w:r w:rsidRPr="00DC68A5">
        <w:rPr>
          <w:rFonts w:ascii="Times New Roman" w:hAnsi="Times New Roman"/>
          <w:noProof/>
          <w:lang w:val="de-DE"/>
        </w:rPr>
        <w:t>Ross, T., McMeekin, T.A., (1991). Predictive microbiology. Applications of a square root model. Food Australia 43(5), 202-207.</w:t>
      </w:r>
      <w:bookmarkEnd w:id="41"/>
    </w:p>
    <w:p w14:paraId="30824281" w14:textId="77777777" w:rsidR="00DC68A5" w:rsidRPr="00DC68A5" w:rsidRDefault="00DC68A5" w:rsidP="00DC68A5">
      <w:pPr>
        <w:spacing w:after="0" w:line="480" w:lineRule="auto"/>
        <w:jc w:val="both"/>
        <w:rPr>
          <w:rFonts w:ascii="Times New Roman" w:hAnsi="Times New Roman"/>
          <w:noProof/>
          <w:lang w:val="de-DE"/>
        </w:rPr>
      </w:pPr>
      <w:bookmarkStart w:id="42" w:name="_ENREF_42"/>
      <w:r w:rsidRPr="00DC68A5">
        <w:rPr>
          <w:rFonts w:ascii="Times New Roman" w:hAnsi="Times New Roman"/>
          <w:noProof/>
          <w:lang w:val="de-DE"/>
        </w:rPr>
        <w:t xml:space="preserve">Saddi, M., Sanna, A., Cottiglia, F., Chisu, L., Casu, L., Bonsignore, L., De Logu, A., (2007). Antiherpevirus activity of </w:t>
      </w:r>
      <w:r w:rsidRPr="00DC68A5">
        <w:rPr>
          <w:rFonts w:ascii="Times New Roman" w:hAnsi="Times New Roman"/>
          <w:i/>
          <w:noProof/>
          <w:lang w:val="de-DE"/>
        </w:rPr>
        <w:t>Artemisia arborescens</w:t>
      </w:r>
      <w:r w:rsidRPr="00DC68A5">
        <w:rPr>
          <w:rFonts w:ascii="Times New Roman" w:hAnsi="Times New Roman"/>
          <w:noProof/>
          <w:lang w:val="de-DE"/>
        </w:rPr>
        <w:t xml:space="preserve"> essential oil and inhibition of lateral diffusion in Vero cells. Annals of Clinical Microbiology and Antimicrobials 6(1), 10.</w:t>
      </w:r>
      <w:bookmarkEnd w:id="42"/>
    </w:p>
    <w:p w14:paraId="39874BC4" w14:textId="77777777" w:rsidR="00DC68A5" w:rsidRPr="00DC68A5" w:rsidRDefault="00DC68A5" w:rsidP="00DC68A5">
      <w:pPr>
        <w:spacing w:after="0" w:line="480" w:lineRule="auto"/>
        <w:jc w:val="both"/>
        <w:rPr>
          <w:rFonts w:ascii="Times New Roman" w:hAnsi="Times New Roman"/>
          <w:noProof/>
          <w:lang w:val="de-DE"/>
        </w:rPr>
      </w:pPr>
      <w:bookmarkStart w:id="43" w:name="_ENREF_43"/>
      <w:r w:rsidRPr="00DC68A5">
        <w:rPr>
          <w:rFonts w:ascii="Times New Roman" w:hAnsi="Times New Roman"/>
          <w:noProof/>
          <w:lang w:val="de-DE"/>
        </w:rPr>
        <w:t xml:space="preserve">Sampath, P.B., Hegde, M.N., Hegde, P., (2011). Assessment of antibacterial properties of newer dentin bonding agents: An </w:t>
      </w:r>
      <w:r w:rsidRPr="00DC68A5">
        <w:rPr>
          <w:rFonts w:ascii="Times New Roman" w:hAnsi="Times New Roman"/>
          <w:i/>
          <w:noProof/>
          <w:lang w:val="de-DE"/>
        </w:rPr>
        <w:t>in vitro</w:t>
      </w:r>
      <w:r w:rsidRPr="00DC68A5">
        <w:rPr>
          <w:rFonts w:ascii="Times New Roman" w:hAnsi="Times New Roman"/>
          <w:noProof/>
          <w:lang w:val="de-DE"/>
        </w:rPr>
        <w:t xml:space="preserve"> study. Contemporary Clinical Dentistry 2(3), 165-169.</w:t>
      </w:r>
      <w:bookmarkEnd w:id="43"/>
    </w:p>
    <w:p w14:paraId="43F3462C" w14:textId="77777777" w:rsidR="00DC68A5" w:rsidRPr="00DC68A5" w:rsidRDefault="00DC68A5" w:rsidP="00DC68A5">
      <w:pPr>
        <w:spacing w:after="0" w:line="480" w:lineRule="auto"/>
        <w:jc w:val="both"/>
        <w:rPr>
          <w:rFonts w:ascii="Times New Roman" w:hAnsi="Times New Roman"/>
          <w:noProof/>
          <w:lang w:val="de-DE"/>
        </w:rPr>
      </w:pPr>
      <w:bookmarkStart w:id="44" w:name="_ENREF_44"/>
      <w:r w:rsidRPr="00DC68A5">
        <w:rPr>
          <w:rFonts w:ascii="Times New Roman" w:hAnsi="Times New Roman"/>
          <w:noProof/>
          <w:lang w:val="de-DE"/>
        </w:rPr>
        <w:t xml:space="preserve">Saucedo-Reyes, D., Marco-Celdrán, A., Pina-Pérez, M.C., Rodrigo, D., Martínez-López, A., (2009). Modeling survival of high hydrostatic pressure treated stationary- and exponential-phase </w:t>
      </w:r>
      <w:r w:rsidRPr="00DC68A5">
        <w:rPr>
          <w:rFonts w:ascii="Times New Roman" w:hAnsi="Times New Roman"/>
          <w:i/>
          <w:noProof/>
          <w:lang w:val="de-DE"/>
        </w:rPr>
        <w:t xml:space="preserve">Listeria innocua </w:t>
      </w:r>
      <w:r w:rsidRPr="00DC68A5">
        <w:rPr>
          <w:rFonts w:ascii="Times New Roman" w:hAnsi="Times New Roman"/>
          <w:noProof/>
          <w:lang w:val="de-DE"/>
        </w:rPr>
        <w:t>cells. Innovative Food Science &amp; Emerging Technologies 10(2), 135-141.</w:t>
      </w:r>
      <w:bookmarkEnd w:id="44"/>
    </w:p>
    <w:p w14:paraId="0AE70BDD" w14:textId="77777777" w:rsidR="00DC68A5" w:rsidRPr="00DC68A5" w:rsidRDefault="00DC68A5" w:rsidP="00DC68A5">
      <w:pPr>
        <w:spacing w:after="0" w:line="480" w:lineRule="auto"/>
        <w:jc w:val="both"/>
        <w:rPr>
          <w:rFonts w:ascii="Times New Roman" w:hAnsi="Times New Roman"/>
          <w:noProof/>
          <w:lang w:val="de-DE"/>
        </w:rPr>
      </w:pPr>
      <w:bookmarkStart w:id="45" w:name="_ENREF_45"/>
      <w:r w:rsidRPr="00DC68A5">
        <w:rPr>
          <w:rFonts w:ascii="Times New Roman" w:hAnsi="Times New Roman"/>
          <w:noProof/>
          <w:lang w:val="de-DE"/>
        </w:rPr>
        <w:t xml:space="preserve">Scott, V.N., Swanson, K.M.J., Freier, T.A., Pruett Jr., W.P., Sveum, W.H., Hall, P.A., Smoot, L.A., Brown, D.G., (2005). Guidelines for conducting </w:t>
      </w:r>
      <w:r w:rsidRPr="00DC68A5">
        <w:rPr>
          <w:rFonts w:ascii="Times New Roman" w:hAnsi="Times New Roman"/>
          <w:i/>
          <w:noProof/>
          <w:lang w:val="de-DE"/>
        </w:rPr>
        <w:t>Listeria monocytogenes</w:t>
      </w:r>
      <w:r w:rsidRPr="00DC68A5">
        <w:rPr>
          <w:rFonts w:ascii="Times New Roman" w:hAnsi="Times New Roman"/>
          <w:noProof/>
          <w:lang w:val="de-DE"/>
        </w:rPr>
        <w:t xml:space="preserve"> challenge testing of foods. Food Protection Trends 25(11), 818-825.</w:t>
      </w:r>
      <w:bookmarkEnd w:id="45"/>
    </w:p>
    <w:p w14:paraId="1E55707E" w14:textId="77777777" w:rsidR="00DC68A5" w:rsidRPr="00DC68A5" w:rsidRDefault="00DC68A5" w:rsidP="00DC68A5">
      <w:pPr>
        <w:spacing w:after="0" w:line="480" w:lineRule="auto"/>
        <w:jc w:val="both"/>
        <w:rPr>
          <w:rFonts w:ascii="Times New Roman" w:hAnsi="Times New Roman"/>
          <w:noProof/>
          <w:lang w:val="de-DE"/>
        </w:rPr>
      </w:pPr>
      <w:bookmarkStart w:id="46" w:name="_ENREF_46"/>
      <w:r w:rsidRPr="00DC68A5">
        <w:rPr>
          <w:rFonts w:ascii="Times New Roman" w:hAnsi="Times New Roman"/>
          <w:noProof/>
          <w:lang w:val="de-DE"/>
        </w:rPr>
        <w:t xml:space="preserve">Sergelidis, D., Abrahim, A., Sarimvei, A., Panoulis, C., Karaioannoglou, P., Genigeorgis, C., (1997). Temperature distribution and prevalence of </w:t>
      </w:r>
      <w:r w:rsidRPr="00DC68A5">
        <w:rPr>
          <w:rFonts w:ascii="Times New Roman" w:hAnsi="Times New Roman"/>
          <w:i/>
          <w:noProof/>
          <w:lang w:val="de-DE"/>
        </w:rPr>
        <w:t>Listeria</w:t>
      </w:r>
      <w:r w:rsidRPr="00DC68A5">
        <w:rPr>
          <w:rFonts w:ascii="Times New Roman" w:hAnsi="Times New Roman"/>
          <w:noProof/>
          <w:lang w:val="de-DE"/>
        </w:rPr>
        <w:t xml:space="preserve"> spp. in domestic, retail and industrial refrigerators in Greece. International Journal of Food Microbiology 34(2), 171-177.</w:t>
      </w:r>
      <w:bookmarkEnd w:id="46"/>
    </w:p>
    <w:p w14:paraId="281BB0AC" w14:textId="77777777" w:rsidR="00DC68A5" w:rsidRPr="00DC68A5" w:rsidRDefault="00DC68A5" w:rsidP="00DC68A5">
      <w:pPr>
        <w:spacing w:after="0" w:line="480" w:lineRule="auto"/>
        <w:jc w:val="both"/>
        <w:rPr>
          <w:rFonts w:ascii="Times New Roman" w:hAnsi="Times New Roman"/>
          <w:noProof/>
          <w:lang w:val="de-DE"/>
        </w:rPr>
      </w:pPr>
      <w:bookmarkStart w:id="47" w:name="_ENREF_47"/>
      <w:r w:rsidRPr="00DC68A5">
        <w:rPr>
          <w:rFonts w:ascii="Times New Roman" w:hAnsi="Times New Roman"/>
          <w:noProof/>
          <w:lang w:val="de-DE"/>
        </w:rPr>
        <w:t xml:space="preserve">Sousa, O.V., Silvério, M.S., Del-Vechio-Vieira, G., Matheus, F.C., Yamamoto, C.H., Alves, M.S., (2008). Antinociceptive and anti-inflammatory effects of the essential oil from </w:t>
      </w:r>
      <w:r w:rsidRPr="00DC68A5">
        <w:rPr>
          <w:rFonts w:ascii="Times New Roman" w:hAnsi="Times New Roman"/>
          <w:i/>
          <w:noProof/>
          <w:lang w:val="de-DE"/>
        </w:rPr>
        <w:t>Eremanthus erythropappus</w:t>
      </w:r>
      <w:r w:rsidRPr="00DC68A5">
        <w:rPr>
          <w:rFonts w:ascii="Times New Roman" w:hAnsi="Times New Roman"/>
          <w:noProof/>
          <w:lang w:val="de-DE"/>
        </w:rPr>
        <w:t xml:space="preserve"> leaves. Journal of Pharmacy and Pharmacology 60(6), 771-777.</w:t>
      </w:r>
      <w:bookmarkEnd w:id="47"/>
    </w:p>
    <w:p w14:paraId="2B697EA7" w14:textId="77777777" w:rsidR="00DC68A5" w:rsidRPr="00DC68A5" w:rsidRDefault="00DC68A5" w:rsidP="00DC68A5">
      <w:pPr>
        <w:spacing w:after="0" w:line="480" w:lineRule="auto"/>
        <w:jc w:val="both"/>
        <w:rPr>
          <w:rFonts w:ascii="Times New Roman" w:hAnsi="Times New Roman"/>
          <w:noProof/>
          <w:lang w:val="de-DE"/>
        </w:rPr>
      </w:pPr>
      <w:bookmarkStart w:id="48" w:name="_ENREF_48"/>
      <w:r w:rsidRPr="00DC68A5">
        <w:rPr>
          <w:rFonts w:ascii="Times New Roman" w:hAnsi="Times New Roman"/>
          <w:noProof/>
          <w:lang w:val="de-DE"/>
        </w:rPr>
        <w:t xml:space="preserve">Ultee, A., Gorris, L.G.M., Smid, E.J., (1998). Bactericidal activity of carvacrol towards the food-borne pathogen </w:t>
      </w:r>
      <w:r w:rsidRPr="00DC68A5">
        <w:rPr>
          <w:rFonts w:ascii="Times New Roman" w:hAnsi="Times New Roman"/>
          <w:i/>
          <w:noProof/>
          <w:lang w:val="de-DE"/>
        </w:rPr>
        <w:t>Bacillus cereus</w:t>
      </w:r>
      <w:r w:rsidRPr="00DC68A5">
        <w:rPr>
          <w:rFonts w:ascii="Times New Roman" w:hAnsi="Times New Roman"/>
          <w:noProof/>
          <w:lang w:val="de-DE"/>
        </w:rPr>
        <w:t>. Journal of Applied Microbiology 85(2), 211-218.</w:t>
      </w:r>
      <w:bookmarkEnd w:id="48"/>
    </w:p>
    <w:p w14:paraId="6DCAE5EE" w14:textId="77777777" w:rsidR="00DC68A5" w:rsidRPr="00DC68A5" w:rsidRDefault="00DC68A5" w:rsidP="00DC68A5">
      <w:pPr>
        <w:spacing w:after="0" w:line="480" w:lineRule="auto"/>
        <w:jc w:val="both"/>
        <w:rPr>
          <w:rFonts w:ascii="Times New Roman" w:hAnsi="Times New Roman"/>
          <w:noProof/>
          <w:lang w:val="de-DE"/>
        </w:rPr>
      </w:pPr>
      <w:bookmarkStart w:id="49" w:name="_ENREF_49"/>
      <w:r w:rsidRPr="00DC68A5">
        <w:rPr>
          <w:rFonts w:ascii="Times New Roman" w:hAnsi="Times New Roman"/>
          <w:noProof/>
          <w:lang w:val="de-DE"/>
        </w:rPr>
        <w:t xml:space="preserve">Ultee, A., Kets, E.P.W., Smid, E.J., (1999). Mechanisms of action of carvacrol on the food-borne pathogen </w:t>
      </w:r>
      <w:r w:rsidRPr="00DC68A5">
        <w:rPr>
          <w:rFonts w:ascii="Times New Roman" w:hAnsi="Times New Roman"/>
          <w:i/>
          <w:noProof/>
          <w:lang w:val="de-DE"/>
        </w:rPr>
        <w:t>Bacillus cereus</w:t>
      </w:r>
      <w:r w:rsidRPr="00DC68A5">
        <w:rPr>
          <w:rFonts w:ascii="Times New Roman" w:hAnsi="Times New Roman"/>
          <w:noProof/>
          <w:lang w:val="de-DE"/>
        </w:rPr>
        <w:t>. Applied and Environmental Microbiology 65(10), 4606-4610.</w:t>
      </w:r>
      <w:bookmarkEnd w:id="49"/>
    </w:p>
    <w:p w14:paraId="5481F14B" w14:textId="77777777" w:rsidR="00DC68A5" w:rsidRPr="00DC68A5" w:rsidRDefault="00DC68A5" w:rsidP="00DC68A5">
      <w:pPr>
        <w:spacing w:after="0" w:line="480" w:lineRule="auto"/>
        <w:jc w:val="both"/>
        <w:rPr>
          <w:rFonts w:ascii="Times New Roman" w:hAnsi="Times New Roman"/>
          <w:noProof/>
          <w:lang w:val="de-DE"/>
        </w:rPr>
      </w:pPr>
      <w:bookmarkStart w:id="50" w:name="_ENREF_50"/>
      <w:r w:rsidRPr="00DC68A5">
        <w:rPr>
          <w:rFonts w:ascii="Times New Roman" w:hAnsi="Times New Roman"/>
          <w:noProof/>
          <w:lang w:val="de-DE"/>
        </w:rPr>
        <w:t>Valero, A., Carrasco, E., Pérez-Rodríguez, F., García-Gimeno, R.M., Zurera, G., (2006). Growth/no growth model of</w:t>
      </w:r>
      <w:r w:rsidRPr="00DC68A5">
        <w:rPr>
          <w:rFonts w:ascii="Times New Roman" w:hAnsi="Times New Roman"/>
          <w:i/>
          <w:noProof/>
          <w:lang w:val="de-DE"/>
        </w:rPr>
        <w:t xml:space="preserve"> Listeria monocytogenes</w:t>
      </w:r>
      <w:r w:rsidRPr="00DC68A5">
        <w:rPr>
          <w:rFonts w:ascii="Times New Roman" w:hAnsi="Times New Roman"/>
          <w:noProof/>
          <w:lang w:val="de-DE"/>
        </w:rPr>
        <w:t xml:space="preserve"> as a function of temperature, pH, citric acid and ascorbic acid. European Food Research and Technology 224(1), 91-100.</w:t>
      </w:r>
      <w:bookmarkEnd w:id="50"/>
    </w:p>
    <w:p w14:paraId="0CAFECE1" w14:textId="77777777" w:rsidR="00DC68A5" w:rsidRPr="00DC68A5" w:rsidRDefault="00DC68A5" w:rsidP="00DC68A5">
      <w:pPr>
        <w:spacing w:after="0" w:line="480" w:lineRule="auto"/>
        <w:jc w:val="both"/>
        <w:rPr>
          <w:rFonts w:ascii="Times New Roman" w:hAnsi="Times New Roman"/>
          <w:noProof/>
          <w:lang w:val="de-DE"/>
        </w:rPr>
      </w:pPr>
      <w:bookmarkStart w:id="51" w:name="_ENREF_51"/>
      <w:r w:rsidRPr="00DC68A5">
        <w:rPr>
          <w:rFonts w:ascii="Times New Roman" w:hAnsi="Times New Roman"/>
          <w:noProof/>
          <w:lang w:val="de-DE"/>
        </w:rPr>
        <w:t xml:space="preserve">Valero, A., Rodríguez, M., Carrasco, E., Pérez-Rodríguez, F., García-Gimeno, R.M., Zurera, G., (2010). Studying the growth boundary and subsequent time to growth of pathogenic </w:t>
      </w:r>
      <w:r w:rsidRPr="00DC68A5">
        <w:rPr>
          <w:rFonts w:ascii="Times New Roman" w:hAnsi="Times New Roman"/>
          <w:i/>
          <w:noProof/>
          <w:lang w:val="de-DE"/>
        </w:rPr>
        <w:t xml:space="preserve">Escherichia coli </w:t>
      </w:r>
      <w:r w:rsidRPr="00DC68A5">
        <w:rPr>
          <w:rFonts w:ascii="Times New Roman" w:hAnsi="Times New Roman"/>
          <w:noProof/>
          <w:lang w:val="de-DE"/>
        </w:rPr>
        <w:t>serotypes by turbidity measurements. Food Microbiology 27(6), 819-828.</w:t>
      </w:r>
      <w:bookmarkEnd w:id="51"/>
    </w:p>
    <w:p w14:paraId="5650C49D" w14:textId="77777777" w:rsidR="00DC68A5" w:rsidRPr="00DC68A5" w:rsidRDefault="00DC68A5" w:rsidP="00DC68A5">
      <w:pPr>
        <w:spacing w:after="0" w:line="480" w:lineRule="auto"/>
        <w:jc w:val="both"/>
        <w:rPr>
          <w:rFonts w:ascii="Times New Roman" w:hAnsi="Times New Roman"/>
          <w:noProof/>
          <w:lang w:val="de-DE"/>
        </w:rPr>
      </w:pPr>
      <w:bookmarkStart w:id="52" w:name="_ENREF_52"/>
      <w:r w:rsidRPr="00DC68A5">
        <w:rPr>
          <w:rFonts w:ascii="Times New Roman" w:hAnsi="Times New Roman"/>
          <w:noProof/>
          <w:lang w:val="de-DE"/>
        </w:rPr>
        <w:t xml:space="preserve">Veldhuizen, E.J.A., Creutzberg, T.O., Burt, S.A., Haagsman, H.P., (2007). Low temperature and binding to food components inhibit the antibacterial activity of carvacrol against </w:t>
      </w:r>
      <w:r w:rsidRPr="00DC68A5">
        <w:rPr>
          <w:rFonts w:ascii="Times New Roman" w:hAnsi="Times New Roman"/>
          <w:i/>
          <w:noProof/>
          <w:lang w:val="de-DE"/>
        </w:rPr>
        <w:t>Listeria monocytogenes</w:t>
      </w:r>
      <w:r w:rsidRPr="00DC68A5">
        <w:rPr>
          <w:rFonts w:ascii="Times New Roman" w:hAnsi="Times New Roman"/>
          <w:noProof/>
          <w:lang w:val="de-DE"/>
        </w:rPr>
        <w:t xml:space="preserve"> in steak tartare. Journal of Food Protection 70(9), 2127-2132.</w:t>
      </w:r>
      <w:bookmarkEnd w:id="52"/>
    </w:p>
    <w:p w14:paraId="39A54071" w14:textId="77777777" w:rsidR="00DC68A5" w:rsidRPr="00DC68A5" w:rsidRDefault="00DC68A5" w:rsidP="00DC68A5">
      <w:pPr>
        <w:spacing w:after="0" w:line="480" w:lineRule="auto"/>
        <w:jc w:val="both"/>
        <w:rPr>
          <w:rFonts w:ascii="Times New Roman" w:hAnsi="Times New Roman"/>
          <w:noProof/>
          <w:lang w:val="de-DE"/>
        </w:rPr>
      </w:pPr>
      <w:bookmarkStart w:id="53" w:name="_ENREF_53"/>
      <w:r w:rsidRPr="00DC68A5">
        <w:rPr>
          <w:rFonts w:ascii="Times New Roman" w:hAnsi="Times New Roman"/>
          <w:noProof/>
          <w:lang w:val="de-DE"/>
        </w:rPr>
        <w:t>Wesche, A.M., Gurtler, J.B., Marks, B.P., Ryser, E.T., (2009). Stress, sublethal injury, resuscitation, and virulence of bacterial foodborne pathogens. Journal of Food Protection 72(5), 1121-1138.</w:t>
      </w:r>
      <w:bookmarkEnd w:id="53"/>
    </w:p>
    <w:p w14:paraId="6076F514" w14:textId="77777777" w:rsidR="00DC68A5" w:rsidRPr="00DC68A5" w:rsidRDefault="00DC68A5" w:rsidP="00DC68A5">
      <w:pPr>
        <w:spacing w:after="0" w:line="480" w:lineRule="auto"/>
        <w:jc w:val="both"/>
        <w:rPr>
          <w:rFonts w:ascii="Times New Roman" w:hAnsi="Times New Roman"/>
          <w:noProof/>
          <w:lang w:val="de-DE"/>
        </w:rPr>
      </w:pPr>
      <w:bookmarkStart w:id="54" w:name="_ENREF_54"/>
      <w:r w:rsidRPr="00DC68A5">
        <w:rPr>
          <w:rFonts w:ascii="Times New Roman" w:hAnsi="Times New Roman"/>
          <w:noProof/>
          <w:lang w:val="de-DE"/>
        </w:rPr>
        <w:t>Whiting, R.C., (1995). Microbial modeling in foods. Critical Reviews in Food Science and Nutrition 35(6), 467-494.</w:t>
      </w:r>
      <w:bookmarkEnd w:id="54"/>
    </w:p>
    <w:p w14:paraId="713FC8F5" w14:textId="77777777" w:rsidR="00DC68A5" w:rsidRPr="00DC68A5" w:rsidRDefault="00DC68A5" w:rsidP="00DC68A5">
      <w:pPr>
        <w:spacing w:line="480" w:lineRule="auto"/>
        <w:jc w:val="both"/>
        <w:rPr>
          <w:rFonts w:ascii="Times New Roman" w:hAnsi="Times New Roman"/>
          <w:noProof/>
          <w:lang w:val="de-DE"/>
        </w:rPr>
      </w:pPr>
      <w:bookmarkStart w:id="55" w:name="_ENREF_55"/>
      <w:r w:rsidRPr="00DC68A5">
        <w:rPr>
          <w:rFonts w:ascii="Times New Roman" w:hAnsi="Times New Roman"/>
          <w:noProof/>
          <w:lang w:val="de-DE"/>
        </w:rPr>
        <w:t>Zwietering, M.H., Jongenburger, I., Rombouts, F.M., van't Riet, K., (1990). Modeling of the bacterial growth curve. Applied and Environmental Microbiology 56(6), 1875-1881.</w:t>
      </w:r>
      <w:bookmarkEnd w:id="55"/>
    </w:p>
    <w:p w14:paraId="2EAE4A1A" w14:textId="2EBB477C" w:rsidR="008168EE" w:rsidRDefault="00534820" w:rsidP="00D14FA8">
      <w:pPr>
        <w:spacing w:line="480" w:lineRule="auto"/>
        <w:ind w:left="284" w:hanging="284"/>
        <w:jc w:val="both"/>
        <w:rPr>
          <w:rFonts w:ascii="Times New Roman" w:hAnsi="Times New Roman"/>
        </w:rPr>
      </w:pPr>
      <w:r w:rsidRPr="00D86600">
        <w:rPr>
          <w:rFonts w:ascii="Times New Roman" w:hAnsi="Times New Roman"/>
        </w:rPr>
        <w:fldChar w:fldCharType="end"/>
      </w:r>
    </w:p>
    <w:p w14:paraId="61B22EF2" w14:textId="77777777" w:rsidR="008168EE" w:rsidRDefault="008168EE">
      <w:pPr>
        <w:spacing w:after="0" w:line="240" w:lineRule="auto"/>
        <w:rPr>
          <w:rFonts w:ascii="Times New Roman" w:hAnsi="Times New Roman"/>
        </w:rPr>
      </w:pPr>
      <w:r>
        <w:rPr>
          <w:rFonts w:ascii="Times New Roman" w:hAnsi="Times New Roman"/>
        </w:rPr>
        <w:br w:type="page"/>
      </w:r>
    </w:p>
    <w:p w14:paraId="1D327A82" w14:textId="77777777" w:rsidR="008168EE" w:rsidRDefault="008168EE" w:rsidP="008168EE">
      <w:pPr>
        <w:spacing w:after="0" w:line="480" w:lineRule="auto"/>
        <w:jc w:val="both"/>
        <w:rPr>
          <w:rFonts w:ascii="Times New Roman" w:hAnsi="Times New Roman"/>
          <w:b/>
          <w:bCs/>
          <w:lang w:val="en-GB"/>
        </w:rPr>
      </w:pPr>
      <w:r>
        <w:rPr>
          <w:rFonts w:ascii="Times New Roman" w:hAnsi="Times New Roman"/>
          <w:b/>
          <w:bCs/>
          <w:lang w:val="en-GB"/>
        </w:rPr>
        <w:t>Figure captions</w:t>
      </w:r>
    </w:p>
    <w:p w14:paraId="3492831A" w14:textId="77777777" w:rsidR="008168EE" w:rsidRDefault="008168EE" w:rsidP="008168EE">
      <w:pPr>
        <w:spacing w:after="0" w:line="480" w:lineRule="auto"/>
        <w:jc w:val="both"/>
        <w:rPr>
          <w:rFonts w:ascii="Times New Roman" w:hAnsi="Times New Roman"/>
          <w:bCs/>
          <w:lang w:val="en-GB"/>
        </w:rPr>
      </w:pPr>
      <w:r w:rsidRPr="008E0C58">
        <w:rPr>
          <w:rFonts w:ascii="Times New Roman" w:hAnsi="Times New Roman"/>
          <w:b/>
          <w:bCs/>
          <w:lang w:val="en-GB"/>
        </w:rPr>
        <w:t>Fig. 1.</w:t>
      </w:r>
      <w:r w:rsidRPr="00A13CEB">
        <w:rPr>
          <w:rFonts w:ascii="Times New Roman" w:hAnsi="Times New Roman"/>
          <w:bCs/>
          <w:lang w:val="en-GB"/>
        </w:rPr>
        <w:t xml:space="preserve"> </w:t>
      </w:r>
      <w:r w:rsidRPr="00A13CEB">
        <w:rPr>
          <w:rFonts w:ascii="Times New Roman" w:hAnsi="Times New Roman"/>
          <w:bCs/>
          <w:i/>
          <w:lang w:val="en-GB"/>
        </w:rPr>
        <w:t>E</w:t>
      </w:r>
      <w:r>
        <w:rPr>
          <w:rFonts w:ascii="Times New Roman" w:hAnsi="Times New Roman"/>
          <w:bCs/>
          <w:i/>
          <w:lang w:val="en-GB"/>
        </w:rPr>
        <w:t>scherichia</w:t>
      </w:r>
      <w:r w:rsidRPr="00A13CEB">
        <w:rPr>
          <w:rFonts w:ascii="Times New Roman" w:hAnsi="Times New Roman"/>
          <w:bCs/>
          <w:i/>
          <w:lang w:val="en-GB"/>
        </w:rPr>
        <w:t xml:space="preserve"> coli</w:t>
      </w:r>
      <w:r>
        <w:rPr>
          <w:rFonts w:ascii="Times New Roman" w:hAnsi="Times New Roman"/>
          <w:bCs/>
          <w:lang w:val="en-GB"/>
        </w:rPr>
        <w:t xml:space="preserve"> K12 growth curves at 37</w:t>
      </w:r>
      <w:r w:rsidRPr="00A13CEB">
        <w:rPr>
          <w:rFonts w:ascii="Times New Roman" w:hAnsi="Times New Roman"/>
          <w:bCs/>
          <w:lang w:val="en-GB"/>
        </w:rPr>
        <w:t xml:space="preserve"> </w:t>
      </w:r>
      <w:r>
        <w:rPr>
          <w:rFonts w:ascii="Times New Roman" w:hAnsi="Times New Roman"/>
          <w:bCs/>
          <w:lang w:val="en-GB"/>
        </w:rPr>
        <w:t xml:space="preserve">°C </w:t>
      </w:r>
      <w:r w:rsidRPr="00A13CEB">
        <w:rPr>
          <w:rFonts w:ascii="Times New Roman" w:hAnsi="Times New Roman"/>
          <w:bCs/>
          <w:lang w:val="en-GB"/>
        </w:rPr>
        <w:t>(</w:t>
      </w:r>
      <w:r>
        <w:rPr>
          <w:rFonts w:ascii="Times New Roman" w:hAnsi="Times New Roman"/>
          <w:bCs/>
          <w:lang w:val="en-GB"/>
        </w:rPr>
        <w:t>a</w:t>
      </w:r>
      <w:r w:rsidRPr="00A13CEB">
        <w:rPr>
          <w:rFonts w:ascii="Times New Roman" w:hAnsi="Times New Roman"/>
          <w:bCs/>
          <w:lang w:val="en-GB"/>
        </w:rPr>
        <w:t>)</w:t>
      </w:r>
      <w:r>
        <w:rPr>
          <w:rFonts w:ascii="Times New Roman" w:hAnsi="Times New Roman"/>
          <w:bCs/>
          <w:lang w:val="en-GB"/>
        </w:rPr>
        <w:t>, 30 °C (b), and 15 °C (c) as a function of carvacro</w:t>
      </w:r>
      <w:r w:rsidRPr="00A13CEB">
        <w:rPr>
          <w:rFonts w:ascii="Times New Roman" w:hAnsi="Times New Roman"/>
          <w:bCs/>
          <w:lang w:val="en-GB"/>
        </w:rPr>
        <w:t>l concentration (μL/mL</w:t>
      </w:r>
      <w:r>
        <w:rPr>
          <w:rFonts w:ascii="Times New Roman" w:hAnsi="Times New Roman"/>
          <w:bCs/>
          <w:lang w:val="en-GB"/>
        </w:rPr>
        <w:t>)</w:t>
      </w:r>
      <w:r w:rsidRPr="00A13CEB">
        <w:rPr>
          <w:rFonts w:ascii="Times New Roman" w:hAnsi="Times New Roman"/>
          <w:bCs/>
          <w:lang w:val="en-GB"/>
        </w:rPr>
        <w:t xml:space="preserve">. Error bars show the variation coefficient associated </w:t>
      </w:r>
      <w:r>
        <w:rPr>
          <w:rFonts w:ascii="Times New Roman" w:hAnsi="Times New Roman"/>
          <w:bCs/>
          <w:lang w:val="en-GB"/>
        </w:rPr>
        <w:t>with each value.</w:t>
      </w:r>
    </w:p>
    <w:p w14:paraId="73BC46EC" w14:textId="77777777" w:rsidR="008168EE" w:rsidRDefault="008168EE" w:rsidP="008168EE">
      <w:pPr>
        <w:spacing w:after="0" w:line="480" w:lineRule="auto"/>
        <w:jc w:val="both"/>
        <w:rPr>
          <w:rFonts w:ascii="Times New Roman" w:hAnsi="Times New Roman"/>
          <w:bCs/>
          <w:lang w:val="en-GB"/>
        </w:rPr>
      </w:pPr>
    </w:p>
    <w:p w14:paraId="18F9BAB5" w14:textId="77777777" w:rsidR="008168EE" w:rsidRDefault="008168EE" w:rsidP="008168EE">
      <w:pPr>
        <w:spacing w:after="0" w:line="480" w:lineRule="auto"/>
        <w:jc w:val="both"/>
        <w:rPr>
          <w:rFonts w:ascii="Times New Roman" w:hAnsi="Times New Roman"/>
          <w:bCs/>
          <w:lang w:val="en-GB"/>
        </w:rPr>
      </w:pPr>
      <w:r w:rsidRPr="008E0C58">
        <w:rPr>
          <w:rFonts w:ascii="Times New Roman" w:hAnsi="Times New Roman"/>
          <w:b/>
          <w:bCs/>
          <w:lang w:val="en-GB"/>
        </w:rPr>
        <w:t>Fig. 2.</w:t>
      </w:r>
      <w:r w:rsidRPr="00A13CEB">
        <w:rPr>
          <w:rFonts w:ascii="Times New Roman" w:hAnsi="Times New Roman"/>
          <w:bCs/>
          <w:lang w:val="en-GB"/>
        </w:rPr>
        <w:t xml:space="preserve"> </w:t>
      </w:r>
      <w:r>
        <w:rPr>
          <w:rFonts w:ascii="Times New Roman" w:hAnsi="Times New Roman"/>
          <w:bCs/>
          <w:i/>
          <w:lang w:val="en-GB"/>
        </w:rPr>
        <w:t>Listeria innocua</w:t>
      </w:r>
      <w:r>
        <w:rPr>
          <w:rFonts w:ascii="Times New Roman" w:hAnsi="Times New Roman"/>
          <w:bCs/>
          <w:lang w:val="en-GB"/>
        </w:rPr>
        <w:t xml:space="preserve"> growth curves at 37</w:t>
      </w:r>
      <w:r w:rsidRPr="00A13CEB">
        <w:rPr>
          <w:rFonts w:ascii="Times New Roman" w:hAnsi="Times New Roman"/>
          <w:bCs/>
          <w:lang w:val="en-GB"/>
        </w:rPr>
        <w:t xml:space="preserve"> </w:t>
      </w:r>
      <w:r>
        <w:rPr>
          <w:rFonts w:ascii="Times New Roman" w:hAnsi="Times New Roman"/>
          <w:bCs/>
          <w:lang w:val="en-GB"/>
        </w:rPr>
        <w:t xml:space="preserve">°C </w:t>
      </w:r>
      <w:r w:rsidRPr="00A13CEB">
        <w:rPr>
          <w:rFonts w:ascii="Times New Roman" w:hAnsi="Times New Roman"/>
          <w:bCs/>
          <w:lang w:val="en-GB"/>
        </w:rPr>
        <w:t>(</w:t>
      </w:r>
      <w:r>
        <w:rPr>
          <w:rFonts w:ascii="Times New Roman" w:hAnsi="Times New Roman"/>
          <w:bCs/>
          <w:lang w:val="en-GB"/>
        </w:rPr>
        <w:t>a</w:t>
      </w:r>
      <w:r w:rsidRPr="00A13CEB">
        <w:rPr>
          <w:rFonts w:ascii="Times New Roman" w:hAnsi="Times New Roman"/>
          <w:bCs/>
          <w:lang w:val="en-GB"/>
        </w:rPr>
        <w:t>)</w:t>
      </w:r>
      <w:r>
        <w:rPr>
          <w:rFonts w:ascii="Times New Roman" w:hAnsi="Times New Roman"/>
          <w:bCs/>
          <w:lang w:val="en-GB"/>
        </w:rPr>
        <w:t>, 30 °C (b), 15 °C (c) and 8 °C (d) as a function of</w:t>
      </w:r>
      <w:r w:rsidRPr="00A13CEB">
        <w:rPr>
          <w:rFonts w:ascii="Times New Roman" w:hAnsi="Times New Roman"/>
          <w:bCs/>
          <w:lang w:val="en-GB"/>
        </w:rPr>
        <w:t xml:space="preserve"> c</w:t>
      </w:r>
      <w:r>
        <w:rPr>
          <w:rFonts w:ascii="Times New Roman" w:hAnsi="Times New Roman"/>
          <w:bCs/>
          <w:lang w:val="en-GB"/>
        </w:rPr>
        <w:t>arvacro</w:t>
      </w:r>
      <w:r w:rsidRPr="00A13CEB">
        <w:rPr>
          <w:rFonts w:ascii="Times New Roman" w:hAnsi="Times New Roman"/>
          <w:bCs/>
          <w:lang w:val="en-GB"/>
        </w:rPr>
        <w:t>l concentration (μL/mL</w:t>
      </w:r>
      <w:r>
        <w:rPr>
          <w:rFonts w:ascii="Times New Roman" w:hAnsi="Times New Roman"/>
          <w:bCs/>
          <w:lang w:val="en-GB"/>
        </w:rPr>
        <w:t>)</w:t>
      </w:r>
      <w:r w:rsidRPr="00A13CEB">
        <w:rPr>
          <w:rFonts w:ascii="Times New Roman" w:hAnsi="Times New Roman"/>
          <w:bCs/>
          <w:lang w:val="en-GB"/>
        </w:rPr>
        <w:t xml:space="preserve">. Error bars show the variation coefficient associated </w:t>
      </w:r>
      <w:r>
        <w:rPr>
          <w:rFonts w:ascii="Times New Roman" w:hAnsi="Times New Roman"/>
          <w:bCs/>
          <w:lang w:val="en-GB"/>
        </w:rPr>
        <w:t>with each value.</w:t>
      </w:r>
    </w:p>
    <w:p w14:paraId="7D7651FA" w14:textId="77777777" w:rsidR="008168EE" w:rsidRDefault="008168EE">
      <w:pPr>
        <w:spacing w:after="0" w:line="240" w:lineRule="auto"/>
        <w:rPr>
          <w:rFonts w:ascii="Times New Roman" w:hAnsi="Times New Roman"/>
          <w:b/>
          <w:bCs/>
          <w:lang w:val="en-GB"/>
        </w:rPr>
        <w:sectPr w:rsidR="008168EE" w:rsidSect="00115E09">
          <w:footerReference w:type="default" r:id="rId8"/>
          <w:pgSz w:w="11906" w:h="16838"/>
          <w:pgMar w:top="1418" w:right="1701" w:bottom="1418" w:left="1701" w:header="709" w:footer="709" w:gutter="0"/>
          <w:lnNumType w:countBy="1" w:restart="continuous"/>
          <w:cols w:space="708"/>
          <w:docGrid w:linePitch="360"/>
        </w:sectPr>
      </w:pPr>
    </w:p>
    <w:p w14:paraId="328B8D5F" w14:textId="3528D215" w:rsidR="008168EE" w:rsidRDefault="008168EE">
      <w:pPr>
        <w:spacing w:after="0" w:line="240" w:lineRule="auto"/>
        <w:rPr>
          <w:rFonts w:ascii="Times New Roman" w:hAnsi="Times New Roman"/>
          <w:b/>
          <w:bCs/>
          <w:lang w:val="en-GB"/>
        </w:rPr>
      </w:pPr>
      <w:r>
        <w:rPr>
          <w:rFonts w:ascii="Times New Roman" w:hAnsi="Times New Roman"/>
          <w:b/>
          <w:bCs/>
          <w:noProof/>
          <w:lang w:eastAsia="es-ES"/>
        </w:rPr>
        <w:drawing>
          <wp:inline distT="0" distB="0" distL="0" distR="0" wp14:anchorId="7A104438" wp14:editId="5D161B51">
            <wp:extent cx="8726170" cy="57537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6170" cy="5753735"/>
                    </a:xfrm>
                    <a:prstGeom prst="rect">
                      <a:avLst/>
                    </a:prstGeom>
                    <a:noFill/>
                  </pic:spPr>
                </pic:pic>
              </a:graphicData>
            </a:graphic>
          </wp:inline>
        </w:drawing>
      </w:r>
      <w:r>
        <w:rPr>
          <w:rFonts w:ascii="Times New Roman" w:hAnsi="Times New Roman"/>
          <w:b/>
          <w:bCs/>
          <w:noProof/>
          <w:lang w:eastAsia="es-ES"/>
        </w:rPr>
        <w:drawing>
          <wp:inline distT="0" distB="0" distL="0" distR="0" wp14:anchorId="2554FBA4" wp14:editId="6EC2BC40">
            <wp:extent cx="8754745" cy="577278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4745" cy="5772785"/>
                    </a:xfrm>
                    <a:prstGeom prst="rect">
                      <a:avLst/>
                    </a:prstGeom>
                    <a:noFill/>
                  </pic:spPr>
                </pic:pic>
              </a:graphicData>
            </a:graphic>
          </wp:inline>
        </w:drawing>
      </w:r>
    </w:p>
    <w:p w14:paraId="1616B4BC" w14:textId="77777777" w:rsidR="008168EE" w:rsidRPr="0020786E" w:rsidRDefault="008168EE" w:rsidP="008168EE">
      <w:pPr>
        <w:spacing w:after="0" w:line="480" w:lineRule="auto"/>
        <w:jc w:val="both"/>
        <w:rPr>
          <w:rFonts w:ascii="Times New Roman" w:hAnsi="Times New Roman"/>
          <w:bCs/>
          <w:lang w:val="en-GB"/>
        </w:rPr>
      </w:pPr>
      <w:r w:rsidRPr="002D6B60">
        <w:rPr>
          <w:rFonts w:ascii="Times New Roman" w:hAnsi="Times New Roman"/>
          <w:b/>
          <w:bCs/>
          <w:lang w:val="en-GB"/>
        </w:rPr>
        <w:t>Table 1</w:t>
      </w:r>
      <w:r w:rsidRPr="0020786E">
        <w:rPr>
          <w:rFonts w:ascii="Times New Roman" w:hAnsi="Times New Roman"/>
          <w:bCs/>
          <w:lang w:val="en-GB"/>
        </w:rPr>
        <w:t xml:space="preserve"> Carvacrol concentrations (µL/mL) tested, according to microorganism and incubation temperature</w:t>
      </w:r>
      <w:r>
        <w:rPr>
          <w:rFonts w:ascii="Times New Roman" w:hAnsi="Times New Roman"/>
          <w:bCs/>
          <w:lang w:val="en-GB"/>
        </w:rPr>
        <w:t>.</w:t>
      </w:r>
    </w:p>
    <w:tbl>
      <w:tblPr>
        <w:tblW w:w="5000" w:type="pct"/>
        <w:tblBorders>
          <w:top w:val="single" w:sz="8" w:space="0" w:color="000000"/>
          <w:bottom w:val="single" w:sz="8" w:space="0" w:color="000000"/>
        </w:tblBorders>
        <w:tblLook w:val="04A0" w:firstRow="1" w:lastRow="0" w:firstColumn="1" w:lastColumn="0" w:noHBand="0" w:noVBand="1"/>
      </w:tblPr>
      <w:tblGrid>
        <w:gridCol w:w="2269"/>
        <w:gridCol w:w="2079"/>
        <w:gridCol w:w="9870"/>
      </w:tblGrid>
      <w:tr w:rsidR="008168EE" w:rsidRPr="00EC5B2E" w14:paraId="2296D375" w14:textId="77777777" w:rsidTr="00112B58">
        <w:tc>
          <w:tcPr>
            <w:tcW w:w="798" w:type="pct"/>
            <w:tcBorders>
              <w:top w:val="single" w:sz="8" w:space="0" w:color="000000"/>
              <w:left w:val="nil"/>
              <w:bottom w:val="single" w:sz="8" w:space="0" w:color="000000"/>
              <w:right w:val="nil"/>
            </w:tcBorders>
          </w:tcPr>
          <w:p w14:paraId="00205203"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
                <w:bCs/>
                <w:color w:val="000000"/>
                <w:lang w:val="en-GB" w:eastAsia="es-ES"/>
              </w:rPr>
              <w:t>Microorganism</w:t>
            </w:r>
          </w:p>
        </w:tc>
        <w:tc>
          <w:tcPr>
            <w:tcW w:w="731" w:type="pct"/>
            <w:tcBorders>
              <w:top w:val="single" w:sz="8" w:space="0" w:color="000000"/>
              <w:left w:val="nil"/>
              <w:bottom w:val="single" w:sz="8" w:space="0" w:color="000000"/>
              <w:right w:val="nil"/>
            </w:tcBorders>
            <w:vAlign w:val="center"/>
          </w:tcPr>
          <w:p w14:paraId="72F6FC07"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
                <w:bCs/>
                <w:color w:val="000000"/>
                <w:lang w:val="en-GB" w:eastAsia="es-ES"/>
              </w:rPr>
              <w:t>Temperature (°C)</w:t>
            </w:r>
          </w:p>
        </w:tc>
        <w:tc>
          <w:tcPr>
            <w:tcW w:w="3471" w:type="pct"/>
            <w:tcBorders>
              <w:top w:val="single" w:sz="8" w:space="0" w:color="000000"/>
              <w:left w:val="nil"/>
              <w:bottom w:val="single" w:sz="8" w:space="0" w:color="000000"/>
              <w:right w:val="nil"/>
            </w:tcBorders>
            <w:vAlign w:val="center"/>
          </w:tcPr>
          <w:p w14:paraId="082F8891" w14:textId="77777777" w:rsidR="008168EE" w:rsidRPr="0020786E" w:rsidRDefault="008168EE" w:rsidP="00112B58">
            <w:pPr>
              <w:spacing w:after="0" w:line="480" w:lineRule="auto"/>
              <w:ind w:left="199"/>
              <w:jc w:val="center"/>
              <w:rPr>
                <w:rFonts w:ascii="Times New Roman" w:eastAsia="Times New Roman" w:hAnsi="Times New Roman"/>
                <w:b/>
                <w:bCs/>
                <w:color w:val="000000"/>
                <w:lang w:val="en-GB" w:eastAsia="es-ES"/>
              </w:rPr>
            </w:pPr>
            <w:r w:rsidRPr="0020786E">
              <w:rPr>
                <w:rFonts w:ascii="Times New Roman" w:eastAsia="Times New Roman" w:hAnsi="Times New Roman"/>
                <w:b/>
                <w:bCs/>
                <w:color w:val="000000"/>
                <w:lang w:val="en-GB" w:eastAsia="es-ES"/>
              </w:rPr>
              <w:t>Concentrations tested (µL/mL)</w:t>
            </w:r>
          </w:p>
        </w:tc>
      </w:tr>
      <w:tr w:rsidR="008168EE" w:rsidRPr="0020786E" w14:paraId="1F648C42" w14:textId="77777777" w:rsidTr="00112B58">
        <w:tc>
          <w:tcPr>
            <w:tcW w:w="798" w:type="pct"/>
            <w:vMerge w:val="restart"/>
            <w:tcBorders>
              <w:top w:val="single" w:sz="8" w:space="0" w:color="000000"/>
              <w:left w:val="nil"/>
              <w:right w:val="nil"/>
            </w:tcBorders>
            <w:shd w:val="clear" w:color="auto" w:fill="auto"/>
            <w:vAlign w:val="center"/>
          </w:tcPr>
          <w:p w14:paraId="0F3AEC80"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Cs/>
                <w:i/>
                <w:color w:val="000000"/>
                <w:lang w:val="en-GB" w:eastAsia="es-ES"/>
              </w:rPr>
              <w:t>Escherichia coli</w:t>
            </w:r>
            <w:r w:rsidRPr="0020786E">
              <w:rPr>
                <w:rFonts w:ascii="Times New Roman" w:eastAsia="Times New Roman" w:hAnsi="Times New Roman"/>
                <w:bCs/>
                <w:color w:val="000000"/>
                <w:lang w:val="en-GB" w:eastAsia="es-ES"/>
              </w:rPr>
              <w:t xml:space="preserve"> K12</w:t>
            </w:r>
          </w:p>
        </w:tc>
        <w:tc>
          <w:tcPr>
            <w:tcW w:w="731" w:type="pct"/>
            <w:tcBorders>
              <w:top w:val="single" w:sz="8" w:space="0" w:color="000000"/>
              <w:left w:val="nil"/>
              <w:bottom w:val="nil"/>
              <w:right w:val="nil"/>
            </w:tcBorders>
            <w:shd w:val="clear" w:color="auto" w:fill="auto"/>
            <w:vAlign w:val="center"/>
          </w:tcPr>
          <w:p w14:paraId="628F986E"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37</w:t>
            </w:r>
          </w:p>
        </w:tc>
        <w:tc>
          <w:tcPr>
            <w:tcW w:w="3471" w:type="pct"/>
            <w:tcBorders>
              <w:top w:val="single" w:sz="8" w:space="0" w:color="000000"/>
              <w:left w:val="nil"/>
              <w:bottom w:val="nil"/>
              <w:right w:val="nil"/>
            </w:tcBorders>
            <w:shd w:val="clear" w:color="auto" w:fill="auto"/>
            <w:vAlign w:val="center"/>
          </w:tcPr>
          <w:p w14:paraId="39D79B10" w14:textId="77777777" w:rsidR="008168EE" w:rsidRPr="0020786E" w:rsidRDefault="008168EE" w:rsidP="00112B58">
            <w:pPr>
              <w:spacing w:after="0" w:line="480" w:lineRule="auto"/>
              <w:ind w:left="199"/>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0.04; 0.06; 0.08; 0.10; 0.12; 0.14; 0.15; 0.16</w:t>
            </w:r>
          </w:p>
        </w:tc>
      </w:tr>
      <w:tr w:rsidR="008168EE" w:rsidRPr="0020786E" w14:paraId="3319EA1A" w14:textId="77777777" w:rsidTr="00112B58">
        <w:tc>
          <w:tcPr>
            <w:tcW w:w="798" w:type="pct"/>
            <w:vMerge/>
            <w:shd w:val="clear" w:color="auto" w:fill="auto"/>
          </w:tcPr>
          <w:p w14:paraId="6F65727A"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bottom w:val="nil"/>
            </w:tcBorders>
            <w:shd w:val="clear" w:color="auto" w:fill="auto"/>
            <w:vAlign w:val="center"/>
          </w:tcPr>
          <w:p w14:paraId="21E59C7F"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30</w:t>
            </w:r>
          </w:p>
        </w:tc>
        <w:tc>
          <w:tcPr>
            <w:tcW w:w="3471" w:type="pct"/>
            <w:tcBorders>
              <w:top w:val="nil"/>
              <w:bottom w:val="nil"/>
            </w:tcBorders>
            <w:shd w:val="clear" w:color="auto" w:fill="auto"/>
            <w:vAlign w:val="center"/>
          </w:tcPr>
          <w:p w14:paraId="00B17674" w14:textId="77777777" w:rsidR="008168EE" w:rsidRPr="0020786E" w:rsidRDefault="008168EE" w:rsidP="00112B58">
            <w:pPr>
              <w:spacing w:after="0" w:line="480" w:lineRule="auto"/>
              <w:ind w:left="199"/>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0.04; 0.06; 0.08; 0.10; 0.12; 0.14; 0.15; 0.16</w:t>
            </w:r>
          </w:p>
        </w:tc>
      </w:tr>
      <w:tr w:rsidR="008168EE" w:rsidRPr="0020786E" w14:paraId="31B66B15" w14:textId="77777777" w:rsidTr="00112B58">
        <w:tc>
          <w:tcPr>
            <w:tcW w:w="798" w:type="pct"/>
            <w:vMerge/>
            <w:tcBorders>
              <w:left w:val="nil"/>
              <w:right w:val="nil"/>
            </w:tcBorders>
            <w:shd w:val="clear" w:color="auto" w:fill="auto"/>
          </w:tcPr>
          <w:p w14:paraId="0436B680"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left w:val="nil"/>
              <w:bottom w:val="nil"/>
              <w:right w:val="nil"/>
            </w:tcBorders>
            <w:shd w:val="clear" w:color="auto" w:fill="auto"/>
            <w:vAlign w:val="center"/>
          </w:tcPr>
          <w:p w14:paraId="4203FD51"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15</w:t>
            </w:r>
          </w:p>
        </w:tc>
        <w:tc>
          <w:tcPr>
            <w:tcW w:w="3471" w:type="pct"/>
            <w:tcBorders>
              <w:top w:val="nil"/>
              <w:left w:val="nil"/>
              <w:bottom w:val="nil"/>
              <w:right w:val="nil"/>
            </w:tcBorders>
            <w:shd w:val="clear" w:color="auto" w:fill="auto"/>
            <w:vAlign w:val="center"/>
          </w:tcPr>
          <w:p w14:paraId="2E19E016" w14:textId="77777777" w:rsidR="008168EE" w:rsidRPr="0020786E" w:rsidRDefault="008168EE" w:rsidP="00112B58">
            <w:pPr>
              <w:spacing w:after="0" w:line="480" w:lineRule="auto"/>
              <w:ind w:left="199"/>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0.02; 0.04; 0.06; 0.08; 0.10; 0.15; 0.20; 0.40; 0.80; 1.60; 2.00</w:t>
            </w:r>
          </w:p>
        </w:tc>
      </w:tr>
      <w:tr w:rsidR="008168EE" w:rsidRPr="0020786E" w14:paraId="0503EDDD" w14:textId="77777777" w:rsidTr="00112B58">
        <w:tc>
          <w:tcPr>
            <w:tcW w:w="798" w:type="pct"/>
            <w:vMerge/>
            <w:tcBorders>
              <w:bottom w:val="single" w:sz="8" w:space="0" w:color="000000"/>
            </w:tcBorders>
            <w:shd w:val="clear" w:color="auto" w:fill="auto"/>
          </w:tcPr>
          <w:p w14:paraId="3E36DC38"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bottom w:val="single" w:sz="8" w:space="0" w:color="000000"/>
            </w:tcBorders>
            <w:shd w:val="clear" w:color="auto" w:fill="auto"/>
            <w:vAlign w:val="center"/>
          </w:tcPr>
          <w:p w14:paraId="59AB3725"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8</w:t>
            </w:r>
          </w:p>
        </w:tc>
        <w:tc>
          <w:tcPr>
            <w:tcW w:w="3471" w:type="pct"/>
            <w:tcBorders>
              <w:top w:val="nil"/>
              <w:bottom w:val="single" w:sz="8" w:space="0" w:color="000000"/>
            </w:tcBorders>
            <w:shd w:val="clear" w:color="auto" w:fill="auto"/>
            <w:vAlign w:val="center"/>
          </w:tcPr>
          <w:p w14:paraId="186F6860" w14:textId="77777777" w:rsidR="008168EE" w:rsidRPr="0020786E" w:rsidRDefault="008168EE" w:rsidP="00112B58">
            <w:pPr>
              <w:spacing w:after="0" w:line="480" w:lineRule="auto"/>
              <w:ind w:left="199"/>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0.02; 0.04; 0.06; 0.08; 0.10; 0.15; 0.20; 0.40; 0.80; 1.60; 2.00</w:t>
            </w:r>
          </w:p>
        </w:tc>
      </w:tr>
      <w:tr w:rsidR="008168EE" w:rsidRPr="0020786E" w14:paraId="0B414890" w14:textId="77777777" w:rsidTr="00112B58">
        <w:tc>
          <w:tcPr>
            <w:tcW w:w="798" w:type="pct"/>
            <w:vMerge w:val="restart"/>
            <w:tcBorders>
              <w:top w:val="single" w:sz="8" w:space="0" w:color="000000"/>
              <w:left w:val="nil"/>
              <w:right w:val="nil"/>
            </w:tcBorders>
            <w:shd w:val="clear" w:color="auto" w:fill="auto"/>
            <w:vAlign w:val="center"/>
          </w:tcPr>
          <w:p w14:paraId="02C8F99A" w14:textId="77777777" w:rsidR="008168EE" w:rsidRPr="0020786E" w:rsidRDefault="008168EE" w:rsidP="00112B58">
            <w:pPr>
              <w:spacing w:after="0" w:line="480" w:lineRule="auto"/>
              <w:jc w:val="center"/>
              <w:rPr>
                <w:rFonts w:ascii="Times New Roman" w:eastAsia="Times New Roman" w:hAnsi="Times New Roman"/>
                <w:b/>
                <w:bCs/>
                <w:i/>
                <w:color w:val="000000"/>
                <w:lang w:val="en-GB" w:eastAsia="es-ES"/>
              </w:rPr>
            </w:pPr>
            <w:r w:rsidRPr="0020786E">
              <w:rPr>
                <w:rFonts w:ascii="Times New Roman" w:eastAsia="Times New Roman" w:hAnsi="Times New Roman"/>
                <w:bCs/>
                <w:i/>
                <w:color w:val="000000"/>
                <w:lang w:val="en-GB" w:eastAsia="es-ES"/>
              </w:rPr>
              <w:t>Listeria innocua</w:t>
            </w:r>
          </w:p>
        </w:tc>
        <w:tc>
          <w:tcPr>
            <w:tcW w:w="731" w:type="pct"/>
            <w:tcBorders>
              <w:top w:val="single" w:sz="8" w:space="0" w:color="000000"/>
              <w:left w:val="nil"/>
              <w:bottom w:val="nil"/>
              <w:right w:val="nil"/>
            </w:tcBorders>
            <w:shd w:val="clear" w:color="auto" w:fill="auto"/>
            <w:vAlign w:val="center"/>
          </w:tcPr>
          <w:p w14:paraId="731C32E7"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37</w:t>
            </w:r>
          </w:p>
        </w:tc>
        <w:tc>
          <w:tcPr>
            <w:tcW w:w="3471" w:type="pct"/>
            <w:tcBorders>
              <w:top w:val="single" w:sz="8" w:space="0" w:color="000000"/>
              <w:left w:val="nil"/>
              <w:bottom w:val="nil"/>
              <w:right w:val="nil"/>
            </w:tcBorders>
            <w:shd w:val="clear" w:color="auto" w:fill="auto"/>
          </w:tcPr>
          <w:p w14:paraId="1BD9BD56" w14:textId="77777777" w:rsidR="008168EE" w:rsidRPr="0020786E" w:rsidRDefault="008168EE" w:rsidP="00112B58">
            <w:pPr>
              <w:spacing w:after="0" w:line="480" w:lineRule="auto"/>
              <w:ind w:left="199"/>
              <w:jc w:val="both"/>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0.050; 0.100; 0.125; 0.150; 0.175; 0.200; 0.250</w:t>
            </w:r>
          </w:p>
        </w:tc>
      </w:tr>
      <w:tr w:rsidR="008168EE" w:rsidRPr="0020786E" w14:paraId="325FA176" w14:textId="77777777" w:rsidTr="00112B58">
        <w:tc>
          <w:tcPr>
            <w:tcW w:w="798" w:type="pct"/>
            <w:vMerge/>
            <w:shd w:val="clear" w:color="auto" w:fill="auto"/>
          </w:tcPr>
          <w:p w14:paraId="62897841"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bottom w:val="nil"/>
            </w:tcBorders>
            <w:shd w:val="clear" w:color="auto" w:fill="auto"/>
            <w:vAlign w:val="center"/>
          </w:tcPr>
          <w:p w14:paraId="4ED73B71"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30</w:t>
            </w:r>
          </w:p>
        </w:tc>
        <w:tc>
          <w:tcPr>
            <w:tcW w:w="3471" w:type="pct"/>
            <w:tcBorders>
              <w:top w:val="nil"/>
              <w:bottom w:val="nil"/>
            </w:tcBorders>
            <w:shd w:val="clear" w:color="auto" w:fill="auto"/>
          </w:tcPr>
          <w:p w14:paraId="3210321F" w14:textId="77777777" w:rsidR="008168EE" w:rsidRPr="0020786E" w:rsidRDefault="008168EE" w:rsidP="00112B58">
            <w:pPr>
              <w:spacing w:after="0" w:line="480" w:lineRule="auto"/>
              <w:ind w:left="199"/>
              <w:jc w:val="both"/>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0.050; 0.100; 0.125; 0.150; 0.175; 0.200; 0.250</w:t>
            </w:r>
          </w:p>
        </w:tc>
      </w:tr>
      <w:tr w:rsidR="008168EE" w:rsidRPr="0020786E" w14:paraId="39A1034A" w14:textId="77777777" w:rsidTr="00112B58">
        <w:trPr>
          <w:trHeight w:val="80"/>
        </w:trPr>
        <w:tc>
          <w:tcPr>
            <w:tcW w:w="798" w:type="pct"/>
            <w:vMerge/>
            <w:tcBorders>
              <w:left w:val="nil"/>
              <w:right w:val="nil"/>
            </w:tcBorders>
            <w:shd w:val="clear" w:color="auto" w:fill="auto"/>
          </w:tcPr>
          <w:p w14:paraId="19C1E950"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left w:val="nil"/>
              <w:bottom w:val="nil"/>
              <w:right w:val="nil"/>
            </w:tcBorders>
            <w:shd w:val="clear" w:color="auto" w:fill="auto"/>
            <w:vAlign w:val="center"/>
          </w:tcPr>
          <w:p w14:paraId="3F205371"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15</w:t>
            </w:r>
          </w:p>
        </w:tc>
        <w:tc>
          <w:tcPr>
            <w:tcW w:w="3471" w:type="pct"/>
            <w:tcBorders>
              <w:top w:val="nil"/>
              <w:left w:val="nil"/>
              <w:bottom w:val="nil"/>
              <w:right w:val="nil"/>
            </w:tcBorders>
            <w:shd w:val="clear" w:color="auto" w:fill="auto"/>
          </w:tcPr>
          <w:p w14:paraId="562DE46D" w14:textId="77777777" w:rsidR="008168EE" w:rsidRPr="0020786E" w:rsidRDefault="008168EE" w:rsidP="00112B58">
            <w:pPr>
              <w:spacing w:after="0" w:line="480" w:lineRule="auto"/>
              <w:ind w:left="199"/>
              <w:jc w:val="both"/>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0.050; 0.075; 0.100; 0.125; 0.150; 0.175; 0.200; 0.250; 0.500; 1.000; 1.250; 1.500; 1.750; 2.000</w:t>
            </w:r>
          </w:p>
        </w:tc>
      </w:tr>
      <w:tr w:rsidR="008168EE" w:rsidRPr="0020786E" w14:paraId="0DEB5E45" w14:textId="77777777" w:rsidTr="00112B58">
        <w:tc>
          <w:tcPr>
            <w:tcW w:w="798" w:type="pct"/>
            <w:vMerge/>
            <w:tcBorders>
              <w:bottom w:val="single" w:sz="8" w:space="0" w:color="000000"/>
            </w:tcBorders>
            <w:shd w:val="clear" w:color="auto" w:fill="auto"/>
          </w:tcPr>
          <w:p w14:paraId="7107F19E"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p>
        </w:tc>
        <w:tc>
          <w:tcPr>
            <w:tcW w:w="731" w:type="pct"/>
            <w:tcBorders>
              <w:top w:val="nil"/>
              <w:bottom w:val="single" w:sz="8" w:space="0" w:color="000000"/>
            </w:tcBorders>
            <w:shd w:val="clear" w:color="auto" w:fill="auto"/>
            <w:vAlign w:val="center"/>
          </w:tcPr>
          <w:p w14:paraId="58CD1C07" w14:textId="77777777" w:rsidR="008168EE" w:rsidRPr="0020786E" w:rsidRDefault="008168EE" w:rsidP="00112B58">
            <w:pPr>
              <w:spacing w:after="0" w:line="480" w:lineRule="auto"/>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8</w:t>
            </w:r>
          </w:p>
        </w:tc>
        <w:tc>
          <w:tcPr>
            <w:tcW w:w="3471" w:type="pct"/>
            <w:tcBorders>
              <w:top w:val="nil"/>
              <w:bottom w:val="single" w:sz="8" w:space="0" w:color="000000"/>
            </w:tcBorders>
            <w:shd w:val="clear" w:color="auto" w:fill="auto"/>
          </w:tcPr>
          <w:p w14:paraId="4FB92C75" w14:textId="77777777" w:rsidR="008168EE" w:rsidRPr="0020786E" w:rsidRDefault="008168EE" w:rsidP="00112B58">
            <w:pPr>
              <w:spacing w:after="0" w:line="480" w:lineRule="auto"/>
              <w:ind w:left="199"/>
              <w:jc w:val="both"/>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 0.050; 0.075; 0.100; 0.125; 0.150; 0.175; 0.200; 0.250; 0.500; 1.000; 1.250; 1.500; 1.750; 2.000</w:t>
            </w:r>
          </w:p>
        </w:tc>
      </w:tr>
    </w:tbl>
    <w:p w14:paraId="198C47C6" w14:textId="77777777" w:rsidR="008168EE" w:rsidRPr="0020786E" w:rsidRDefault="008168EE" w:rsidP="008168EE">
      <w:pPr>
        <w:spacing w:after="0" w:line="360" w:lineRule="auto"/>
        <w:jc w:val="both"/>
        <w:rPr>
          <w:rFonts w:ascii="Times New Roman" w:hAnsi="Times New Roman"/>
          <w:lang w:val="en-GB"/>
        </w:rPr>
      </w:pPr>
    </w:p>
    <w:p w14:paraId="09E6E19A" w14:textId="77777777" w:rsidR="008168EE" w:rsidRDefault="008168EE" w:rsidP="00D14FA8">
      <w:pPr>
        <w:spacing w:line="480" w:lineRule="auto"/>
        <w:ind w:left="284" w:hanging="284"/>
        <w:jc w:val="both"/>
        <w:rPr>
          <w:rFonts w:ascii="Times New Roman" w:hAnsi="Times New Roman"/>
          <w:b/>
          <w:bCs/>
          <w:lang w:val="en-GB"/>
        </w:rPr>
        <w:sectPr w:rsidR="008168EE" w:rsidSect="008168EE">
          <w:pgSz w:w="16838" w:h="11906" w:orient="landscape"/>
          <w:pgMar w:top="1701" w:right="1418" w:bottom="1701" w:left="1418" w:header="709" w:footer="709" w:gutter="0"/>
          <w:lnNumType w:countBy="1" w:restart="continuous"/>
          <w:cols w:space="708"/>
          <w:docGrid w:linePitch="360"/>
        </w:sectPr>
      </w:pPr>
    </w:p>
    <w:p w14:paraId="23E4A7B8" w14:textId="77777777" w:rsidR="008168EE" w:rsidRPr="00A22EB2" w:rsidRDefault="008168EE" w:rsidP="008168EE">
      <w:pPr>
        <w:spacing w:after="0" w:line="480" w:lineRule="auto"/>
        <w:jc w:val="both"/>
        <w:rPr>
          <w:rFonts w:ascii="Times New Roman" w:hAnsi="Times New Roman"/>
          <w:b/>
          <w:bCs/>
          <w:lang w:val="en-GB"/>
        </w:rPr>
      </w:pPr>
      <w:r w:rsidRPr="006308BD">
        <w:rPr>
          <w:rFonts w:ascii="Times New Roman" w:hAnsi="Times New Roman"/>
          <w:b/>
          <w:bCs/>
          <w:lang w:val="en-GB"/>
        </w:rPr>
        <w:t>Table 2</w:t>
      </w:r>
      <w:r w:rsidRPr="0020786E">
        <w:rPr>
          <w:rFonts w:ascii="Times New Roman" w:hAnsi="Times New Roman"/>
          <w:bCs/>
          <w:lang w:val="en-GB"/>
        </w:rPr>
        <w:t xml:space="preserve"> Minimum inhibitory concentration values (μL/mL) obtained according to temperature</w:t>
      </w:r>
      <w:r>
        <w:rPr>
          <w:rFonts w:ascii="Times New Roman" w:hAnsi="Times New Roman"/>
          <w:bCs/>
          <w:lang w:val="en-GB"/>
        </w:rPr>
        <w:t>.</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3188"/>
        <w:gridCol w:w="2766"/>
        <w:gridCol w:w="2766"/>
      </w:tblGrid>
      <w:tr w:rsidR="008168EE" w:rsidRPr="00277DC4" w14:paraId="01BCB3BD" w14:textId="77777777" w:rsidTr="00112B58">
        <w:trPr>
          <w:jc w:val="center"/>
        </w:trPr>
        <w:tc>
          <w:tcPr>
            <w:tcW w:w="1828" w:type="pct"/>
            <w:tcBorders>
              <w:top w:val="single" w:sz="8" w:space="0" w:color="000000"/>
              <w:left w:val="nil"/>
              <w:bottom w:val="single" w:sz="8" w:space="0" w:color="000000"/>
              <w:right w:val="nil"/>
            </w:tcBorders>
            <w:shd w:val="clear" w:color="auto" w:fill="auto"/>
            <w:vAlign w:val="center"/>
          </w:tcPr>
          <w:p w14:paraId="1603155D"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
                <w:bCs/>
                <w:color w:val="000000"/>
                <w:lang w:val="en-GB" w:eastAsia="es-ES"/>
              </w:rPr>
              <w:t xml:space="preserve">Temperature (°C) </w:t>
            </w:r>
          </w:p>
        </w:tc>
        <w:tc>
          <w:tcPr>
            <w:tcW w:w="1586" w:type="pct"/>
            <w:tcBorders>
              <w:top w:val="single" w:sz="8" w:space="0" w:color="000000"/>
              <w:left w:val="nil"/>
              <w:bottom w:val="single" w:sz="8" w:space="0" w:color="000000"/>
              <w:right w:val="nil"/>
            </w:tcBorders>
            <w:shd w:val="clear" w:color="auto" w:fill="auto"/>
            <w:vAlign w:val="center"/>
          </w:tcPr>
          <w:p w14:paraId="0F574A42" w14:textId="77777777" w:rsidR="008168EE" w:rsidRPr="0020786E" w:rsidRDefault="008168EE" w:rsidP="00112B58">
            <w:pPr>
              <w:spacing w:after="0" w:line="480" w:lineRule="auto"/>
              <w:ind w:left="199"/>
              <w:jc w:val="center"/>
              <w:rPr>
                <w:rFonts w:ascii="Times New Roman" w:eastAsia="Times New Roman" w:hAnsi="Times New Roman"/>
                <w:b/>
                <w:bCs/>
                <w:color w:val="000000"/>
                <w:lang w:val="en-GB" w:eastAsia="es-ES"/>
              </w:rPr>
            </w:pPr>
            <w:r w:rsidRPr="0020786E">
              <w:rPr>
                <w:rFonts w:ascii="Times New Roman" w:eastAsia="Times New Roman" w:hAnsi="Times New Roman"/>
                <w:b/>
                <w:bCs/>
                <w:i/>
                <w:color w:val="000000"/>
                <w:lang w:val="en-GB" w:eastAsia="es-ES"/>
              </w:rPr>
              <w:t xml:space="preserve">Escherichia coli </w:t>
            </w:r>
            <w:r w:rsidRPr="0020786E">
              <w:rPr>
                <w:rFonts w:ascii="Times New Roman" w:eastAsia="Times New Roman" w:hAnsi="Times New Roman"/>
                <w:b/>
                <w:bCs/>
                <w:color w:val="000000"/>
                <w:lang w:val="en-GB" w:eastAsia="es-ES"/>
              </w:rPr>
              <w:t>K12</w:t>
            </w:r>
          </w:p>
        </w:tc>
        <w:tc>
          <w:tcPr>
            <w:tcW w:w="1586" w:type="pct"/>
            <w:tcBorders>
              <w:top w:val="single" w:sz="8" w:space="0" w:color="000000"/>
              <w:left w:val="nil"/>
              <w:bottom w:val="single" w:sz="8" w:space="0" w:color="000000"/>
              <w:right w:val="nil"/>
            </w:tcBorders>
            <w:shd w:val="clear" w:color="auto" w:fill="auto"/>
            <w:vAlign w:val="center"/>
          </w:tcPr>
          <w:p w14:paraId="22C885AB" w14:textId="77777777" w:rsidR="008168EE" w:rsidRPr="0020786E" w:rsidRDefault="008168EE" w:rsidP="00112B58">
            <w:pPr>
              <w:spacing w:after="0" w:line="480" w:lineRule="auto"/>
              <w:ind w:left="199"/>
              <w:jc w:val="center"/>
              <w:rPr>
                <w:rFonts w:ascii="Times New Roman" w:eastAsia="Times New Roman" w:hAnsi="Times New Roman"/>
                <w:b/>
                <w:bCs/>
                <w:i/>
                <w:color w:val="000000"/>
                <w:lang w:val="en-GB" w:eastAsia="es-ES"/>
              </w:rPr>
            </w:pPr>
            <w:r w:rsidRPr="0020786E">
              <w:rPr>
                <w:rFonts w:ascii="Times New Roman" w:eastAsia="Times New Roman" w:hAnsi="Times New Roman"/>
                <w:b/>
                <w:bCs/>
                <w:i/>
                <w:color w:val="000000"/>
                <w:lang w:val="en-GB" w:eastAsia="es-ES"/>
              </w:rPr>
              <w:t>Listeria innocua</w:t>
            </w:r>
          </w:p>
        </w:tc>
      </w:tr>
      <w:tr w:rsidR="008168EE" w:rsidRPr="00277DC4" w14:paraId="678CA771" w14:textId="77777777" w:rsidTr="00112B58">
        <w:trPr>
          <w:jc w:val="center"/>
        </w:trPr>
        <w:tc>
          <w:tcPr>
            <w:tcW w:w="1828" w:type="pct"/>
            <w:tcBorders>
              <w:left w:val="nil"/>
              <w:right w:val="nil"/>
            </w:tcBorders>
            <w:shd w:val="clear" w:color="auto" w:fill="auto"/>
            <w:vAlign w:val="center"/>
          </w:tcPr>
          <w:p w14:paraId="3F47F921"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Cs/>
                <w:color w:val="000000"/>
                <w:lang w:val="en-GB" w:eastAsia="es-ES"/>
              </w:rPr>
              <w:t>37</w:t>
            </w:r>
          </w:p>
        </w:tc>
        <w:tc>
          <w:tcPr>
            <w:tcW w:w="1586" w:type="pct"/>
            <w:tcBorders>
              <w:left w:val="nil"/>
              <w:right w:val="nil"/>
            </w:tcBorders>
            <w:shd w:val="clear" w:color="auto" w:fill="auto"/>
            <w:vAlign w:val="center"/>
          </w:tcPr>
          <w:p w14:paraId="472D4BEB"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0.14</w:t>
            </w:r>
          </w:p>
        </w:tc>
        <w:tc>
          <w:tcPr>
            <w:tcW w:w="1586" w:type="pct"/>
            <w:tcBorders>
              <w:left w:val="nil"/>
              <w:right w:val="nil"/>
            </w:tcBorders>
            <w:shd w:val="clear" w:color="auto" w:fill="auto"/>
            <w:vAlign w:val="center"/>
          </w:tcPr>
          <w:p w14:paraId="2FC65A8D"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0.20</w:t>
            </w:r>
          </w:p>
        </w:tc>
      </w:tr>
      <w:tr w:rsidR="008168EE" w:rsidRPr="00277DC4" w14:paraId="7CAFF015" w14:textId="77777777" w:rsidTr="00112B58">
        <w:trPr>
          <w:jc w:val="center"/>
        </w:trPr>
        <w:tc>
          <w:tcPr>
            <w:tcW w:w="1828" w:type="pct"/>
            <w:shd w:val="clear" w:color="auto" w:fill="auto"/>
            <w:vAlign w:val="center"/>
          </w:tcPr>
          <w:p w14:paraId="1A007A30"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Cs/>
                <w:color w:val="000000"/>
                <w:lang w:val="en-GB" w:eastAsia="es-ES"/>
              </w:rPr>
              <w:t>30</w:t>
            </w:r>
          </w:p>
        </w:tc>
        <w:tc>
          <w:tcPr>
            <w:tcW w:w="1586" w:type="pct"/>
            <w:shd w:val="clear" w:color="auto" w:fill="auto"/>
            <w:vAlign w:val="center"/>
          </w:tcPr>
          <w:p w14:paraId="1F5C38A4"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0.14</w:t>
            </w:r>
          </w:p>
        </w:tc>
        <w:tc>
          <w:tcPr>
            <w:tcW w:w="1586" w:type="pct"/>
            <w:shd w:val="clear" w:color="auto" w:fill="auto"/>
            <w:vAlign w:val="center"/>
          </w:tcPr>
          <w:p w14:paraId="2FF59DB5"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0.20</w:t>
            </w:r>
          </w:p>
        </w:tc>
      </w:tr>
      <w:tr w:rsidR="008168EE" w:rsidRPr="00277DC4" w14:paraId="2528328B" w14:textId="77777777" w:rsidTr="00112B58">
        <w:trPr>
          <w:jc w:val="center"/>
        </w:trPr>
        <w:tc>
          <w:tcPr>
            <w:tcW w:w="1828" w:type="pct"/>
            <w:tcBorders>
              <w:left w:val="nil"/>
              <w:right w:val="nil"/>
            </w:tcBorders>
            <w:shd w:val="clear" w:color="auto" w:fill="auto"/>
            <w:vAlign w:val="center"/>
          </w:tcPr>
          <w:p w14:paraId="049A52D7"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Cs/>
                <w:color w:val="000000"/>
                <w:lang w:val="en-GB" w:eastAsia="es-ES"/>
              </w:rPr>
              <w:t>15</w:t>
            </w:r>
          </w:p>
        </w:tc>
        <w:tc>
          <w:tcPr>
            <w:tcW w:w="1586" w:type="pct"/>
            <w:tcBorders>
              <w:left w:val="nil"/>
              <w:right w:val="nil"/>
            </w:tcBorders>
            <w:shd w:val="clear" w:color="auto" w:fill="auto"/>
            <w:vAlign w:val="center"/>
          </w:tcPr>
          <w:p w14:paraId="2F68A34D"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0.20</w:t>
            </w:r>
          </w:p>
        </w:tc>
        <w:tc>
          <w:tcPr>
            <w:tcW w:w="1586" w:type="pct"/>
            <w:tcBorders>
              <w:left w:val="nil"/>
              <w:right w:val="nil"/>
            </w:tcBorders>
            <w:shd w:val="clear" w:color="auto" w:fill="auto"/>
            <w:vAlign w:val="center"/>
          </w:tcPr>
          <w:p w14:paraId="5C4D865B"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0.50</w:t>
            </w:r>
          </w:p>
        </w:tc>
      </w:tr>
      <w:tr w:rsidR="008168EE" w:rsidRPr="00277DC4" w14:paraId="2337AE1C" w14:textId="77777777" w:rsidTr="00112B58">
        <w:trPr>
          <w:jc w:val="center"/>
        </w:trPr>
        <w:tc>
          <w:tcPr>
            <w:tcW w:w="1828" w:type="pct"/>
            <w:shd w:val="clear" w:color="auto" w:fill="auto"/>
            <w:vAlign w:val="center"/>
          </w:tcPr>
          <w:p w14:paraId="1227BE0A" w14:textId="77777777" w:rsidR="008168EE" w:rsidRPr="0020786E" w:rsidRDefault="008168EE" w:rsidP="00112B58">
            <w:pPr>
              <w:spacing w:after="0" w:line="480" w:lineRule="auto"/>
              <w:jc w:val="center"/>
              <w:rPr>
                <w:rFonts w:ascii="Times New Roman" w:eastAsia="Times New Roman" w:hAnsi="Times New Roman"/>
                <w:b/>
                <w:bCs/>
                <w:color w:val="000000"/>
                <w:lang w:val="en-GB" w:eastAsia="es-ES"/>
              </w:rPr>
            </w:pPr>
            <w:r w:rsidRPr="0020786E">
              <w:rPr>
                <w:rFonts w:ascii="Times New Roman" w:eastAsia="Times New Roman" w:hAnsi="Times New Roman"/>
                <w:bCs/>
                <w:color w:val="000000"/>
                <w:lang w:val="en-GB" w:eastAsia="es-ES"/>
              </w:rPr>
              <w:t>8</w:t>
            </w:r>
          </w:p>
        </w:tc>
        <w:tc>
          <w:tcPr>
            <w:tcW w:w="1586" w:type="pct"/>
            <w:shd w:val="clear" w:color="auto" w:fill="auto"/>
            <w:vAlign w:val="center"/>
          </w:tcPr>
          <w:p w14:paraId="19B23A4F"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w:t>
            </w:r>
            <w:r w:rsidRPr="0020786E">
              <w:rPr>
                <w:rFonts w:ascii="Times New Roman" w:eastAsia="Times New Roman" w:hAnsi="Times New Roman"/>
                <w:color w:val="000000"/>
                <w:vertAlign w:val="superscript"/>
                <w:lang w:val="en-GB" w:eastAsia="es-ES"/>
              </w:rPr>
              <w:t>a</w:t>
            </w:r>
          </w:p>
        </w:tc>
        <w:tc>
          <w:tcPr>
            <w:tcW w:w="1586" w:type="pct"/>
            <w:shd w:val="clear" w:color="auto" w:fill="auto"/>
            <w:vAlign w:val="center"/>
          </w:tcPr>
          <w:p w14:paraId="6573B6C6" w14:textId="77777777" w:rsidR="008168EE" w:rsidRPr="0020786E" w:rsidRDefault="008168EE" w:rsidP="00112B58">
            <w:pPr>
              <w:spacing w:after="0" w:line="480" w:lineRule="auto"/>
              <w:ind w:left="199"/>
              <w:jc w:val="center"/>
              <w:rPr>
                <w:rFonts w:ascii="Times New Roman" w:eastAsia="Times New Roman" w:hAnsi="Times New Roman"/>
                <w:color w:val="000000"/>
                <w:lang w:val="en-GB" w:eastAsia="es-ES"/>
              </w:rPr>
            </w:pPr>
            <w:r w:rsidRPr="0020786E">
              <w:rPr>
                <w:rFonts w:ascii="Times New Roman" w:eastAsia="Times New Roman" w:hAnsi="Times New Roman"/>
                <w:color w:val="000000"/>
                <w:lang w:val="en-GB" w:eastAsia="es-ES"/>
              </w:rPr>
              <w:t>0.50</w:t>
            </w:r>
          </w:p>
        </w:tc>
      </w:tr>
    </w:tbl>
    <w:p w14:paraId="2A1F3C65" w14:textId="77777777" w:rsidR="008168EE" w:rsidRPr="0020786E" w:rsidRDefault="008168EE" w:rsidP="008168EE">
      <w:pPr>
        <w:spacing w:after="0" w:line="480" w:lineRule="auto"/>
        <w:jc w:val="both"/>
        <w:rPr>
          <w:rFonts w:ascii="Times New Roman" w:hAnsi="Times New Roman"/>
          <w:bCs/>
          <w:lang w:val="en-GB"/>
        </w:rPr>
      </w:pPr>
      <w:r w:rsidRPr="0020786E">
        <w:rPr>
          <w:rFonts w:ascii="Times New Roman" w:hAnsi="Times New Roman"/>
          <w:bCs/>
          <w:vertAlign w:val="superscript"/>
          <w:lang w:val="en-GB"/>
        </w:rPr>
        <w:t xml:space="preserve">a </w:t>
      </w:r>
      <w:r w:rsidRPr="0020786E">
        <w:rPr>
          <w:rFonts w:ascii="Times New Roman" w:hAnsi="Times New Roman"/>
          <w:bCs/>
          <w:lang w:val="en-GB"/>
        </w:rPr>
        <w:t xml:space="preserve">No growth was detected even in </w:t>
      </w:r>
      <w:r>
        <w:rPr>
          <w:rFonts w:ascii="Times New Roman" w:hAnsi="Times New Roman"/>
          <w:bCs/>
          <w:lang w:val="en-GB"/>
        </w:rPr>
        <w:t xml:space="preserve">the </w:t>
      </w:r>
      <w:r w:rsidRPr="0020786E">
        <w:rPr>
          <w:rFonts w:ascii="Times New Roman" w:hAnsi="Times New Roman"/>
          <w:bCs/>
          <w:lang w:val="en-GB"/>
        </w:rPr>
        <w:t>absence of carvacrol.</w:t>
      </w:r>
      <w:r>
        <w:rPr>
          <w:rFonts w:ascii="Times New Roman" w:hAnsi="Times New Roman"/>
          <w:bCs/>
          <w:lang w:val="en-GB"/>
        </w:rPr>
        <w:t xml:space="preserve"> </w:t>
      </w:r>
      <w:r w:rsidRPr="0020786E">
        <w:rPr>
          <w:rFonts w:ascii="Times New Roman" w:hAnsi="Times New Roman"/>
          <w:bCs/>
          <w:lang w:val="en-GB"/>
        </w:rPr>
        <w:t xml:space="preserve">For </w:t>
      </w:r>
      <w:r>
        <w:rPr>
          <w:rFonts w:ascii="Times New Roman" w:hAnsi="Times New Roman"/>
          <w:bCs/>
          <w:lang w:val="en-GB"/>
        </w:rPr>
        <w:t>more information, see section 3</w:t>
      </w:r>
    </w:p>
    <w:p w14:paraId="6A6F25EE" w14:textId="77777777" w:rsidR="008168EE" w:rsidRDefault="008168EE" w:rsidP="00D14FA8">
      <w:pPr>
        <w:spacing w:line="480" w:lineRule="auto"/>
        <w:ind w:left="284" w:hanging="284"/>
        <w:jc w:val="both"/>
        <w:rPr>
          <w:rFonts w:ascii="Times New Roman" w:hAnsi="Times New Roman"/>
          <w:b/>
          <w:bCs/>
          <w:lang w:val="en-GB"/>
        </w:rPr>
        <w:sectPr w:rsidR="008168EE" w:rsidSect="008168EE">
          <w:pgSz w:w="11906" w:h="16838"/>
          <w:pgMar w:top="1418" w:right="1701" w:bottom="1418" w:left="1701" w:header="709" w:footer="709" w:gutter="0"/>
          <w:lnNumType w:countBy="1" w:restart="continuous"/>
          <w:cols w:space="708"/>
          <w:docGrid w:linePitch="360"/>
        </w:sectPr>
      </w:pPr>
    </w:p>
    <w:p w14:paraId="271D7D8D" w14:textId="77777777" w:rsidR="008168EE" w:rsidRPr="0020786E" w:rsidRDefault="008168EE" w:rsidP="008168EE">
      <w:pPr>
        <w:spacing w:after="0" w:line="480" w:lineRule="auto"/>
        <w:jc w:val="both"/>
        <w:rPr>
          <w:rFonts w:ascii="Times New Roman" w:hAnsi="Times New Roman"/>
          <w:lang w:val="en-GB"/>
        </w:rPr>
      </w:pPr>
      <w:r w:rsidRPr="00F0410F">
        <w:rPr>
          <w:rFonts w:ascii="Times New Roman" w:hAnsi="Times New Roman"/>
          <w:b/>
          <w:bCs/>
          <w:lang w:val="en-GB"/>
        </w:rPr>
        <w:t>Table 3</w:t>
      </w:r>
      <w:r w:rsidRPr="0020786E">
        <w:rPr>
          <w:rFonts w:ascii="Times New Roman" w:hAnsi="Times New Roman"/>
          <w:b/>
          <w:bCs/>
          <w:lang w:val="en-GB"/>
        </w:rPr>
        <w:t xml:space="preserve"> </w:t>
      </w:r>
      <w:r w:rsidRPr="0020786E">
        <w:rPr>
          <w:rFonts w:ascii="Times New Roman" w:hAnsi="Times New Roman"/>
          <w:bCs/>
          <w:lang w:val="en-GB"/>
        </w:rPr>
        <w:t>Lag time (</w:t>
      </w:r>
      <w:r w:rsidRPr="0020786E">
        <w:rPr>
          <w:rFonts w:ascii="Times New Roman" w:hAnsi="Times New Roman"/>
          <w:bCs/>
          <w:i/>
          <w:lang w:val="en-GB"/>
        </w:rPr>
        <w:t>λ</w:t>
      </w:r>
      <w:r w:rsidRPr="0020786E">
        <w:rPr>
          <w:rFonts w:ascii="Times New Roman" w:hAnsi="Times New Roman"/>
          <w:bCs/>
          <w:lang w:val="en-GB"/>
        </w:rPr>
        <w:t>; h) and maximum growth rate (</w:t>
      </w:r>
      <w:r w:rsidRPr="0020786E">
        <w:rPr>
          <w:rFonts w:ascii="Times New Roman" w:hAnsi="Times New Roman"/>
          <w:i/>
          <w:lang w:val="en-GB"/>
        </w:rPr>
        <w:t>μ</w:t>
      </w:r>
      <w:r w:rsidRPr="0020786E">
        <w:rPr>
          <w:rFonts w:ascii="Times New Roman" w:hAnsi="Times New Roman"/>
          <w:i/>
          <w:vertAlign w:val="subscript"/>
          <w:lang w:val="en-GB"/>
        </w:rPr>
        <w:t>max</w:t>
      </w:r>
      <w:r w:rsidRPr="0020786E">
        <w:rPr>
          <w:rFonts w:ascii="Times New Roman" w:hAnsi="Times New Roman"/>
          <w:lang w:val="en-GB"/>
        </w:rPr>
        <w:t>; (log</w:t>
      </w:r>
      <w:r w:rsidRPr="0020786E">
        <w:rPr>
          <w:rFonts w:ascii="Times New Roman" w:hAnsi="Times New Roman"/>
          <w:vertAlign w:val="subscript"/>
          <w:lang w:val="en-GB"/>
        </w:rPr>
        <w:t>10</w:t>
      </w:r>
      <w:r>
        <w:rPr>
          <w:rFonts w:ascii="Times New Roman" w:hAnsi="Times New Roman"/>
          <w:lang w:val="en-GB"/>
        </w:rPr>
        <w:t>cfu/mL</w:t>
      </w:r>
      <w:r w:rsidRPr="0020786E">
        <w:rPr>
          <w:rFonts w:ascii="Times New Roman" w:hAnsi="Times New Roman"/>
          <w:lang w:val="en-GB"/>
        </w:rPr>
        <w:t xml:space="preserve">)/h) reached by </w:t>
      </w:r>
      <w:r w:rsidRPr="0020786E">
        <w:rPr>
          <w:rFonts w:ascii="Times New Roman" w:hAnsi="Times New Roman"/>
          <w:i/>
          <w:lang w:val="en-GB"/>
        </w:rPr>
        <w:t>Escherichia coli</w:t>
      </w:r>
      <w:r w:rsidRPr="0020786E">
        <w:rPr>
          <w:rFonts w:ascii="Times New Roman" w:hAnsi="Times New Roman"/>
          <w:lang w:val="en-GB"/>
        </w:rPr>
        <w:t xml:space="preserve"> K12 </w:t>
      </w:r>
      <w:r>
        <w:rPr>
          <w:rFonts w:ascii="Times New Roman" w:hAnsi="Times New Roman"/>
          <w:lang w:val="en-GB"/>
        </w:rPr>
        <w:t>as a function of</w:t>
      </w:r>
      <w:r w:rsidRPr="0020786E">
        <w:rPr>
          <w:rFonts w:ascii="Times New Roman" w:hAnsi="Times New Roman"/>
          <w:lang w:val="en-GB"/>
        </w:rPr>
        <w:t xml:space="preserve"> carvacrol concentra</w:t>
      </w:r>
      <w:r>
        <w:rPr>
          <w:rFonts w:ascii="Times New Roman" w:hAnsi="Times New Roman"/>
          <w:lang w:val="en-GB"/>
        </w:rPr>
        <w:t>tion and incubation temperature.</w:t>
      </w:r>
    </w:p>
    <w:tbl>
      <w:tblPr>
        <w:tblW w:w="5000" w:type="pct"/>
        <w:tblBorders>
          <w:top w:val="single" w:sz="8" w:space="0" w:color="000000"/>
          <w:bottom w:val="single" w:sz="8" w:space="0" w:color="000000"/>
        </w:tblBorders>
        <w:tblLook w:val="04A0" w:firstRow="1" w:lastRow="0" w:firstColumn="1" w:lastColumn="0" w:noHBand="0" w:noVBand="1"/>
      </w:tblPr>
      <w:tblGrid>
        <w:gridCol w:w="1730"/>
        <w:gridCol w:w="1800"/>
        <w:gridCol w:w="1962"/>
        <w:gridCol w:w="2030"/>
        <w:gridCol w:w="327"/>
        <w:gridCol w:w="2124"/>
        <w:gridCol w:w="2124"/>
        <w:gridCol w:w="2121"/>
      </w:tblGrid>
      <w:tr w:rsidR="008168EE" w:rsidRPr="00C8259E" w14:paraId="4C6E0FAE" w14:textId="77777777" w:rsidTr="00112B58">
        <w:tc>
          <w:tcPr>
            <w:tcW w:w="608" w:type="pct"/>
            <w:vMerge w:val="restart"/>
            <w:shd w:val="clear" w:color="auto" w:fill="auto"/>
            <w:vAlign w:val="center"/>
          </w:tcPr>
          <w:p w14:paraId="3166535B"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
                <w:bCs/>
                <w:color w:val="000000"/>
                <w:lang w:val="en-GB" w:eastAsia="es-ES"/>
              </w:rPr>
              <w:t>Carvacrol</w:t>
            </w:r>
          </w:p>
          <w:p w14:paraId="3D988853"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
                <w:bCs/>
                <w:color w:val="000000"/>
                <w:lang w:val="en-GB" w:eastAsia="es-ES"/>
              </w:rPr>
              <w:t>(µL/mL)</w:t>
            </w:r>
          </w:p>
        </w:tc>
        <w:tc>
          <w:tcPr>
            <w:tcW w:w="2036" w:type="pct"/>
            <w:gridSpan w:val="3"/>
            <w:shd w:val="clear" w:color="auto" w:fill="auto"/>
            <w:vAlign w:val="center"/>
          </w:tcPr>
          <w:p w14:paraId="1FB2AFD2" w14:textId="77777777" w:rsidR="008168EE" w:rsidRPr="00340AA8" w:rsidRDefault="008168EE" w:rsidP="00112B58">
            <w:pPr>
              <w:spacing w:after="0" w:line="480" w:lineRule="auto"/>
              <w:jc w:val="center"/>
              <w:rPr>
                <w:rFonts w:ascii="Times New Roman" w:eastAsia="Times New Roman" w:hAnsi="Times New Roman"/>
                <w:b/>
                <w:bCs/>
                <w:i/>
                <w:color w:val="000000"/>
                <w:lang w:val="en-GB" w:eastAsia="es-ES"/>
              </w:rPr>
            </w:pPr>
            <w:r w:rsidRPr="00340AA8">
              <w:rPr>
                <w:rFonts w:ascii="Times New Roman" w:eastAsia="Times New Roman" w:hAnsi="Times New Roman"/>
                <w:b/>
                <w:i/>
                <w:color w:val="000000"/>
                <w:lang w:val="en-GB" w:eastAsia="es-ES"/>
              </w:rPr>
              <w:t>λ</w:t>
            </w:r>
          </w:p>
        </w:tc>
        <w:tc>
          <w:tcPr>
            <w:tcW w:w="115" w:type="pct"/>
            <w:tcBorders>
              <w:bottom w:val="single" w:sz="4" w:space="0" w:color="FFFFFF"/>
            </w:tcBorders>
            <w:shd w:val="clear" w:color="auto" w:fill="auto"/>
          </w:tcPr>
          <w:p w14:paraId="250FD2B3" w14:textId="77777777" w:rsidR="008168EE" w:rsidRPr="00340AA8" w:rsidRDefault="008168EE" w:rsidP="00112B58">
            <w:pPr>
              <w:spacing w:after="0" w:line="480" w:lineRule="auto"/>
              <w:ind w:left="199"/>
              <w:jc w:val="center"/>
              <w:rPr>
                <w:rFonts w:ascii="Times New Roman" w:eastAsia="Times New Roman" w:hAnsi="Times New Roman"/>
                <w:b/>
                <w:bCs/>
                <w:color w:val="000000"/>
                <w:lang w:val="en-GB" w:eastAsia="es-ES"/>
              </w:rPr>
            </w:pPr>
          </w:p>
        </w:tc>
        <w:tc>
          <w:tcPr>
            <w:tcW w:w="2241" w:type="pct"/>
            <w:gridSpan w:val="3"/>
            <w:shd w:val="clear" w:color="auto" w:fill="auto"/>
            <w:vAlign w:val="center"/>
          </w:tcPr>
          <w:p w14:paraId="6B12D479" w14:textId="77777777" w:rsidR="008168EE" w:rsidRPr="00340AA8" w:rsidRDefault="008168EE" w:rsidP="00112B58">
            <w:pPr>
              <w:spacing w:after="0" w:line="480" w:lineRule="auto"/>
              <w:ind w:left="199"/>
              <w:jc w:val="center"/>
              <w:rPr>
                <w:rFonts w:ascii="Times New Roman" w:eastAsia="Times New Roman" w:hAnsi="Times New Roman"/>
                <w:b/>
                <w:bCs/>
                <w:i/>
                <w:color w:val="000000"/>
                <w:lang w:val="en-GB" w:eastAsia="es-ES"/>
              </w:rPr>
            </w:pPr>
            <w:r w:rsidRPr="00340AA8">
              <w:rPr>
                <w:rFonts w:ascii="Times New Roman" w:eastAsia="Times New Roman" w:hAnsi="Times New Roman"/>
                <w:b/>
                <w:bCs/>
                <w:i/>
                <w:color w:val="000000"/>
                <w:lang w:val="en-GB" w:eastAsia="es-ES"/>
              </w:rPr>
              <w:t>μ</w:t>
            </w:r>
            <w:r w:rsidRPr="00340AA8">
              <w:rPr>
                <w:rFonts w:ascii="Times New Roman" w:eastAsia="Times New Roman" w:hAnsi="Times New Roman"/>
                <w:b/>
                <w:bCs/>
                <w:i/>
                <w:color w:val="000000"/>
                <w:vertAlign w:val="subscript"/>
                <w:lang w:val="en-GB" w:eastAsia="es-ES"/>
              </w:rPr>
              <w:t>max</w:t>
            </w:r>
          </w:p>
        </w:tc>
      </w:tr>
      <w:tr w:rsidR="008168EE" w:rsidRPr="00C8259E" w14:paraId="5CDB95DE" w14:textId="77777777" w:rsidTr="00112B58">
        <w:tc>
          <w:tcPr>
            <w:tcW w:w="608" w:type="pct"/>
            <w:vMerge/>
            <w:tcBorders>
              <w:bottom w:val="single" w:sz="4" w:space="0" w:color="auto"/>
            </w:tcBorders>
            <w:shd w:val="clear" w:color="auto" w:fill="auto"/>
            <w:vAlign w:val="center"/>
          </w:tcPr>
          <w:p w14:paraId="355C6B71"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p>
        </w:tc>
        <w:tc>
          <w:tcPr>
            <w:tcW w:w="633" w:type="pct"/>
            <w:tcBorders>
              <w:bottom w:val="single" w:sz="4" w:space="0" w:color="auto"/>
            </w:tcBorders>
            <w:shd w:val="clear" w:color="auto" w:fill="auto"/>
            <w:vAlign w:val="center"/>
          </w:tcPr>
          <w:p w14:paraId="359290BD"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37 °C</w:t>
            </w:r>
          </w:p>
        </w:tc>
        <w:tc>
          <w:tcPr>
            <w:tcW w:w="690" w:type="pct"/>
            <w:tcBorders>
              <w:bottom w:val="single" w:sz="4" w:space="0" w:color="auto"/>
            </w:tcBorders>
            <w:shd w:val="clear" w:color="auto" w:fill="auto"/>
            <w:vAlign w:val="center"/>
          </w:tcPr>
          <w:p w14:paraId="52C76F76"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30 °C</w:t>
            </w:r>
          </w:p>
        </w:tc>
        <w:tc>
          <w:tcPr>
            <w:tcW w:w="714" w:type="pct"/>
            <w:tcBorders>
              <w:bottom w:val="single" w:sz="4" w:space="0" w:color="auto"/>
            </w:tcBorders>
            <w:shd w:val="clear" w:color="auto" w:fill="auto"/>
            <w:vAlign w:val="center"/>
          </w:tcPr>
          <w:p w14:paraId="480BE2AD"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15 °C</w:t>
            </w:r>
          </w:p>
        </w:tc>
        <w:tc>
          <w:tcPr>
            <w:tcW w:w="115" w:type="pct"/>
            <w:tcBorders>
              <w:top w:val="single" w:sz="4" w:space="0" w:color="FFFFFF"/>
              <w:bottom w:val="single" w:sz="4" w:space="0" w:color="auto"/>
            </w:tcBorders>
            <w:shd w:val="clear" w:color="auto" w:fill="auto"/>
          </w:tcPr>
          <w:p w14:paraId="0B03D467"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p>
        </w:tc>
        <w:tc>
          <w:tcPr>
            <w:tcW w:w="747" w:type="pct"/>
            <w:tcBorders>
              <w:bottom w:val="single" w:sz="4" w:space="0" w:color="auto"/>
            </w:tcBorders>
            <w:shd w:val="clear" w:color="auto" w:fill="auto"/>
            <w:vAlign w:val="center"/>
          </w:tcPr>
          <w:p w14:paraId="2CF826D2"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37 °C</w:t>
            </w:r>
          </w:p>
        </w:tc>
        <w:tc>
          <w:tcPr>
            <w:tcW w:w="747" w:type="pct"/>
            <w:tcBorders>
              <w:bottom w:val="single" w:sz="4" w:space="0" w:color="auto"/>
            </w:tcBorders>
            <w:shd w:val="clear" w:color="auto" w:fill="auto"/>
            <w:vAlign w:val="center"/>
          </w:tcPr>
          <w:p w14:paraId="46F610FE"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30 °C</w:t>
            </w:r>
          </w:p>
        </w:tc>
        <w:tc>
          <w:tcPr>
            <w:tcW w:w="747" w:type="pct"/>
            <w:tcBorders>
              <w:bottom w:val="single" w:sz="4" w:space="0" w:color="auto"/>
            </w:tcBorders>
            <w:shd w:val="clear" w:color="auto" w:fill="auto"/>
            <w:vAlign w:val="center"/>
          </w:tcPr>
          <w:p w14:paraId="68F6BDC8" w14:textId="77777777" w:rsidR="008168EE" w:rsidRPr="00340AA8" w:rsidRDefault="008168EE" w:rsidP="00112B58">
            <w:pPr>
              <w:spacing w:after="0" w:line="480" w:lineRule="auto"/>
              <w:jc w:val="center"/>
              <w:rPr>
                <w:rFonts w:ascii="Times New Roman" w:eastAsia="Times New Roman" w:hAnsi="Times New Roman"/>
                <w:b/>
                <w:color w:val="000000"/>
                <w:lang w:val="en-GB" w:eastAsia="es-ES"/>
              </w:rPr>
            </w:pPr>
            <w:r w:rsidRPr="00340AA8">
              <w:rPr>
                <w:rFonts w:ascii="Times New Roman" w:eastAsia="Times New Roman" w:hAnsi="Times New Roman"/>
                <w:b/>
                <w:color w:val="000000"/>
                <w:lang w:val="en-GB" w:eastAsia="es-ES"/>
              </w:rPr>
              <w:t>15 °C</w:t>
            </w:r>
          </w:p>
        </w:tc>
      </w:tr>
      <w:tr w:rsidR="008168EE" w:rsidRPr="00340AA8" w14:paraId="57EC4163" w14:textId="77777777" w:rsidTr="00112B58">
        <w:tc>
          <w:tcPr>
            <w:tcW w:w="608" w:type="pct"/>
            <w:tcBorders>
              <w:top w:val="single" w:sz="4" w:space="0" w:color="auto"/>
            </w:tcBorders>
            <w:shd w:val="clear" w:color="auto" w:fill="auto"/>
            <w:vAlign w:val="center"/>
          </w:tcPr>
          <w:p w14:paraId="6F115B49"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w:t>
            </w:r>
          </w:p>
        </w:tc>
        <w:tc>
          <w:tcPr>
            <w:tcW w:w="633" w:type="pct"/>
            <w:tcBorders>
              <w:top w:val="single" w:sz="4" w:space="0" w:color="auto"/>
            </w:tcBorders>
            <w:shd w:val="clear" w:color="auto" w:fill="auto"/>
            <w:vAlign w:val="center"/>
          </w:tcPr>
          <w:p w14:paraId="07E7E01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0.47 ± 0.09</w:t>
            </w:r>
          </w:p>
        </w:tc>
        <w:tc>
          <w:tcPr>
            <w:tcW w:w="690" w:type="pct"/>
            <w:tcBorders>
              <w:top w:val="single" w:sz="4" w:space="0" w:color="auto"/>
            </w:tcBorders>
            <w:shd w:val="clear" w:color="auto" w:fill="auto"/>
            <w:vAlign w:val="center"/>
          </w:tcPr>
          <w:p w14:paraId="658D248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1.31</w:t>
            </w:r>
            <w:r w:rsidRPr="00340AA8">
              <w:rPr>
                <w:rFonts w:ascii="Times New Roman" w:eastAsia="Times New Roman" w:hAnsi="Times New Roman"/>
                <w:color w:val="000000"/>
                <w:lang w:val="en-GB" w:eastAsia="es-ES"/>
              </w:rPr>
              <w:t xml:space="preserve"> ± 0.1</w:t>
            </w:r>
            <w:r>
              <w:rPr>
                <w:rFonts w:ascii="Times New Roman" w:eastAsia="Times New Roman" w:hAnsi="Times New Roman"/>
                <w:color w:val="000000"/>
                <w:lang w:val="en-GB" w:eastAsia="es-ES"/>
              </w:rPr>
              <w:t>1</w:t>
            </w:r>
          </w:p>
        </w:tc>
        <w:tc>
          <w:tcPr>
            <w:tcW w:w="714" w:type="pct"/>
            <w:tcBorders>
              <w:top w:val="single" w:sz="4" w:space="0" w:color="auto"/>
            </w:tcBorders>
            <w:shd w:val="clear" w:color="auto" w:fill="auto"/>
            <w:vAlign w:val="center"/>
          </w:tcPr>
          <w:p w14:paraId="72BF3C23"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17.63</w:t>
            </w:r>
            <w:r>
              <w:rPr>
                <w:rFonts w:ascii="Times New Roman" w:eastAsia="Times New Roman" w:hAnsi="Times New Roman"/>
                <w:color w:val="000000"/>
                <w:lang w:val="en-GB" w:eastAsia="es-ES"/>
              </w:rPr>
              <w:t xml:space="preserve"> ± 4.49</w:t>
            </w:r>
          </w:p>
        </w:tc>
        <w:tc>
          <w:tcPr>
            <w:tcW w:w="115" w:type="pct"/>
            <w:tcBorders>
              <w:top w:val="single" w:sz="4" w:space="0" w:color="auto"/>
            </w:tcBorders>
            <w:shd w:val="clear" w:color="auto" w:fill="auto"/>
            <w:vAlign w:val="center"/>
          </w:tcPr>
          <w:p w14:paraId="2D72F68A"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tcBorders>
              <w:top w:val="single" w:sz="4" w:space="0" w:color="auto"/>
            </w:tcBorders>
            <w:shd w:val="clear" w:color="auto" w:fill="auto"/>
            <w:vAlign w:val="center"/>
          </w:tcPr>
          <w:p w14:paraId="2E68CE4C"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0.954 ± 0.065</w:t>
            </w:r>
          </w:p>
        </w:tc>
        <w:tc>
          <w:tcPr>
            <w:tcW w:w="747" w:type="pct"/>
            <w:tcBorders>
              <w:top w:val="single" w:sz="4" w:space="0" w:color="auto"/>
            </w:tcBorders>
            <w:shd w:val="clear" w:color="auto" w:fill="auto"/>
            <w:vAlign w:val="center"/>
          </w:tcPr>
          <w:p w14:paraId="05BEFC0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1.058 ± 0.091</w:t>
            </w:r>
          </w:p>
        </w:tc>
        <w:tc>
          <w:tcPr>
            <w:tcW w:w="747" w:type="pct"/>
            <w:tcBorders>
              <w:top w:val="single" w:sz="4" w:space="0" w:color="auto"/>
            </w:tcBorders>
            <w:shd w:val="clear" w:color="auto" w:fill="auto"/>
            <w:vAlign w:val="center"/>
          </w:tcPr>
          <w:p w14:paraId="0AD63CEF"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0.138 ± 0.024</w:t>
            </w:r>
          </w:p>
        </w:tc>
      </w:tr>
      <w:tr w:rsidR="008168EE" w:rsidRPr="00340AA8" w14:paraId="5E624FAA" w14:textId="77777777" w:rsidTr="00112B58">
        <w:tc>
          <w:tcPr>
            <w:tcW w:w="608" w:type="pct"/>
            <w:shd w:val="clear" w:color="auto" w:fill="auto"/>
            <w:vAlign w:val="center"/>
          </w:tcPr>
          <w:p w14:paraId="1D956562"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0.02</w:t>
            </w:r>
          </w:p>
        </w:tc>
        <w:tc>
          <w:tcPr>
            <w:tcW w:w="633" w:type="pct"/>
            <w:shd w:val="clear" w:color="auto" w:fill="auto"/>
            <w:vAlign w:val="center"/>
          </w:tcPr>
          <w:p w14:paraId="075F2218" w14:textId="77777777" w:rsidR="008168EE" w:rsidRPr="0058593F" w:rsidRDefault="008168EE" w:rsidP="00112B58">
            <w:pPr>
              <w:spacing w:after="0" w:line="480" w:lineRule="auto"/>
              <w:jc w:val="center"/>
              <w:rPr>
                <w:rFonts w:ascii="Times New Roman" w:eastAsia="Times New Roman" w:hAnsi="Times New Roman"/>
                <w:i/>
                <w:iCs/>
                <w:color w:val="000000"/>
                <w:lang w:val="en-GB" w:eastAsia="es-ES"/>
              </w:rPr>
            </w:pPr>
            <w:r>
              <w:rPr>
                <w:rFonts w:ascii="Times New Roman" w:eastAsia="Times New Roman" w:hAnsi="Times New Roman"/>
                <w:i/>
                <w:iCs/>
                <w:color w:val="000000"/>
                <w:lang w:val="en-GB" w:eastAsia="es-ES"/>
              </w:rPr>
              <w:t>nt</w:t>
            </w:r>
          </w:p>
        </w:tc>
        <w:tc>
          <w:tcPr>
            <w:tcW w:w="690" w:type="pct"/>
            <w:shd w:val="clear" w:color="auto" w:fill="auto"/>
            <w:vAlign w:val="center"/>
          </w:tcPr>
          <w:p w14:paraId="67AB9CC0" w14:textId="77777777" w:rsidR="008168EE" w:rsidRPr="00340AA8" w:rsidRDefault="008168EE" w:rsidP="00112B58">
            <w:pPr>
              <w:spacing w:after="0" w:line="480" w:lineRule="auto"/>
              <w:jc w:val="center"/>
              <w:rPr>
                <w:rFonts w:ascii="Times New Roman" w:eastAsia="Times New Roman" w:hAnsi="Times New Roman"/>
                <w:iCs/>
                <w:color w:val="000000"/>
                <w:lang w:val="en-GB" w:eastAsia="es-ES"/>
              </w:rPr>
            </w:pPr>
            <w:r>
              <w:rPr>
                <w:rFonts w:ascii="Times New Roman" w:eastAsia="Times New Roman" w:hAnsi="Times New Roman"/>
                <w:i/>
                <w:iCs/>
                <w:color w:val="000000"/>
                <w:lang w:val="en-GB" w:eastAsia="es-ES"/>
              </w:rPr>
              <w:t>nt</w:t>
            </w:r>
          </w:p>
        </w:tc>
        <w:tc>
          <w:tcPr>
            <w:tcW w:w="714" w:type="pct"/>
            <w:shd w:val="clear" w:color="auto" w:fill="auto"/>
            <w:vAlign w:val="center"/>
          </w:tcPr>
          <w:p w14:paraId="3DA96E22"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17.70 ± 1.39</w:t>
            </w:r>
          </w:p>
        </w:tc>
        <w:tc>
          <w:tcPr>
            <w:tcW w:w="115" w:type="pct"/>
            <w:shd w:val="clear" w:color="auto" w:fill="auto"/>
            <w:vAlign w:val="center"/>
          </w:tcPr>
          <w:p w14:paraId="27F2D5E9"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2A051108" w14:textId="77777777" w:rsidR="008168EE" w:rsidRPr="00340AA8" w:rsidRDefault="008168EE" w:rsidP="00112B58">
            <w:pPr>
              <w:spacing w:after="0" w:line="480" w:lineRule="auto"/>
              <w:jc w:val="center"/>
              <w:rPr>
                <w:rFonts w:ascii="Times New Roman" w:eastAsia="Times New Roman" w:hAnsi="Times New Roman"/>
                <w:iCs/>
                <w:color w:val="000000"/>
                <w:lang w:val="en-GB" w:eastAsia="es-ES"/>
              </w:rPr>
            </w:pPr>
            <w:r w:rsidRPr="0058593F">
              <w:rPr>
                <w:rFonts w:ascii="Times New Roman" w:eastAsia="Times New Roman" w:hAnsi="Times New Roman"/>
                <w:i/>
                <w:iCs/>
                <w:color w:val="000000"/>
                <w:lang w:val="en-GB" w:eastAsia="es-ES"/>
              </w:rPr>
              <w:t>nt</w:t>
            </w:r>
          </w:p>
        </w:tc>
        <w:tc>
          <w:tcPr>
            <w:tcW w:w="747" w:type="pct"/>
            <w:shd w:val="clear" w:color="auto" w:fill="auto"/>
            <w:vAlign w:val="center"/>
          </w:tcPr>
          <w:p w14:paraId="1F6B1B07" w14:textId="77777777" w:rsidR="008168EE" w:rsidRPr="00340AA8" w:rsidRDefault="008168EE" w:rsidP="00112B58">
            <w:pPr>
              <w:spacing w:after="0" w:line="480" w:lineRule="auto"/>
              <w:jc w:val="center"/>
              <w:rPr>
                <w:rFonts w:ascii="Times New Roman" w:eastAsia="Times New Roman" w:hAnsi="Times New Roman"/>
                <w:iCs/>
                <w:color w:val="000000"/>
                <w:lang w:val="en-GB" w:eastAsia="es-ES"/>
              </w:rPr>
            </w:pPr>
            <w:r w:rsidRPr="0058593F">
              <w:rPr>
                <w:rFonts w:ascii="Times New Roman" w:eastAsia="Times New Roman" w:hAnsi="Times New Roman"/>
                <w:i/>
                <w:iCs/>
                <w:color w:val="000000"/>
                <w:lang w:val="en-GB" w:eastAsia="es-ES"/>
              </w:rPr>
              <w:t>nt</w:t>
            </w:r>
          </w:p>
        </w:tc>
        <w:tc>
          <w:tcPr>
            <w:tcW w:w="747" w:type="pct"/>
            <w:shd w:val="clear" w:color="auto" w:fill="auto"/>
            <w:vAlign w:val="center"/>
          </w:tcPr>
          <w:p w14:paraId="6AF89B14"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0.131 ± 0.018</w:t>
            </w:r>
          </w:p>
        </w:tc>
      </w:tr>
      <w:tr w:rsidR="008168EE" w:rsidRPr="00340AA8" w14:paraId="70AF11FF" w14:textId="77777777" w:rsidTr="00112B58">
        <w:tc>
          <w:tcPr>
            <w:tcW w:w="608" w:type="pct"/>
            <w:shd w:val="clear" w:color="auto" w:fill="auto"/>
            <w:vAlign w:val="center"/>
          </w:tcPr>
          <w:p w14:paraId="7C972145"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0.04</w:t>
            </w:r>
          </w:p>
        </w:tc>
        <w:tc>
          <w:tcPr>
            <w:tcW w:w="633" w:type="pct"/>
            <w:shd w:val="clear" w:color="auto" w:fill="auto"/>
            <w:vAlign w:val="center"/>
          </w:tcPr>
          <w:p w14:paraId="4CE43F3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0.67 ± 0.07</w:t>
            </w:r>
          </w:p>
        </w:tc>
        <w:tc>
          <w:tcPr>
            <w:tcW w:w="690" w:type="pct"/>
            <w:shd w:val="clear" w:color="auto" w:fill="auto"/>
            <w:vAlign w:val="center"/>
          </w:tcPr>
          <w:p w14:paraId="6B59F13A"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1.33</w:t>
            </w:r>
            <w:r w:rsidRPr="00340AA8">
              <w:rPr>
                <w:rFonts w:ascii="Times New Roman" w:eastAsia="Times New Roman" w:hAnsi="Times New Roman"/>
                <w:color w:val="000000"/>
                <w:lang w:val="en-GB" w:eastAsia="es-ES"/>
              </w:rPr>
              <w:t xml:space="preserve"> ± 0.16</w:t>
            </w:r>
          </w:p>
        </w:tc>
        <w:tc>
          <w:tcPr>
            <w:tcW w:w="714" w:type="pct"/>
            <w:shd w:val="clear" w:color="auto" w:fill="auto"/>
            <w:vAlign w:val="center"/>
          </w:tcPr>
          <w:p w14:paraId="74882C83"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18.73 ± 0.40</w:t>
            </w:r>
          </w:p>
        </w:tc>
        <w:tc>
          <w:tcPr>
            <w:tcW w:w="115" w:type="pct"/>
            <w:shd w:val="clear" w:color="auto" w:fill="auto"/>
            <w:vAlign w:val="center"/>
          </w:tcPr>
          <w:p w14:paraId="272093E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27D6D791"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0.861 ± 0.103</w:t>
            </w:r>
          </w:p>
        </w:tc>
        <w:tc>
          <w:tcPr>
            <w:tcW w:w="747" w:type="pct"/>
            <w:shd w:val="clear" w:color="auto" w:fill="auto"/>
            <w:vAlign w:val="center"/>
          </w:tcPr>
          <w:p w14:paraId="7818969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0.911 ± 0.078</w:t>
            </w:r>
          </w:p>
        </w:tc>
        <w:tc>
          <w:tcPr>
            <w:tcW w:w="747" w:type="pct"/>
            <w:shd w:val="clear" w:color="auto" w:fill="auto"/>
            <w:vAlign w:val="center"/>
          </w:tcPr>
          <w:p w14:paraId="6254F7B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0.124 ± 0.024</w:t>
            </w:r>
          </w:p>
        </w:tc>
      </w:tr>
      <w:tr w:rsidR="008168EE" w:rsidRPr="00340AA8" w14:paraId="2F550911" w14:textId="77777777" w:rsidTr="00112B58">
        <w:tc>
          <w:tcPr>
            <w:tcW w:w="608" w:type="pct"/>
            <w:shd w:val="clear" w:color="auto" w:fill="auto"/>
            <w:vAlign w:val="center"/>
          </w:tcPr>
          <w:p w14:paraId="07525588"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0.06</w:t>
            </w:r>
          </w:p>
        </w:tc>
        <w:tc>
          <w:tcPr>
            <w:tcW w:w="633" w:type="pct"/>
            <w:shd w:val="clear" w:color="auto" w:fill="auto"/>
            <w:vAlign w:val="center"/>
          </w:tcPr>
          <w:p w14:paraId="7CA7F97A"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0.81 ± 0.15</w:t>
            </w:r>
          </w:p>
        </w:tc>
        <w:tc>
          <w:tcPr>
            <w:tcW w:w="690" w:type="pct"/>
            <w:shd w:val="clear" w:color="auto" w:fill="auto"/>
            <w:vAlign w:val="center"/>
          </w:tcPr>
          <w:p w14:paraId="531AAA91"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1.49</w:t>
            </w:r>
            <w:r w:rsidRPr="00340AA8">
              <w:rPr>
                <w:rFonts w:ascii="Times New Roman" w:eastAsia="Times New Roman" w:hAnsi="Times New Roman"/>
                <w:color w:val="000000"/>
                <w:lang w:val="en-GB" w:eastAsia="es-ES"/>
              </w:rPr>
              <w:t xml:space="preserve"> ± </w:t>
            </w:r>
            <w:r>
              <w:rPr>
                <w:rFonts w:ascii="Times New Roman" w:eastAsia="Times New Roman" w:hAnsi="Times New Roman"/>
                <w:color w:val="000000"/>
                <w:lang w:val="en-GB" w:eastAsia="es-ES"/>
              </w:rPr>
              <w:t>0.26</w:t>
            </w:r>
          </w:p>
        </w:tc>
        <w:tc>
          <w:tcPr>
            <w:tcW w:w="714" w:type="pct"/>
            <w:shd w:val="clear" w:color="auto" w:fill="auto"/>
            <w:vAlign w:val="center"/>
          </w:tcPr>
          <w:p w14:paraId="410E5039"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19.24 ± 0.97</w:t>
            </w:r>
          </w:p>
        </w:tc>
        <w:tc>
          <w:tcPr>
            <w:tcW w:w="115" w:type="pct"/>
            <w:shd w:val="clear" w:color="auto" w:fill="auto"/>
            <w:vAlign w:val="center"/>
          </w:tcPr>
          <w:p w14:paraId="5D28627D"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71572FB2"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0.762 ± 0.115</w:t>
            </w:r>
          </w:p>
        </w:tc>
        <w:tc>
          <w:tcPr>
            <w:tcW w:w="747" w:type="pct"/>
            <w:shd w:val="clear" w:color="auto" w:fill="auto"/>
            <w:vAlign w:val="center"/>
          </w:tcPr>
          <w:p w14:paraId="38CDBB26"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0.844 ± 0.079</w:t>
            </w:r>
          </w:p>
        </w:tc>
        <w:tc>
          <w:tcPr>
            <w:tcW w:w="747" w:type="pct"/>
            <w:shd w:val="clear" w:color="auto" w:fill="auto"/>
            <w:vAlign w:val="center"/>
          </w:tcPr>
          <w:p w14:paraId="47916178"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0.120 ± 0.024</w:t>
            </w:r>
          </w:p>
        </w:tc>
      </w:tr>
      <w:tr w:rsidR="008168EE" w:rsidRPr="00340AA8" w14:paraId="14D093B3" w14:textId="77777777" w:rsidTr="00112B58">
        <w:tc>
          <w:tcPr>
            <w:tcW w:w="608" w:type="pct"/>
            <w:shd w:val="clear" w:color="auto" w:fill="auto"/>
            <w:vAlign w:val="center"/>
          </w:tcPr>
          <w:p w14:paraId="6C49AE29"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0.08</w:t>
            </w:r>
          </w:p>
        </w:tc>
        <w:tc>
          <w:tcPr>
            <w:tcW w:w="633" w:type="pct"/>
            <w:shd w:val="clear" w:color="auto" w:fill="auto"/>
            <w:vAlign w:val="center"/>
          </w:tcPr>
          <w:p w14:paraId="61AB44B1"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0.82 ± 0.11</w:t>
            </w:r>
          </w:p>
        </w:tc>
        <w:tc>
          <w:tcPr>
            <w:tcW w:w="690" w:type="pct"/>
            <w:shd w:val="clear" w:color="auto" w:fill="auto"/>
            <w:vAlign w:val="center"/>
          </w:tcPr>
          <w:p w14:paraId="0277266D"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1.79 ± 0.32</w:t>
            </w:r>
          </w:p>
        </w:tc>
        <w:tc>
          <w:tcPr>
            <w:tcW w:w="714" w:type="pct"/>
            <w:shd w:val="clear" w:color="auto" w:fill="auto"/>
            <w:vAlign w:val="center"/>
          </w:tcPr>
          <w:p w14:paraId="3009DB32"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20.68 ± 3.01</w:t>
            </w:r>
          </w:p>
        </w:tc>
        <w:tc>
          <w:tcPr>
            <w:tcW w:w="115" w:type="pct"/>
            <w:shd w:val="clear" w:color="auto" w:fill="auto"/>
            <w:vAlign w:val="center"/>
          </w:tcPr>
          <w:p w14:paraId="052ADE78"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58A548C8"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0.739 ± 0.125</w:t>
            </w:r>
          </w:p>
        </w:tc>
        <w:tc>
          <w:tcPr>
            <w:tcW w:w="747" w:type="pct"/>
            <w:shd w:val="clear" w:color="auto" w:fill="auto"/>
            <w:vAlign w:val="center"/>
          </w:tcPr>
          <w:p w14:paraId="57E5FA6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0.760 ± 0.086</w:t>
            </w:r>
          </w:p>
        </w:tc>
        <w:tc>
          <w:tcPr>
            <w:tcW w:w="747" w:type="pct"/>
            <w:shd w:val="clear" w:color="auto" w:fill="auto"/>
            <w:vAlign w:val="center"/>
          </w:tcPr>
          <w:p w14:paraId="2CC4CBF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0.113 ± 0.016</w:t>
            </w:r>
          </w:p>
        </w:tc>
      </w:tr>
      <w:tr w:rsidR="008168EE" w:rsidRPr="00340AA8" w14:paraId="526443AA" w14:textId="77777777" w:rsidTr="00112B58">
        <w:tc>
          <w:tcPr>
            <w:tcW w:w="608" w:type="pct"/>
            <w:shd w:val="clear" w:color="auto" w:fill="auto"/>
            <w:vAlign w:val="center"/>
          </w:tcPr>
          <w:p w14:paraId="20BF07E1"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0.10</w:t>
            </w:r>
          </w:p>
        </w:tc>
        <w:tc>
          <w:tcPr>
            <w:tcW w:w="633" w:type="pct"/>
            <w:shd w:val="clear" w:color="auto" w:fill="auto"/>
            <w:vAlign w:val="center"/>
          </w:tcPr>
          <w:p w14:paraId="5B9E1203"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1.34 ± 0.02</w:t>
            </w:r>
          </w:p>
        </w:tc>
        <w:tc>
          <w:tcPr>
            <w:tcW w:w="690" w:type="pct"/>
            <w:shd w:val="clear" w:color="auto" w:fill="auto"/>
            <w:vAlign w:val="center"/>
          </w:tcPr>
          <w:p w14:paraId="5A25DDAC"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5.93 ± 0.46</w:t>
            </w:r>
          </w:p>
        </w:tc>
        <w:tc>
          <w:tcPr>
            <w:tcW w:w="714" w:type="pct"/>
            <w:shd w:val="clear" w:color="auto" w:fill="auto"/>
            <w:vAlign w:val="center"/>
          </w:tcPr>
          <w:p w14:paraId="79B5EE7E"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24.00 ± 0.13</w:t>
            </w:r>
          </w:p>
        </w:tc>
        <w:tc>
          <w:tcPr>
            <w:tcW w:w="115" w:type="pct"/>
            <w:shd w:val="clear" w:color="auto" w:fill="auto"/>
            <w:vAlign w:val="center"/>
          </w:tcPr>
          <w:p w14:paraId="538B3DE6"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1FD29093"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0.416 ± 0.021</w:t>
            </w:r>
          </w:p>
        </w:tc>
        <w:tc>
          <w:tcPr>
            <w:tcW w:w="747" w:type="pct"/>
            <w:shd w:val="clear" w:color="auto" w:fill="auto"/>
            <w:vAlign w:val="center"/>
          </w:tcPr>
          <w:p w14:paraId="6C012015"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0.619 ± 0.100</w:t>
            </w:r>
          </w:p>
        </w:tc>
        <w:tc>
          <w:tcPr>
            <w:tcW w:w="747" w:type="pct"/>
            <w:shd w:val="clear" w:color="auto" w:fill="auto"/>
            <w:vAlign w:val="center"/>
          </w:tcPr>
          <w:p w14:paraId="0238A6D1"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0.101 ± 0.003</w:t>
            </w:r>
          </w:p>
        </w:tc>
      </w:tr>
      <w:tr w:rsidR="008168EE" w:rsidRPr="00340AA8" w14:paraId="1BF559D6" w14:textId="77777777" w:rsidTr="00112B58">
        <w:tc>
          <w:tcPr>
            <w:tcW w:w="608" w:type="pct"/>
            <w:shd w:val="clear" w:color="auto" w:fill="auto"/>
            <w:vAlign w:val="center"/>
          </w:tcPr>
          <w:p w14:paraId="6B84C340"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0.12</w:t>
            </w:r>
          </w:p>
        </w:tc>
        <w:tc>
          <w:tcPr>
            <w:tcW w:w="633" w:type="pct"/>
            <w:shd w:val="clear" w:color="auto" w:fill="auto"/>
            <w:vAlign w:val="center"/>
          </w:tcPr>
          <w:p w14:paraId="5F434DB5"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7.95 ± 1.62</w:t>
            </w:r>
          </w:p>
        </w:tc>
        <w:tc>
          <w:tcPr>
            <w:tcW w:w="690" w:type="pct"/>
            <w:shd w:val="clear" w:color="auto" w:fill="auto"/>
            <w:vAlign w:val="center"/>
          </w:tcPr>
          <w:p w14:paraId="3409027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14.74 ± 2.39</w:t>
            </w:r>
          </w:p>
        </w:tc>
        <w:tc>
          <w:tcPr>
            <w:tcW w:w="714" w:type="pct"/>
            <w:shd w:val="clear" w:color="auto" w:fill="auto"/>
            <w:vAlign w:val="center"/>
          </w:tcPr>
          <w:p w14:paraId="58B0E779" w14:textId="77777777" w:rsidR="008168EE" w:rsidRPr="00340AA8" w:rsidRDefault="008168EE" w:rsidP="00112B58">
            <w:pPr>
              <w:spacing w:after="0" w:line="480" w:lineRule="auto"/>
              <w:jc w:val="center"/>
              <w:rPr>
                <w:rFonts w:ascii="Times New Roman" w:eastAsia="Times New Roman" w:hAnsi="Times New Roman"/>
                <w:iCs/>
                <w:color w:val="000000"/>
                <w:lang w:val="en-GB" w:eastAsia="es-ES"/>
              </w:rPr>
            </w:pPr>
            <w:r w:rsidRPr="0058593F">
              <w:rPr>
                <w:rFonts w:ascii="Times New Roman" w:eastAsia="Times New Roman" w:hAnsi="Times New Roman"/>
                <w:i/>
                <w:iCs/>
                <w:color w:val="000000"/>
                <w:lang w:val="en-GB" w:eastAsia="es-ES"/>
              </w:rPr>
              <w:t>Nt</w:t>
            </w:r>
          </w:p>
        </w:tc>
        <w:tc>
          <w:tcPr>
            <w:tcW w:w="115" w:type="pct"/>
            <w:shd w:val="clear" w:color="auto" w:fill="auto"/>
            <w:vAlign w:val="center"/>
          </w:tcPr>
          <w:p w14:paraId="15ACEF0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265B238F"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0.467 ± 0.021</w:t>
            </w:r>
          </w:p>
        </w:tc>
        <w:tc>
          <w:tcPr>
            <w:tcW w:w="747" w:type="pct"/>
            <w:shd w:val="clear" w:color="auto" w:fill="auto"/>
            <w:vAlign w:val="center"/>
          </w:tcPr>
          <w:p w14:paraId="116FDF06"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0.522 ± 0.120</w:t>
            </w:r>
          </w:p>
        </w:tc>
        <w:tc>
          <w:tcPr>
            <w:tcW w:w="747" w:type="pct"/>
            <w:shd w:val="clear" w:color="auto" w:fill="auto"/>
            <w:vAlign w:val="center"/>
          </w:tcPr>
          <w:p w14:paraId="0BCB93E4" w14:textId="77777777" w:rsidR="008168EE" w:rsidRPr="00340AA8" w:rsidRDefault="008168EE" w:rsidP="00112B58">
            <w:pPr>
              <w:spacing w:after="0" w:line="480" w:lineRule="auto"/>
              <w:jc w:val="center"/>
              <w:rPr>
                <w:rFonts w:eastAsia="Times New Roman"/>
                <w:color w:val="000000"/>
                <w:lang w:val="en-GB" w:eastAsia="es-ES"/>
              </w:rPr>
            </w:pPr>
            <w:r w:rsidRPr="0058593F">
              <w:rPr>
                <w:rFonts w:ascii="Times New Roman" w:eastAsia="Times New Roman" w:hAnsi="Times New Roman"/>
                <w:i/>
                <w:iCs/>
                <w:color w:val="000000"/>
                <w:lang w:val="en-GB" w:eastAsia="es-ES"/>
              </w:rPr>
              <w:t>nt</w:t>
            </w:r>
          </w:p>
        </w:tc>
      </w:tr>
      <w:tr w:rsidR="008168EE" w:rsidRPr="00340AA8" w14:paraId="2A225607" w14:textId="77777777" w:rsidTr="00112B58">
        <w:tc>
          <w:tcPr>
            <w:tcW w:w="608" w:type="pct"/>
            <w:shd w:val="clear" w:color="auto" w:fill="auto"/>
            <w:vAlign w:val="center"/>
          </w:tcPr>
          <w:p w14:paraId="2E842F93"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0.14</w:t>
            </w:r>
          </w:p>
        </w:tc>
        <w:tc>
          <w:tcPr>
            <w:tcW w:w="633" w:type="pct"/>
            <w:shd w:val="clear" w:color="auto" w:fill="auto"/>
            <w:vAlign w:val="center"/>
          </w:tcPr>
          <w:p w14:paraId="2021E329"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c>
          <w:tcPr>
            <w:tcW w:w="690" w:type="pct"/>
            <w:shd w:val="clear" w:color="auto" w:fill="auto"/>
            <w:vAlign w:val="center"/>
          </w:tcPr>
          <w:p w14:paraId="4F145DAE"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c>
          <w:tcPr>
            <w:tcW w:w="714" w:type="pct"/>
            <w:shd w:val="clear" w:color="auto" w:fill="auto"/>
            <w:vAlign w:val="center"/>
          </w:tcPr>
          <w:p w14:paraId="5B5AC87B" w14:textId="77777777" w:rsidR="008168EE" w:rsidRPr="00340AA8" w:rsidRDefault="008168EE" w:rsidP="00112B58">
            <w:pPr>
              <w:spacing w:after="0" w:line="480" w:lineRule="auto"/>
              <w:jc w:val="center"/>
              <w:rPr>
                <w:rFonts w:ascii="Times New Roman" w:eastAsia="Times New Roman" w:hAnsi="Times New Roman"/>
                <w:i/>
                <w:iCs/>
                <w:color w:val="000000"/>
                <w:lang w:val="en-GB" w:eastAsia="es-ES"/>
              </w:rPr>
            </w:pPr>
            <w:r w:rsidRPr="0058593F">
              <w:rPr>
                <w:rFonts w:ascii="Times New Roman" w:eastAsia="Times New Roman" w:hAnsi="Times New Roman"/>
                <w:i/>
                <w:iCs/>
                <w:color w:val="000000"/>
                <w:lang w:val="en-GB" w:eastAsia="es-ES"/>
              </w:rPr>
              <w:t>Nt</w:t>
            </w:r>
          </w:p>
        </w:tc>
        <w:tc>
          <w:tcPr>
            <w:tcW w:w="115" w:type="pct"/>
            <w:shd w:val="clear" w:color="auto" w:fill="auto"/>
            <w:vAlign w:val="center"/>
          </w:tcPr>
          <w:p w14:paraId="44CA0295"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14D1D73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c>
          <w:tcPr>
            <w:tcW w:w="747" w:type="pct"/>
            <w:shd w:val="clear" w:color="auto" w:fill="auto"/>
            <w:vAlign w:val="center"/>
          </w:tcPr>
          <w:p w14:paraId="513903BC"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c>
          <w:tcPr>
            <w:tcW w:w="747" w:type="pct"/>
            <w:shd w:val="clear" w:color="auto" w:fill="auto"/>
            <w:vAlign w:val="center"/>
          </w:tcPr>
          <w:p w14:paraId="13511F16" w14:textId="77777777" w:rsidR="008168EE" w:rsidRPr="00340AA8" w:rsidRDefault="008168EE" w:rsidP="00112B58">
            <w:pPr>
              <w:spacing w:after="0" w:line="480" w:lineRule="auto"/>
              <w:jc w:val="center"/>
              <w:rPr>
                <w:rFonts w:eastAsia="Times New Roman"/>
                <w:color w:val="000000"/>
                <w:lang w:val="en-GB" w:eastAsia="es-ES"/>
              </w:rPr>
            </w:pPr>
            <w:r w:rsidRPr="0058593F">
              <w:rPr>
                <w:rFonts w:ascii="Times New Roman" w:eastAsia="Times New Roman" w:hAnsi="Times New Roman"/>
                <w:i/>
                <w:iCs/>
                <w:color w:val="000000"/>
                <w:lang w:val="en-GB" w:eastAsia="es-ES"/>
              </w:rPr>
              <w:t>nt</w:t>
            </w:r>
          </w:p>
        </w:tc>
      </w:tr>
      <w:tr w:rsidR="008168EE" w:rsidRPr="00340AA8" w14:paraId="68EAE2CF" w14:textId="77777777" w:rsidTr="00112B58">
        <w:trPr>
          <w:trHeight w:val="102"/>
        </w:trPr>
        <w:tc>
          <w:tcPr>
            <w:tcW w:w="608" w:type="pct"/>
            <w:shd w:val="clear" w:color="auto" w:fill="auto"/>
            <w:vAlign w:val="center"/>
          </w:tcPr>
          <w:p w14:paraId="024B0584"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0.15</w:t>
            </w:r>
          </w:p>
        </w:tc>
        <w:tc>
          <w:tcPr>
            <w:tcW w:w="633" w:type="pct"/>
            <w:vAlign w:val="center"/>
          </w:tcPr>
          <w:p w14:paraId="131F4A8F"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690" w:type="pct"/>
            <w:vAlign w:val="center"/>
          </w:tcPr>
          <w:p w14:paraId="327C0CDF"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14" w:type="pct"/>
            <w:vAlign w:val="center"/>
          </w:tcPr>
          <w:p w14:paraId="5C0684FA"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35.82</w:t>
            </w:r>
            <w:r w:rsidRPr="00340AA8">
              <w:rPr>
                <w:rFonts w:ascii="Times New Roman" w:eastAsia="Times New Roman" w:hAnsi="Times New Roman"/>
                <w:color w:val="000000"/>
                <w:lang w:val="en-GB" w:eastAsia="es-ES"/>
              </w:rPr>
              <w:t xml:space="preserve"> ± 7.12</w:t>
            </w:r>
            <w:r w:rsidRPr="00340AA8">
              <w:rPr>
                <w:rFonts w:ascii="Times New Roman" w:eastAsia="Times New Roman" w:hAnsi="Times New Roman"/>
                <w:color w:val="FFFFFF"/>
                <w:vertAlign w:val="superscript"/>
                <w:lang w:val="en-GB" w:eastAsia="es-ES"/>
              </w:rPr>
              <w:t>-</w:t>
            </w:r>
          </w:p>
        </w:tc>
        <w:tc>
          <w:tcPr>
            <w:tcW w:w="115" w:type="pct"/>
            <w:shd w:val="clear" w:color="auto" w:fill="auto"/>
            <w:vAlign w:val="center"/>
          </w:tcPr>
          <w:p w14:paraId="01284CF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021DEAB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50C2246E"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shd w:val="clear" w:color="auto" w:fill="auto"/>
            <w:vAlign w:val="center"/>
          </w:tcPr>
          <w:p w14:paraId="42FC6CE8"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0.086 ± 0.004</w:t>
            </w:r>
          </w:p>
        </w:tc>
      </w:tr>
      <w:tr w:rsidR="008168EE" w:rsidRPr="00340AA8" w14:paraId="35EBE18B" w14:textId="77777777" w:rsidTr="00112B58">
        <w:tc>
          <w:tcPr>
            <w:tcW w:w="608" w:type="pct"/>
            <w:tcBorders>
              <w:bottom w:val="single" w:sz="8" w:space="0" w:color="000000"/>
            </w:tcBorders>
            <w:shd w:val="clear" w:color="auto" w:fill="auto"/>
            <w:vAlign w:val="center"/>
          </w:tcPr>
          <w:p w14:paraId="160C19EF" w14:textId="77777777" w:rsidR="008168EE" w:rsidRPr="00340AA8" w:rsidRDefault="008168EE" w:rsidP="00112B58">
            <w:pPr>
              <w:spacing w:after="0" w:line="480" w:lineRule="auto"/>
              <w:jc w:val="center"/>
              <w:rPr>
                <w:rFonts w:ascii="Times New Roman" w:eastAsia="Times New Roman" w:hAnsi="Times New Roman"/>
                <w:b/>
                <w:bCs/>
                <w:color w:val="000000"/>
                <w:lang w:val="en-GB" w:eastAsia="es-ES"/>
              </w:rPr>
            </w:pPr>
            <w:r w:rsidRPr="00340AA8">
              <w:rPr>
                <w:rFonts w:ascii="Times New Roman" w:eastAsia="Times New Roman" w:hAnsi="Times New Roman"/>
                <w:bCs/>
                <w:color w:val="000000"/>
                <w:lang w:val="en-GB" w:eastAsia="es-ES"/>
              </w:rPr>
              <w:t>0.20</w:t>
            </w:r>
          </w:p>
        </w:tc>
        <w:tc>
          <w:tcPr>
            <w:tcW w:w="633" w:type="pct"/>
            <w:tcBorders>
              <w:bottom w:val="single" w:sz="8" w:space="0" w:color="000000"/>
            </w:tcBorders>
            <w:shd w:val="clear" w:color="auto" w:fill="auto"/>
            <w:vAlign w:val="center"/>
          </w:tcPr>
          <w:p w14:paraId="694BAD8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690" w:type="pct"/>
            <w:tcBorders>
              <w:bottom w:val="single" w:sz="8" w:space="0" w:color="000000"/>
            </w:tcBorders>
            <w:shd w:val="clear" w:color="auto" w:fill="auto"/>
            <w:vAlign w:val="center"/>
          </w:tcPr>
          <w:p w14:paraId="174D0DBB"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14" w:type="pct"/>
            <w:tcBorders>
              <w:bottom w:val="single" w:sz="8" w:space="0" w:color="000000"/>
            </w:tcBorders>
            <w:shd w:val="clear" w:color="auto" w:fill="auto"/>
            <w:vAlign w:val="center"/>
          </w:tcPr>
          <w:p w14:paraId="021471D0"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c>
          <w:tcPr>
            <w:tcW w:w="115" w:type="pct"/>
            <w:tcBorders>
              <w:bottom w:val="single" w:sz="8" w:space="0" w:color="000000"/>
            </w:tcBorders>
            <w:shd w:val="clear" w:color="auto" w:fill="auto"/>
            <w:vAlign w:val="center"/>
          </w:tcPr>
          <w:p w14:paraId="655EF8D9"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tcBorders>
              <w:bottom w:val="single" w:sz="8" w:space="0" w:color="000000"/>
            </w:tcBorders>
            <w:shd w:val="clear" w:color="auto" w:fill="auto"/>
            <w:vAlign w:val="center"/>
          </w:tcPr>
          <w:p w14:paraId="077D9732"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tcBorders>
              <w:bottom w:val="single" w:sz="8" w:space="0" w:color="000000"/>
            </w:tcBorders>
            <w:shd w:val="clear" w:color="auto" w:fill="auto"/>
            <w:vAlign w:val="center"/>
          </w:tcPr>
          <w:p w14:paraId="781E1507"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p>
        </w:tc>
        <w:tc>
          <w:tcPr>
            <w:tcW w:w="747" w:type="pct"/>
            <w:tcBorders>
              <w:bottom w:val="single" w:sz="8" w:space="0" w:color="000000"/>
            </w:tcBorders>
            <w:shd w:val="clear" w:color="auto" w:fill="auto"/>
            <w:vAlign w:val="center"/>
          </w:tcPr>
          <w:p w14:paraId="3519B2C4" w14:textId="77777777" w:rsidR="008168EE" w:rsidRPr="00340AA8" w:rsidRDefault="008168EE" w:rsidP="00112B58">
            <w:pPr>
              <w:spacing w:after="0" w:line="480" w:lineRule="auto"/>
              <w:jc w:val="center"/>
              <w:rPr>
                <w:rFonts w:ascii="Times New Roman" w:eastAsia="Times New Roman" w:hAnsi="Times New Roman"/>
                <w:color w:val="000000"/>
                <w:lang w:val="en-GB" w:eastAsia="es-ES"/>
              </w:rPr>
            </w:pPr>
            <w:r w:rsidRPr="00340AA8">
              <w:rPr>
                <w:rFonts w:ascii="Times New Roman" w:eastAsia="Times New Roman" w:hAnsi="Times New Roman"/>
                <w:color w:val="000000"/>
                <w:lang w:val="en-GB" w:eastAsia="es-ES"/>
              </w:rPr>
              <w:t>MIC</w:t>
            </w:r>
          </w:p>
        </w:tc>
      </w:tr>
    </w:tbl>
    <w:p w14:paraId="35387141" w14:textId="77777777" w:rsidR="008168EE" w:rsidRPr="0020786E" w:rsidRDefault="008168EE" w:rsidP="008168EE">
      <w:pPr>
        <w:spacing w:after="0" w:line="480" w:lineRule="auto"/>
        <w:jc w:val="both"/>
        <w:rPr>
          <w:rFonts w:ascii="Times New Roman" w:hAnsi="Times New Roman"/>
          <w:bCs/>
          <w:i/>
          <w:lang w:val="en-GB"/>
        </w:rPr>
      </w:pPr>
      <w:r w:rsidRPr="0020786E">
        <w:rPr>
          <w:rFonts w:ascii="Times New Roman" w:hAnsi="Times New Roman"/>
          <w:bCs/>
          <w:i/>
          <w:lang w:val="en-GB"/>
        </w:rPr>
        <w:t xml:space="preserve">nt </w:t>
      </w:r>
      <w:r w:rsidRPr="0058593F">
        <w:rPr>
          <w:rFonts w:ascii="Times New Roman" w:hAnsi="Times New Roman"/>
          <w:bCs/>
          <w:lang w:val="en-GB"/>
        </w:rPr>
        <w:t>= not tested; MIC = Minimum inhibitory concentration</w:t>
      </w:r>
    </w:p>
    <w:p w14:paraId="5718E861" w14:textId="08F0D3D0" w:rsidR="008168EE" w:rsidRDefault="008168EE">
      <w:pPr>
        <w:spacing w:after="0" w:line="240" w:lineRule="auto"/>
        <w:rPr>
          <w:rFonts w:ascii="Times New Roman" w:hAnsi="Times New Roman"/>
          <w:b/>
          <w:bCs/>
          <w:lang w:val="en-GB"/>
        </w:rPr>
      </w:pPr>
      <w:r>
        <w:rPr>
          <w:rFonts w:ascii="Times New Roman" w:hAnsi="Times New Roman"/>
          <w:b/>
          <w:bCs/>
          <w:lang w:val="en-GB"/>
        </w:rPr>
        <w:br w:type="page"/>
      </w:r>
    </w:p>
    <w:p w14:paraId="04AF415C" w14:textId="77777777" w:rsidR="008168EE" w:rsidRPr="0020786E" w:rsidRDefault="008168EE" w:rsidP="008168EE">
      <w:pPr>
        <w:spacing w:after="0" w:line="480" w:lineRule="auto"/>
        <w:jc w:val="both"/>
        <w:rPr>
          <w:rFonts w:ascii="Times New Roman" w:hAnsi="Times New Roman"/>
          <w:lang w:val="en-GB"/>
        </w:rPr>
      </w:pPr>
      <w:r w:rsidRPr="00C70064">
        <w:rPr>
          <w:rFonts w:ascii="Times New Roman" w:hAnsi="Times New Roman"/>
          <w:b/>
          <w:bCs/>
          <w:lang w:val="en-GB"/>
        </w:rPr>
        <w:t>Table 4</w:t>
      </w:r>
      <w:r w:rsidRPr="0020786E">
        <w:rPr>
          <w:rFonts w:ascii="Times New Roman" w:hAnsi="Times New Roman"/>
          <w:b/>
          <w:bCs/>
          <w:lang w:val="en-GB"/>
        </w:rPr>
        <w:t xml:space="preserve"> </w:t>
      </w:r>
      <w:r w:rsidRPr="0020786E">
        <w:rPr>
          <w:rFonts w:ascii="Times New Roman" w:hAnsi="Times New Roman"/>
          <w:bCs/>
          <w:lang w:val="en-GB"/>
        </w:rPr>
        <w:t>Lag time (</w:t>
      </w:r>
      <w:r w:rsidRPr="0020786E">
        <w:rPr>
          <w:rFonts w:ascii="Times New Roman" w:hAnsi="Times New Roman"/>
          <w:bCs/>
          <w:i/>
          <w:lang w:val="en-GB"/>
        </w:rPr>
        <w:t>λ</w:t>
      </w:r>
      <w:r w:rsidRPr="0020786E">
        <w:rPr>
          <w:rFonts w:ascii="Times New Roman" w:hAnsi="Times New Roman"/>
          <w:bCs/>
          <w:lang w:val="en-GB"/>
        </w:rPr>
        <w:t>; h) and maximum growth rate (</w:t>
      </w:r>
      <w:r w:rsidRPr="0020786E">
        <w:rPr>
          <w:rFonts w:ascii="Times New Roman" w:hAnsi="Times New Roman"/>
          <w:i/>
          <w:lang w:val="en-GB"/>
        </w:rPr>
        <w:t>μ</w:t>
      </w:r>
      <w:r w:rsidRPr="0020786E">
        <w:rPr>
          <w:rFonts w:ascii="Times New Roman" w:hAnsi="Times New Roman"/>
          <w:i/>
          <w:vertAlign w:val="subscript"/>
          <w:lang w:val="en-GB"/>
        </w:rPr>
        <w:t>max</w:t>
      </w:r>
      <w:r w:rsidRPr="0020786E">
        <w:rPr>
          <w:rFonts w:ascii="Times New Roman" w:hAnsi="Times New Roman"/>
          <w:lang w:val="en-GB"/>
        </w:rPr>
        <w:t>; (log</w:t>
      </w:r>
      <w:r w:rsidRPr="0020786E">
        <w:rPr>
          <w:rFonts w:ascii="Times New Roman" w:hAnsi="Times New Roman"/>
          <w:vertAlign w:val="subscript"/>
          <w:lang w:val="en-GB"/>
        </w:rPr>
        <w:t>10</w:t>
      </w:r>
      <w:r w:rsidRPr="0020786E">
        <w:rPr>
          <w:rFonts w:ascii="Times New Roman" w:hAnsi="Times New Roman"/>
          <w:lang w:val="en-GB"/>
        </w:rPr>
        <w:t xml:space="preserve">cfu/mL)/h) reached by </w:t>
      </w:r>
      <w:r w:rsidRPr="0020786E">
        <w:rPr>
          <w:rFonts w:ascii="Times New Roman" w:hAnsi="Times New Roman"/>
          <w:i/>
          <w:lang w:val="en-GB"/>
        </w:rPr>
        <w:t>Listeria innocua</w:t>
      </w:r>
      <w:r w:rsidRPr="0020786E">
        <w:rPr>
          <w:rFonts w:ascii="Times New Roman" w:hAnsi="Times New Roman"/>
          <w:lang w:val="en-GB"/>
        </w:rPr>
        <w:t xml:space="preserve"> </w:t>
      </w:r>
      <w:r>
        <w:rPr>
          <w:rFonts w:ascii="Times New Roman" w:hAnsi="Times New Roman"/>
          <w:lang w:val="en-GB"/>
        </w:rPr>
        <w:t>as a function of</w:t>
      </w:r>
      <w:r w:rsidRPr="0020786E">
        <w:rPr>
          <w:rFonts w:ascii="Times New Roman" w:hAnsi="Times New Roman"/>
          <w:lang w:val="en-GB"/>
        </w:rPr>
        <w:t xml:space="preserve"> carvacrol concentration and incubati</w:t>
      </w:r>
      <w:r>
        <w:rPr>
          <w:rFonts w:ascii="Times New Roman" w:hAnsi="Times New Roman"/>
          <w:lang w:val="en-GB"/>
        </w:rPr>
        <w:t>on temperature.</w:t>
      </w:r>
    </w:p>
    <w:tbl>
      <w:tblPr>
        <w:tblW w:w="5000" w:type="pct"/>
        <w:tblBorders>
          <w:top w:val="single" w:sz="8" w:space="0" w:color="000000"/>
          <w:bottom w:val="single" w:sz="8" w:space="0" w:color="000000"/>
        </w:tblBorders>
        <w:tblLook w:val="04A0" w:firstRow="1" w:lastRow="0" w:firstColumn="1" w:lastColumn="0" w:noHBand="0" w:noVBand="1"/>
      </w:tblPr>
      <w:tblGrid>
        <w:gridCol w:w="1359"/>
        <w:gridCol w:w="1416"/>
        <w:gridCol w:w="1416"/>
        <w:gridCol w:w="1544"/>
        <w:gridCol w:w="1544"/>
        <w:gridCol w:w="259"/>
        <w:gridCol w:w="1672"/>
        <w:gridCol w:w="1672"/>
        <w:gridCol w:w="1672"/>
        <w:gridCol w:w="1664"/>
      </w:tblGrid>
      <w:tr w:rsidR="008168EE" w:rsidRPr="00C1393F" w14:paraId="3491964F" w14:textId="77777777" w:rsidTr="00112B58">
        <w:tc>
          <w:tcPr>
            <w:tcW w:w="478" w:type="pct"/>
            <w:vMerge w:val="restart"/>
            <w:shd w:val="clear" w:color="auto" w:fill="auto"/>
            <w:vAlign w:val="center"/>
          </w:tcPr>
          <w:p w14:paraId="526B27E9"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
                <w:bCs/>
                <w:color w:val="000000"/>
                <w:lang w:val="en-GB" w:eastAsia="es-ES"/>
              </w:rPr>
              <w:t>Carvacrol</w:t>
            </w:r>
          </w:p>
          <w:p w14:paraId="73E6E60A"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
                <w:bCs/>
                <w:color w:val="000000"/>
                <w:lang w:val="en-GB" w:eastAsia="es-ES"/>
              </w:rPr>
              <w:t>(µL/mL)</w:t>
            </w:r>
          </w:p>
        </w:tc>
        <w:tc>
          <w:tcPr>
            <w:tcW w:w="2081" w:type="pct"/>
            <w:gridSpan w:val="4"/>
            <w:shd w:val="clear" w:color="auto" w:fill="auto"/>
            <w:vAlign w:val="center"/>
          </w:tcPr>
          <w:p w14:paraId="7C140A03" w14:textId="77777777" w:rsidR="008168EE" w:rsidRPr="009C46E0" w:rsidRDefault="008168EE" w:rsidP="00112B58">
            <w:pPr>
              <w:spacing w:after="0" w:line="480" w:lineRule="auto"/>
              <w:jc w:val="center"/>
              <w:rPr>
                <w:rFonts w:ascii="Times New Roman" w:eastAsia="Times New Roman" w:hAnsi="Times New Roman"/>
                <w:b/>
                <w:bCs/>
                <w:i/>
                <w:color w:val="000000"/>
                <w:lang w:val="en-GB" w:eastAsia="es-ES"/>
              </w:rPr>
            </w:pPr>
            <w:r w:rsidRPr="009C46E0">
              <w:rPr>
                <w:rFonts w:ascii="Times New Roman" w:eastAsia="Times New Roman" w:hAnsi="Times New Roman"/>
                <w:b/>
                <w:i/>
                <w:color w:val="000000"/>
                <w:lang w:val="en-GB" w:eastAsia="es-ES"/>
              </w:rPr>
              <w:t>λ</w:t>
            </w:r>
          </w:p>
        </w:tc>
        <w:tc>
          <w:tcPr>
            <w:tcW w:w="91" w:type="pct"/>
            <w:tcBorders>
              <w:bottom w:val="single" w:sz="4" w:space="0" w:color="FFFFFF"/>
            </w:tcBorders>
            <w:shd w:val="clear" w:color="auto" w:fill="auto"/>
            <w:vAlign w:val="center"/>
          </w:tcPr>
          <w:p w14:paraId="27D10303" w14:textId="77777777" w:rsidR="008168EE" w:rsidRPr="009C46E0" w:rsidRDefault="008168EE" w:rsidP="00112B58">
            <w:pPr>
              <w:spacing w:after="0" w:line="480" w:lineRule="auto"/>
              <w:ind w:left="199"/>
              <w:jc w:val="center"/>
              <w:rPr>
                <w:rFonts w:ascii="Times New Roman" w:eastAsia="Times New Roman" w:hAnsi="Times New Roman"/>
                <w:b/>
                <w:bCs/>
                <w:color w:val="000000"/>
                <w:lang w:val="en-GB" w:eastAsia="es-ES"/>
              </w:rPr>
            </w:pPr>
          </w:p>
        </w:tc>
        <w:tc>
          <w:tcPr>
            <w:tcW w:w="2351" w:type="pct"/>
            <w:gridSpan w:val="4"/>
            <w:shd w:val="clear" w:color="auto" w:fill="auto"/>
            <w:vAlign w:val="center"/>
          </w:tcPr>
          <w:p w14:paraId="186D4F8D" w14:textId="77777777" w:rsidR="008168EE" w:rsidRPr="009C46E0" w:rsidRDefault="008168EE" w:rsidP="00112B58">
            <w:pPr>
              <w:spacing w:after="0" w:line="480" w:lineRule="auto"/>
              <w:ind w:left="199"/>
              <w:jc w:val="center"/>
              <w:rPr>
                <w:rFonts w:ascii="Times New Roman" w:eastAsia="Times New Roman" w:hAnsi="Times New Roman"/>
                <w:b/>
                <w:bCs/>
                <w:i/>
                <w:color w:val="000000"/>
                <w:lang w:val="en-GB" w:eastAsia="es-ES"/>
              </w:rPr>
            </w:pPr>
            <w:r w:rsidRPr="009C46E0">
              <w:rPr>
                <w:rFonts w:ascii="Times New Roman" w:eastAsia="Times New Roman" w:hAnsi="Times New Roman"/>
                <w:b/>
                <w:bCs/>
                <w:i/>
                <w:color w:val="000000"/>
                <w:lang w:val="en-GB" w:eastAsia="es-ES"/>
              </w:rPr>
              <w:t>μ</w:t>
            </w:r>
            <w:r w:rsidRPr="009C46E0">
              <w:rPr>
                <w:rFonts w:ascii="Times New Roman" w:eastAsia="Times New Roman" w:hAnsi="Times New Roman"/>
                <w:b/>
                <w:bCs/>
                <w:i/>
                <w:color w:val="000000"/>
                <w:vertAlign w:val="subscript"/>
                <w:lang w:val="en-GB" w:eastAsia="es-ES"/>
              </w:rPr>
              <w:t>max</w:t>
            </w:r>
          </w:p>
        </w:tc>
      </w:tr>
      <w:tr w:rsidR="008168EE" w:rsidRPr="00C1393F" w14:paraId="39A28A4B" w14:textId="77777777" w:rsidTr="00112B58">
        <w:tc>
          <w:tcPr>
            <w:tcW w:w="478" w:type="pct"/>
            <w:vMerge/>
            <w:tcBorders>
              <w:bottom w:val="single" w:sz="4" w:space="0" w:color="auto"/>
            </w:tcBorders>
            <w:shd w:val="clear" w:color="auto" w:fill="auto"/>
            <w:vAlign w:val="center"/>
          </w:tcPr>
          <w:p w14:paraId="5040367B"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p>
        </w:tc>
        <w:tc>
          <w:tcPr>
            <w:tcW w:w="498" w:type="pct"/>
            <w:tcBorders>
              <w:bottom w:val="single" w:sz="4" w:space="0" w:color="auto"/>
            </w:tcBorders>
            <w:shd w:val="clear" w:color="auto" w:fill="auto"/>
            <w:vAlign w:val="center"/>
          </w:tcPr>
          <w:p w14:paraId="4A76E819"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37 °C</w:t>
            </w:r>
          </w:p>
        </w:tc>
        <w:tc>
          <w:tcPr>
            <w:tcW w:w="498" w:type="pct"/>
            <w:tcBorders>
              <w:bottom w:val="single" w:sz="4" w:space="0" w:color="auto"/>
            </w:tcBorders>
            <w:shd w:val="clear" w:color="auto" w:fill="auto"/>
            <w:vAlign w:val="center"/>
          </w:tcPr>
          <w:p w14:paraId="4EB2D1A3"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30 °C</w:t>
            </w:r>
          </w:p>
        </w:tc>
        <w:tc>
          <w:tcPr>
            <w:tcW w:w="543" w:type="pct"/>
            <w:tcBorders>
              <w:bottom w:val="single" w:sz="4" w:space="0" w:color="auto"/>
            </w:tcBorders>
            <w:shd w:val="clear" w:color="auto" w:fill="auto"/>
            <w:vAlign w:val="center"/>
          </w:tcPr>
          <w:p w14:paraId="3D2129CA"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15 °C</w:t>
            </w:r>
          </w:p>
        </w:tc>
        <w:tc>
          <w:tcPr>
            <w:tcW w:w="543" w:type="pct"/>
            <w:tcBorders>
              <w:bottom w:val="single" w:sz="4" w:space="0" w:color="auto"/>
            </w:tcBorders>
            <w:shd w:val="clear" w:color="auto" w:fill="auto"/>
            <w:vAlign w:val="center"/>
          </w:tcPr>
          <w:p w14:paraId="3C4D007A"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8 °C</w:t>
            </w:r>
          </w:p>
        </w:tc>
        <w:tc>
          <w:tcPr>
            <w:tcW w:w="91" w:type="pct"/>
            <w:tcBorders>
              <w:top w:val="single" w:sz="4" w:space="0" w:color="FFFFFF"/>
              <w:bottom w:val="single" w:sz="4" w:space="0" w:color="auto"/>
            </w:tcBorders>
            <w:shd w:val="clear" w:color="auto" w:fill="auto"/>
            <w:vAlign w:val="center"/>
          </w:tcPr>
          <w:p w14:paraId="711816D8"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p>
        </w:tc>
        <w:tc>
          <w:tcPr>
            <w:tcW w:w="588" w:type="pct"/>
            <w:tcBorders>
              <w:bottom w:val="single" w:sz="4" w:space="0" w:color="auto"/>
            </w:tcBorders>
            <w:shd w:val="clear" w:color="auto" w:fill="auto"/>
            <w:vAlign w:val="center"/>
          </w:tcPr>
          <w:p w14:paraId="44314418"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37 °C</w:t>
            </w:r>
          </w:p>
        </w:tc>
        <w:tc>
          <w:tcPr>
            <w:tcW w:w="588" w:type="pct"/>
            <w:tcBorders>
              <w:bottom w:val="single" w:sz="4" w:space="0" w:color="auto"/>
            </w:tcBorders>
            <w:shd w:val="clear" w:color="auto" w:fill="auto"/>
            <w:vAlign w:val="center"/>
          </w:tcPr>
          <w:p w14:paraId="310E2EA7"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30 °C</w:t>
            </w:r>
          </w:p>
        </w:tc>
        <w:tc>
          <w:tcPr>
            <w:tcW w:w="588" w:type="pct"/>
            <w:tcBorders>
              <w:bottom w:val="single" w:sz="4" w:space="0" w:color="auto"/>
            </w:tcBorders>
            <w:shd w:val="clear" w:color="auto" w:fill="auto"/>
            <w:vAlign w:val="center"/>
          </w:tcPr>
          <w:p w14:paraId="08207FA8"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15 °C</w:t>
            </w:r>
          </w:p>
        </w:tc>
        <w:tc>
          <w:tcPr>
            <w:tcW w:w="588" w:type="pct"/>
            <w:tcBorders>
              <w:bottom w:val="single" w:sz="4" w:space="0" w:color="auto"/>
            </w:tcBorders>
            <w:shd w:val="clear" w:color="auto" w:fill="auto"/>
            <w:vAlign w:val="center"/>
          </w:tcPr>
          <w:p w14:paraId="61CE1257" w14:textId="77777777" w:rsidR="008168EE" w:rsidRPr="009C46E0" w:rsidRDefault="008168EE" w:rsidP="00112B58">
            <w:pPr>
              <w:spacing w:after="0" w:line="480" w:lineRule="auto"/>
              <w:jc w:val="center"/>
              <w:rPr>
                <w:rFonts w:ascii="Times New Roman" w:eastAsia="Times New Roman" w:hAnsi="Times New Roman"/>
                <w:b/>
                <w:color w:val="000000"/>
                <w:lang w:val="en-GB" w:eastAsia="es-ES"/>
              </w:rPr>
            </w:pPr>
            <w:r w:rsidRPr="009C46E0">
              <w:rPr>
                <w:rFonts w:ascii="Times New Roman" w:eastAsia="Times New Roman" w:hAnsi="Times New Roman"/>
                <w:b/>
                <w:color w:val="000000"/>
                <w:lang w:val="en-GB" w:eastAsia="es-ES"/>
              </w:rPr>
              <w:t>8 °C</w:t>
            </w:r>
          </w:p>
        </w:tc>
      </w:tr>
      <w:tr w:rsidR="008168EE" w:rsidRPr="009C46E0" w14:paraId="69B885F9" w14:textId="77777777" w:rsidTr="00112B58">
        <w:tc>
          <w:tcPr>
            <w:tcW w:w="478" w:type="pct"/>
            <w:tcBorders>
              <w:top w:val="single" w:sz="4" w:space="0" w:color="auto"/>
            </w:tcBorders>
            <w:shd w:val="clear" w:color="auto" w:fill="auto"/>
            <w:vAlign w:val="center"/>
          </w:tcPr>
          <w:p w14:paraId="2BA02E4C"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w:t>
            </w:r>
          </w:p>
        </w:tc>
        <w:tc>
          <w:tcPr>
            <w:tcW w:w="498" w:type="pct"/>
            <w:tcBorders>
              <w:top w:val="single" w:sz="4" w:space="0" w:color="auto"/>
            </w:tcBorders>
            <w:shd w:val="clear" w:color="auto" w:fill="auto"/>
            <w:vAlign w:val="center"/>
          </w:tcPr>
          <w:p w14:paraId="3B1CE54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1.2</w:t>
            </w:r>
            <w:r>
              <w:rPr>
                <w:rFonts w:ascii="Times New Roman" w:eastAsia="Times New Roman" w:hAnsi="Times New Roman"/>
                <w:color w:val="000000"/>
                <w:lang w:val="en-GB" w:eastAsia="es-ES"/>
              </w:rPr>
              <w:t>2</w:t>
            </w:r>
            <w:r w:rsidRPr="009C46E0">
              <w:rPr>
                <w:rFonts w:ascii="Times New Roman" w:eastAsia="Times New Roman" w:hAnsi="Times New Roman"/>
                <w:color w:val="000000"/>
                <w:lang w:val="en-GB" w:eastAsia="es-ES"/>
              </w:rPr>
              <w:t xml:space="preserve"> ± 0.2</w:t>
            </w:r>
            <w:r>
              <w:rPr>
                <w:rFonts w:ascii="Times New Roman" w:eastAsia="Times New Roman" w:hAnsi="Times New Roman"/>
                <w:color w:val="000000"/>
                <w:lang w:val="en-GB" w:eastAsia="es-ES"/>
              </w:rPr>
              <w:t>1</w:t>
            </w:r>
          </w:p>
        </w:tc>
        <w:tc>
          <w:tcPr>
            <w:tcW w:w="498" w:type="pct"/>
            <w:tcBorders>
              <w:top w:val="single" w:sz="4" w:space="0" w:color="auto"/>
            </w:tcBorders>
            <w:shd w:val="clear" w:color="auto" w:fill="auto"/>
            <w:vAlign w:val="center"/>
          </w:tcPr>
          <w:p w14:paraId="5E950CE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2.05 ± 0.21</w:t>
            </w:r>
          </w:p>
        </w:tc>
        <w:tc>
          <w:tcPr>
            <w:tcW w:w="543" w:type="pct"/>
            <w:tcBorders>
              <w:top w:val="single" w:sz="4" w:space="0" w:color="auto"/>
            </w:tcBorders>
            <w:shd w:val="clear" w:color="auto" w:fill="auto"/>
            <w:vAlign w:val="center"/>
          </w:tcPr>
          <w:p w14:paraId="171C6BD6"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15.31 ± 1.46</w:t>
            </w:r>
          </w:p>
        </w:tc>
        <w:tc>
          <w:tcPr>
            <w:tcW w:w="543" w:type="pct"/>
            <w:tcBorders>
              <w:top w:val="single" w:sz="4" w:space="0" w:color="auto"/>
            </w:tcBorders>
            <w:shd w:val="clear" w:color="auto" w:fill="auto"/>
            <w:vAlign w:val="center"/>
          </w:tcPr>
          <w:p w14:paraId="38619E86"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44.26 ± 1.86</w:t>
            </w:r>
          </w:p>
        </w:tc>
        <w:tc>
          <w:tcPr>
            <w:tcW w:w="91" w:type="pct"/>
            <w:tcBorders>
              <w:top w:val="single" w:sz="4" w:space="0" w:color="auto"/>
            </w:tcBorders>
            <w:shd w:val="clear" w:color="auto" w:fill="auto"/>
            <w:vAlign w:val="center"/>
          </w:tcPr>
          <w:p w14:paraId="140B53D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tcBorders>
              <w:top w:val="single" w:sz="4" w:space="0" w:color="auto"/>
            </w:tcBorders>
            <w:shd w:val="clear" w:color="auto" w:fill="auto"/>
            <w:vAlign w:val="center"/>
          </w:tcPr>
          <w:p w14:paraId="119C652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0.879 ± 0.056</w:t>
            </w:r>
          </w:p>
        </w:tc>
        <w:tc>
          <w:tcPr>
            <w:tcW w:w="588" w:type="pct"/>
            <w:tcBorders>
              <w:top w:val="single" w:sz="4" w:space="0" w:color="auto"/>
            </w:tcBorders>
            <w:shd w:val="clear" w:color="auto" w:fill="auto"/>
            <w:vAlign w:val="center"/>
          </w:tcPr>
          <w:p w14:paraId="37E1614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0.635 ± 0.012</w:t>
            </w:r>
          </w:p>
        </w:tc>
        <w:tc>
          <w:tcPr>
            <w:tcW w:w="588" w:type="pct"/>
            <w:tcBorders>
              <w:top w:val="single" w:sz="4" w:space="0" w:color="auto"/>
            </w:tcBorders>
            <w:shd w:val="clear" w:color="auto" w:fill="auto"/>
            <w:vAlign w:val="center"/>
          </w:tcPr>
          <w:p w14:paraId="5C5DF85F"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0.077 ± 0.005</w:t>
            </w:r>
          </w:p>
        </w:tc>
        <w:tc>
          <w:tcPr>
            <w:tcW w:w="588" w:type="pct"/>
            <w:tcBorders>
              <w:top w:val="single" w:sz="4" w:space="0" w:color="auto"/>
            </w:tcBorders>
            <w:shd w:val="clear" w:color="auto" w:fill="auto"/>
            <w:vAlign w:val="center"/>
          </w:tcPr>
          <w:p w14:paraId="1C0E3FF6"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0.020 ± 0.001</w:t>
            </w:r>
          </w:p>
        </w:tc>
      </w:tr>
      <w:tr w:rsidR="008168EE" w:rsidRPr="009C46E0" w14:paraId="56228F5A" w14:textId="77777777" w:rsidTr="00112B58">
        <w:tc>
          <w:tcPr>
            <w:tcW w:w="478" w:type="pct"/>
            <w:shd w:val="clear" w:color="auto" w:fill="auto"/>
            <w:vAlign w:val="center"/>
          </w:tcPr>
          <w:p w14:paraId="66F897D7"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0.050</w:t>
            </w:r>
          </w:p>
        </w:tc>
        <w:tc>
          <w:tcPr>
            <w:tcW w:w="498" w:type="pct"/>
            <w:shd w:val="clear" w:color="auto" w:fill="auto"/>
            <w:vAlign w:val="center"/>
          </w:tcPr>
          <w:p w14:paraId="69E61301"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1.33</w:t>
            </w:r>
            <w:r w:rsidRPr="009C46E0">
              <w:rPr>
                <w:rFonts w:ascii="Times New Roman" w:eastAsia="Times New Roman" w:hAnsi="Times New Roman"/>
                <w:color w:val="000000"/>
                <w:lang w:val="en-GB" w:eastAsia="es-ES"/>
              </w:rPr>
              <w:t xml:space="preserve"> ± 0.20</w:t>
            </w:r>
          </w:p>
        </w:tc>
        <w:tc>
          <w:tcPr>
            <w:tcW w:w="498" w:type="pct"/>
            <w:shd w:val="clear" w:color="auto" w:fill="auto"/>
            <w:vAlign w:val="center"/>
          </w:tcPr>
          <w:p w14:paraId="3A740FE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2.11 ± 0.23</w:t>
            </w:r>
          </w:p>
        </w:tc>
        <w:tc>
          <w:tcPr>
            <w:tcW w:w="543" w:type="pct"/>
            <w:shd w:val="clear" w:color="auto" w:fill="auto"/>
            <w:vAlign w:val="center"/>
          </w:tcPr>
          <w:p w14:paraId="11926157"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15.85 ± 1.42</w:t>
            </w:r>
          </w:p>
        </w:tc>
        <w:tc>
          <w:tcPr>
            <w:tcW w:w="543" w:type="pct"/>
            <w:shd w:val="clear" w:color="auto" w:fill="auto"/>
            <w:vAlign w:val="center"/>
          </w:tcPr>
          <w:p w14:paraId="37AD135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44.26 ± 5.67</w:t>
            </w:r>
          </w:p>
        </w:tc>
        <w:tc>
          <w:tcPr>
            <w:tcW w:w="91" w:type="pct"/>
            <w:shd w:val="clear" w:color="auto" w:fill="auto"/>
            <w:vAlign w:val="center"/>
          </w:tcPr>
          <w:p w14:paraId="05CB7DB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6AA2CD83" w14:textId="77777777" w:rsidR="008168EE" w:rsidRPr="009C46E0" w:rsidRDefault="008168EE" w:rsidP="00112B58">
            <w:pPr>
              <w:spacing w:after="0" w:line="480" w:lineRule="auto"/>
              <w:jc w:val="center"/>
              <w:rPr>
                <w:rFonts w:ascii="Times New Roman" w:eastAsia="Times New Roman" w:hAnsi="Times New Roman"/>
                <w:i/>
                <w:iCs/>
                <w:color w:val="000000"/>
                <w:lang w:val="en-GB" w:eastAsia="es-ES"/>
              </w:rPr>
            </w:pPr>
            <w:r w:rsidRPr="009C46E0">
              <w:rPr>
                <w:rFonts w:ascii="Times New Roman" w:eastAsia="Times New Roman" w:hAnsi="Times New Roman"/>
                <w:color w:val="000000"/>
                <w:lang w:val="en-GB" w:eastAsia="es-ES"/>
              </w:rPr>
              <w:t>0.781 ± 0.069</w:t>
            </w:r>
          </w:p>
        </w:tc>
        <w:tc>
          <w:tcPr>
            <w:tcW w:w="588" w:type="pct"/>
            <w:shd w:val="clear" w:color="auto" w:fill="auto"/>
            <w:vAlign w:val="center"/>
          </w:tcPr>
          <w:p w14:paraId="02B31A5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0.635 ± 0.056</w:t>
            </w:r>
          </w:p>
        </w:tc>
        <w:tc>
          <w:tcPr>
            <w:tcW w:w="588" w:type="pct"/>
            <w:shd w:val="clear" w:color="auto" w:fill="auto"/>
            <w:vAlign w:val="center"/>
          </w:tcPr>
          <w:p w14:paraId="2C067032"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0.068 ± 0.004</w:t>
            </w:r>
          </w:p>
        </w:tc>
        <w:tc>
          <w:tcPr>
            <w:tcW w:w="588" w:type="pct"/>
            <w:shd w:val="clear" w:color="auto" w:fill="auto"/>
            <w:vAlign w:val="center"/>
          </w:tcPr>
          <w:p w14:paraId="0E0AF9EC"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0.017 ± 0.002</w:t>
            </w:r>
          </w:p>
        </w:tc>
      </w:tr>
      <w:tr w:rsidR="008168EE" w:rsidRPr="009C46E0" w14:paraId="712E1BDC" w14:textId="77777777" w:rsidTr="00112B58">
        <w:tc>
          <w:tcPr>
            <w:tcW w:w="478" w:type="pct"/>
            <w:shd w:val="clear" w:color="auto" w:fill="auto"/>
            <w:vAlign w:val="center"/>
          </w:tcPr>
          <w:p w14:paraId="06E24784"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0.075</w:t>
            </w:r>
          </w:p>
        </w:tc>
        <w:tc>
          <w:tcPr>
            <w:tcW w:w="498" w:type="pct"/>
            <w:shd w:val="clear" w:color="auto" w:fill="auto"/>
            <w:vAlign w:val="center"/>
          </w:tcPr>
          <w:p w14:paraId="31DE41EF" w14:textId="77777777" w:rsidR="008168EE" w:rsidRPr="009C46E0" w:rsidRDefault="008168EE" w:rsidP="00112B58">
            <w:pPr>
              <w:spacing w:after="0" w:line="480" w:lineRule="auto"/>
              <w:jc w:val="center"/>
              <w:rPr>
                <w:rFonts w:eastAsia="Times New Roman"/>
                <w:color w:val="000000"/>
                <w:lang w:val="en-GB" w:eastAsia="es-ES"/>
              </w:rPr>
            </w:pPr>
            <w:r>
              <w:rPr>
                <w:rFonts w:ascii="Times New Roman" w:eastAsia="Times New Roman" w:hAnsi="Times New Roman"/>
                <w:i/>
                <w:iCs/>
                <w:color w:val="000000"/>
                <w:lang w:val="en-GB" w:eastAsia="es-ES"/>
              </w:rPr>
              <w:t>nt</w:t>
            </w:r>
          </w:p>
        </w:tc>
        <w:tc>
          <w:tcPr>
            <w:tcW w:w="498" w:type="pct"/>
            <w:shd w:val="clear" w:color="auto" w:fill="auto"/>
            <w:vAlign w:val="center"/>
          </w:tcPr>
          <w:p w14:paraId="36944365" w14:textId="77777777" w:rsidR="008168EE" w:rsidRPr="009C46E0" w:rsidRDefault="008168EE" w:rsidP="00112B58">
            <w:pPr>
              <w:spacing w:after="0" w:line="480" w:lineRule="auto"/>
              <w:jc w:val="center"/>
              <w:rPr>
                <w:rFonts w:eastAsia="Times New Roman"/>
                <w:color w:val="000000"/>
                <w:lang w:val="en-GB" w:eastAsia="es-ES"/>
              </w:rPr>
            </w:pPr>
            <w:r>
              <w:rPr>
                <w:rFonts w:ascii="Times New Roman" w:eastAsia="Times New Roman" w:hAnsi="Times New Roman"/>
                <w:i/>
                <w:iCs/>
                <w:color w:val="000000"/>
                <w:lang w:val="en-GB" w:eastAsia="es-ES"/>
              </w:rPr>
              <w:t>nt</w:t>
            </w:r>
          </w:p>
        </w:tc>
        <w:tc>
          <w:tcPr>
            <w:tcW w:w="543" w:type="pct"/>
            <w:shd w:val="clear" w:color="auto" w:fill="auto"/>
            <w:vAlign w:val="center"/>
          </w:tcPr>
          <w:p w14:paraId="70EA3DCC"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16.33 ± 1.94</w:t>
            </w:r>
          </w:p>
        </w:tc>
        <w:tc>
          <w:tcPr>
            <w:tcW w:w="543" w:type="pct"/>
            <w:shd w:val="clear" w:color="auto" w:fill="auto"/>
            <w:vAlign w:val="center"/>
          </w:tcPr>
          <w:p w14:paraId="6551BF9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44.03</w:t>
            </w:r>
            <w:r w:rsidRPr="009C46E0">
              <w:rPr>
                <w:rFonts w:ascii="Times New Roman" w:eastAsia="Times New Roman" w:hAnsi="Times New Roman"/>
                <w:color w:val="000000"/>
                <w:lang w:val="en-GB" w:eastAsia="es-ES"/>
              </w:rPr>
              <w:t xml:space="preserve"> ± 1.17</w:t>
            </w:r>
          </w:p>
        </w:tc>
        <w:tc>
          <w:tcPr>
            <w:tcW w:w="91" w:type="pct"/>
            <w:shd w:val="clear" w:color="auto" w:fill="auto"/>
            <w:vAlign w:val="center"/>
          </w:tcPr>
          <w:p w14:paraId="0C2F965E"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18A84275" w14:textId="77777777" w:rsidR="008168EE" w:rsidRPr="009C46E0" w:rsidRDefault="008168EE" w:rsidP="00112B58">
            <w:pPr>
              <w:spacing w:after="0" w:line="480" w:lineRule="auto"/>
              <w:jc w:val="center"/>
              <w:rPr>
                <w:rFonts w:eastAsia="Times New Roman"/>
                <w:color w:val="000000"/>
                <w:lang w:val="en-GB" w:eastAsia="es-ES"/>
              </w:rPr>
            </w:pPr>
            <w:r w:rsidRPr="002E38F3">
              <w:rPr>
                <w:rFonts w:ascii="Times New Roman" w:eastAsia="Times New Roman" w:hAnsi="Times New Roman"/>
                <w:i/>
                <w:iCs/>
                <w:color w:val="000000"/>
                <w:lang w:val="en-GB" w:eastAsia="es-ES"/>
              </w:rPr>
              <w:t>nt</w:t>
            </w:r>
          </w:p>
        </w:tc>
        <w:tc>
          <w:tcPr>
            <w:tcW w:w="588" w:type="pct"/>
            <w:shd w:val="clear" w:color="auto" w:fill="auto"/>
            <w:vAlign w:val="center"/>
          </w:tcPr>
          <w:p w14:paraId="0A0A3FB9" w14:textId="77777777" w:rsidR="008168EE" w:rsidRPr="009C46E0" w:rsidRDefault="008168EE" w:rsidP="00112B58">
            <w:pPr>
              <w:spacing w:after="0" w:line="480" w:lineRule="auto"/>
              <w:jc w:val="center"/>
              <w:rPr>
                <w:rFonts w:eastAsia="Times New Roman"/>
                <w:color w:val="000000"/>
                <w:lang w:val="en-GB" w:eastAsia="es-ES"/>
              </w:rPr>
            </w:pPr>
            <w:r w:rsidRPr="002E38F3">
              <w:rPr>
                <w:rFonts w:ascii="Times New Roman" w:eastAsia="Times New Roman" w:hAnsi="Times New Roman"/>
                <w:i/>
                <w:iCs/>
                <w:color w:val="000000"/>
                <w:lang w:val="en-GB" w:eastAsia="es-ES"/>
              </w:rPr>
              <w:t>nt</w:t>
            </w:r>
          </w:p>
        </w:tc>
        <w:tc>
          <w:tcPr>
            <w:tcW w:w="588" w:type="pct"/>
            <w:shd w:val="clear" w:color="auto" w:fill="auto"/>
            <w:vAlign w:val="center"/>
          </w:tcPr>
          <w:p w14:paraId="463B5F0B"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0.068 ± 0.004</w:t>
            </w:r>
          </w:p>
        </w:tc>
        <w:tc>
          <w:tcPr>
            <w:tcW w:w="588" w:type="pct"/>
            <w:shd w:val="clear" w:color="auto" w:fill="auto"/>
            <w:vAlign w:val="center"/>
          </w:tcPr>
          <w:p w14:paraId="6EBA03BB"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0.016 ± 0.002</w:t>
            </w:r>
          </w:p>
        </w:tc>
      </w:tr>
      <w:tr w:rsidR="008168EE" w:rsidRPr="009C46E0" w14:paraId="67FF21DF" w14:textId="77777777" w:rsidTr="00112B58">
        <w:tc>
          <w:tcPr>
            <w:tcW w:w="478" w:type="pct"/>
            <w:shd w:val="clear" w:color="auto" w:fill="auto"/>
            <w:vAlign w:val="center"/>
          </w:tcPr>
          <w:p w14:paraId="10EFBBBD"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0.100</w:t>
            </w:r>
          </w:p>
        </w:tc>
        <w:tc>
          <w:tcPr>
            <w:tcW w:w="498" w:type="pct"/>
            <w:shd w:val="clear" w:color="auto" w:fill="auto"/>
            <w:vAlign w:val="center"/>
          </w:tcPr>
          <w:p w14:paraId="5801FC07"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1.86 ± 0.24</w:t>
            </w:r>
          </w:p>
        </w:tc>
        <w:tc>
          <w:tcPr>
            <w:tcW w:w="498" w:type="pct"/>
            <w:shd w:val="clear" w:color="auto" w:fill="auto"/>
            <w:vAlign w:val="center"/>
          </w:tcPr>
          <w:p w14:paraId="5F2E857D"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3.18 ± 0.32</w:t>
            </w:r>
          </w:p>
        </w:tc>
        <w:tc>
          <w:tcPr>
            <w:tcW w:w="543" w:type="pct"/>
            <w:shd w:val="clear" w:color="auto" w:fill="auto"/>
            <w:vAlign w:val="center"/>
          </w:tcPr>
          <w:p w14:paraId="16C3EA4C" w14:textId="77777777" w:rsidR="008168EE" w:rsidRPr="009C46E0" w:rsidRDefault="008168EE" w:rsidP="00112B58">
            <w:pPr>
              <w:spacing w:after="0" w:line="480" w:lineRule="auto"/>
              <w:jc w:val="center"/>
              <w:rPr>
                <w:rFonts w:ascii="Times New Roman" w:eastAsia="Times New Roman" w:hAnsi="Times New Roman"/>
                <w:color w:val="000000"/>
                <w:vertAlign w:val="superscript"/>
                <w:lang w:val="en-GB" w:eastAsia="es-ES"/>
              </w:rPr>
            </w:pPr>
            <w:r>
              <w:rPr>
                <w:rFonts w:ascii="Times New Roman" w:eastAsia="Times New Roman" w:hAnsi="Times New Roman"/>
                <w:color w:val="000000"/>
                <w:lang w:val="en-GB" w:eastAsia="es-ES"/>
              </w:rPr>
              <w:t>17.09 ± 2.17</w:t>
            </w:r>
          </w:p>
        </w:tc>
        <w:tc>
          <w:tcPr>
            <w:tcW w:w="543" w:type="pct"/>
            <w:shd w:val="clear" w:color="auto" w:fill="auto"/>
            <w:vAlign w:val="center"/>
          </w:tcPr>
          <w:p w14:paraId="75002FEF"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46.39 ± 1.80</w:t>
            </w:r>
          </w:p>
        </w:tc>
        <w:tc>
          <w:tcPr>
            <w:tcW w:w="91" w:type="pct"/>
            <w:shd w:val="clear" w:color="auto" w:fill="auto"/>
            <w:vAlign w:val="center"/>
          </w:tcPr>
          <w:p w14:paraId="233BEB3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4CBBA5E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0.727 ± 0.021</w:t>
            </w:r>
          </w:p>
        </w:tc>
        <w:tc>
          <w:tcPr>
            <w:tcW w:w="588" w:type="pct"/>
            <w:shd w:val="clear" w:color="auto" w:fill="auto"/>
            <w:vAlign w:val="center"/>
          </w:tcPr>
          <w:p w14:paraId="55D756BE"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0.621 ± 0.038</w:t>
            </w:r>
          </w:p>
        </w:tc>
        <w:tc>
          <w:tcPr>
            <w:tcW w:w="588" w:type="pct"/>
            <w:shd w:val="clear" w:color="auto" w:fill="auto"/>
            <w:vAlign w:val="center"/>
          </w:tcPr>
          <w:p w14:paraId="4127A51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0.064 ± 0.002</w:t>
            </w:r>
          </w:p>
        </w:tc>
        <w:tc>
          <w:tcPr>
            <w:tcW w:w="588" w:type="pct"/>
            <w:shd w:val="clear" w:color="auto" w:fill="auto"/>
            <w:vAlign w:val="center"/>
          </w:tcPr>
          <w:p w14:paraId="28F55D0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0.013 ± 0.002</w:t>
            </w:r>
          </w:p>
        </w:tc>
      </w:tr>
      <w:tr w:rsidR="008168EE" w:rsidRPr="009C46E0" w14:paraId="4BFD6F0B" w14:textId="77777777" w:rsidTr="00112B58">
        <w:tc>
          <w:tcPr>
            <w:tcW w:w="478" w:type="pct"/>
            <w:shd w:val="clear" w:color="auto" w:fill="auto"/>
            <w:vAlign w:val="center"/>
          </w:tcPr>
          <w:p w14:paraId="41C34EAA"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0.125</w:t>
            </w:r>
          </w:p>
        </w:tc>
        <w:tc>
          <w:tcPr>
            <w:tcW w:w="498" w:type="pct"/>
            <w:shd w:val="clear" w:color="auto" w:fill="auto"/>
            <w:vAlign w:val="center"/>
          </w:tcPr>
          <w:p w14:paraId="7CADA3C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2.22 ± 0.38</w:t>
            </w:r>
          </w:p>
        </w:tc>
        <w:tc>
          <w:tcPr>
            <w:tcW w:w="498" w:type="pct"/>
            <w:shd w:val="clear" w:color="auto" w:fill="auto"/>
            <w:vAlign w:val="center"/>
          </w:tcPr>
          <w:p w14:paraId="2C6FEE5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3.48 ± 0.51</w:t>
            </w:r>
          </w:p>
        </w:tc>
        <w:tc>
          <w:tcPr>
            <w:tcW w:w="543" w:type="pct"/>
            <w:shd w:val="clear" w:color="auto" w:fill="auto"/>
            <w:vAlign w:val="center"/>
          </w:tcPr>
          <w:p w14:paraId="5D17678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17.31 ± 1.62</w:t>
            </w:r>
          </w:p>
        </w:tc>
        <w:tc>
          <w:tcPr>
            <w:tcW w:w="543" w:type="pct"/>
            <w:shd w:val="clear" w:color="auto" w:fill="auto"/>
            <w:vAlign w:val="center"/>
          </w:tcPr>
          <w:p w14:paraId="65EBA3C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43.63 ± 1.12</w:t>
            </w:r>
          </w:p>
        </w:tc>
        <w:tc>
          <w:tcPr>
            <w:tcW w:w="91" w:type="pct"/>
            <w:shd w:val="clear" w:color="auto" w:fill="auto"/>
            <w:vAlign w:val="center"/>
          </w:tcPr>
          <w:p w14:paraId="1BF6B4D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6283F0F2"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0.541 ± 0.087</w:t>
            </w:r>
          </w:p>
        </w:tc>
        <w:tc>
          <w:tcPr>
            <w:tcW w:w="588" w:type="pct"/>
            <w:shd w:val="clear" w:color="auto" w:fill="auto"/>
            <w:vAlign w:val="center"/>
          </w:tcPr>
          <w:p w14:paraId="7ABF5C23"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0.448 ± 0.079</w:t>
            </w:r>
          </w:p>
        </w:tc>
        <w:tc>
          <w:tcPr>
            <w:tcW w:w="588" w:type="pct"/>
            <w:shd w:val="clear" w:color="auto" w:fill="auto"/>
            <w:vAlign w:val="center"/>
          </w:tcPr>
          <w:p w14:paraId="1A3E9DF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0.054 ± 0.009</w:t>
            </w:r>
          </w:p>
        </w:tc>
        <w:tc>
          <w:tcPr>
            <w:tcW w:w="588" w:type="pct"/>
            <w:shd w:val="clear" w:color="auto" w:fill="auto"/>
            <w:vAlign w:val="center"/>
          </w:tcPr>
          <w:p w14:paraId="6F3E819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0.007 ± 0.001</w:t>
            </w:r>
          </w:p>
        </w:tc>
      </w:tr>
      <w:tr w:rsidR="008168EE" w:rsidRPr="009C46E0" w14:paraId="0FF86424" w14:textId="77777777" w:rsidTr="00112B58">
        <w:tc>
          <w:tcPr>
            <w:tcW w:w="478" w:type="pct"/>
            <w:shd w:val="clear" w:color="auto" w:fill="auto"/>
            <w:vAlign w:val="center"/>
          </w:tcPr>
          <w:p w14:paraId="5499CB0B"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0.150</w:t>
            </w:r>
          </w:p>
        </w:tc>
        <w:tc>
          <w:tcPr>
            <w:tcW w:w="498" w:type="pct"/>
            <w:shd w:val="clear" w:color="auto" w:fill="auto"/>
            <w:vAlign w:val="center"/>
          </w:tcPr>
          <w:p w14:paraId="2B0F3ADE"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2.95 ± 0.30</w:t>
            </w:r>
          </w:p>
        </w:tc>
        <w:tc>
          <w:tcPr>
            <w:tcW w:w="498" w:type="pct"/>
            <w:shd w:val="clear" w:color="auto" w:fill="auto"/>
            <w:vAlign w:val="center"/>
          </w:tcPr>
          <w:p w14:paraId="02521046"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4.23 ± 0.29</w:t>
            </w:r>
          </w:p>
        </w:tc>
        <w:tc>
          <w:tcPr>
            <w:tcW w:w="543" w:type="pct"/>
            <w:shd w:val="clear" w:color="auto" w:fill="auto"/>
            <w:vAlign w:val="center"/>
          </w:tcPr>
          <w:p w14:paraId="2146F4B2"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19.42 ± 2.96</w:t>
            </w:r>
          </w:p>
        </w:tc>
        <w:tc>
          <w:tcPr>
            <w:tcW w:w="543" w:type="pct"/>
            <w:shd w:val="clear" w:color="auto" w:fill="auto"/>
            <w:vAlign w:val="center"/>
          </w:tcPr>
          <w:p w14:paraId="3A260B0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43.69 ± 2.23</w:t>
            </w:r>
          </w:p>
        </w:tc>
        <w:tc>
          <w:tcPr>
            <w:tcW w:w="91" w:type="pct"/>
            <w:shd w:val="clear" w:color="auto" w:fill="auto"/>
            <w:vAlign w:val="center"/>
          </w:tcPr>
          <w:p w14:paraId="608235D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7E58E76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0.241 ± 0.041</w:t>
            </w:r>
          </w:p>
        </w:tc>
        <w:tc>
          <w:tcPr>
            <w:tcW w:w="588" w:type="pct"/>
            <w:shd w:val="clear" w:color="auto" w:fill="auto"/>
            <w:vAlign w:val="center"/>
          </w:tcPr>
          <w:p w14:paraId="33B13F6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0.242 ± 0.044</w:t>
            </w:r>
          </w:p>
        </w:tc>
        <w:tc>
          <w:tcPr>
            <w:tcW w:w="588" w:type="pct"/>
            <w:shd w:val="clear" w:color="auto" w:fill="auto"/>
            <w:vAlign w:val="center"/>
          </w:tcPr>
          <w:p w14:paraId="31D9C05D"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0.044 ± 0.003</w:t>
            </w:r>
          </w:p>
        </w:tc>
        <w:tc>
          <w:tcPr>
            <w:tcW w:w="588" w:type="pct"/>
            <w:shd w:val="clear" w:color="auto" w:fill="auto"/>
            <w:vAlign w:val="center"/>
          </w:tcPr>
          <w:p w14:paraId="09B56BE2"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0.006 ± 0.000</w:t>
            </w:r>
          </w:p>
        </w:tc>
      </w:tr>
      <w:tr w:rsidR="008168EE" w:rsidRPr="009C46E0" w14:paraId="3EF09A26" w14:textId="77777777" w:rsidTr="00112B58">
        <w:tc>
          <w:tcPr>
            <w:tcW w:w="478" w:type="pct"/>
            <w:shd w:val="clear" w:color="auto" w:fill="auto"/>
            <w:vAlign w:val="center"/>
          </w:tcPr>
          <w:p w14:paraId="472684E8"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0.175</w:t>
            </w:r>
          </w:p>
        </w:tc>
        <w:tc>
          <w:tcPr>
            <w:tcW w:w="498" w:type="pct"/>
            <w:shd w:val="clear" w:color="auto" w:fill="auto"/>
            <w:vAlign w:val="center"/>
          </w:tcPr>
          <w:p w14:paraId="2BC58B3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2.98 ± 0.15</w:t>
            </w:r>
          </w:p>
        </w:tc>
        <w:tc>
          <w:tcPr>
            <w:tcW w:w="498" w:type="pct"/>
            <w:shd w:val="clear" w:color="auto" w:fill="auto"/>
            <w:vAlign w:val="center"/>
          </w:tcPr>
          <w:p w14:paraId="547B0CD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5.39 ± 0.53</w:t>
            </w:r>
          </w:p>
        </w:tc>
        <w:tc>
          <w:tcPr>
            <w:tcW w:w="543" w:type="pct"/>
            <w:shd w:val="clear" w:color="auto" w:fill="auto"/>
            <w:vAlign w:val="center"/>
          </w:tcPr>
          <w:p w14:paraId="0FA81C47"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20.94 ± 3.16</w:t>
            </w:r>
          </w:p>
        </w:tc>
        <w:tc>
          <w:tcPr>
            <w:tcW w:w="543" w:type="pct"/>
            <w:shd w:val="clear" w:color="auto" w:fill="auto"/>
            <w:vAlign w:val="center"/>
          </w:tcPr>
          <w:p w14:paraId="3F517B8D"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45.98 ± 1.24</w:t>
            </w:r>
          </w:p>
        </w:tc>
        <w:tc>
          <w:tcPr>
            <w:tcW w:w="91" w:type="pct"/>
            <w:shd w:val="clear" w:color="auto" w:fill="auto"/>
            <w:vAlign w:val="center"/>
          </w:tcPr>
          <w:p w14:paraId="33FDAD0F"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25E4F45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0.161 ± 0.071</w:t>
            </w:r>
          </w:p>
        </w:tc>
        <w:tc>
          <w:tcPr>
            <w:tcW w:w="588" w:type="pct"/>
            <w:shd w:val="clear" w:color="auto" w:fill="auto"/>
            <w:vAlign w:val="center"/>
          </w:tcPr>
          <w:p w14:paraId="5B7D6F1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0.111 ± 0.018</w:t>
            </w:r>
          </w:p>
        </w:tc>
        <w:tc>
          <w:tcPr>
            <w:tcW w:w="588" w:type="pct"/>
            <w:shd w:val="clear" w:color="auto" w:fill="auto"/>
            <w:vAlign w:val="center"/>
          </w:tcPr>
          <w:p w14:paraId="761A960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0.042 ± 0.008</w:t>
            </w:r>
          </w:p>
        </w:tc>
        <w:tc>
          <w:tcPr>
            <w:tcW w:w="588" w:type="pct"/>
            <w:shd w:val="clear" w:color="auto" w:fill="auto"/>
            <w:vAlign w:val="center"/>
          </w:tcPr>
          <w:p w14:paraId="74FA3C8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0.006 ± 0.001</w:t>
            </w:r>
          </w:p>
        </w:tc>
      </w:tr>
      <w:tr w:rsidR="008168EE" w:rsidRPr="009C46E0" w14:paraId="0A3D77AC" w14:textId="77777777" w:rsidTr="00112B58">
        <w:tc>
          <w:tcPr>
            <w:tcW w:w="478" w:type="pct"/>
            <w:shd w:val="clear" w:color="auto" w:fill="auto"/>
            <w:vAlign w:val="center"/>
          </w:tcPr>
          <w:p w14:paraId="2F5689EF"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0.200</w:t>
            </w:r>
          </w:p>
        </w:tc>
        <w:tc>
          <w:tcPr>
            <w:tcW w:w="498" w:type="pct"/>
            <w:shd w:val="clear" w:color="auto" w:fill="auto"/>
            <w:vAlign w:val="center"/>
          </w:tcPr>
          <w:p w14:paraId="25F65F6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498" w:type="pct"/>
            <w:shd w:val="clear" w:color="auto" w:fill="auto"/>
            <w:vAlign w:val="center"/>
          </w:tcPr>
          <w:p w14:paraId="77B6DA7E"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543" w:type="pct"/>
            <w:shd w:val="clear" w:color="auto" w:fill="auto"/>
            <w:vAlign w:val="center"/>
          </w:tcPr>
          <w:p w14:paraId="3CE8F91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30.09 ± 1.30</w:t>
            </w:r>
          </w:p>
        </w:tc>
        <w:tc>
          <w:tcPr>
            <w:tcW w:w="543" w:type="pct"/>
            <w:shd w:val="clear" w:color="auto" w:fill="auto"/>
            <w:vAlign w:val="center"/>
          </w:tcPr>
          <w:p w14:paraId="50A83DEB"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43.92 ± 2.23</w:t>
            </w:r>
          </w:p>
        </w:tc>
        <w:tc>
          <w:tcPr>
            <w:tcW w:w="91" w:type="pct"/>
            <w:shd w:val="clear" w:color="auto" w:fill="auto"/>
            <w:vAlign w:val="center"/>
          </w:tcPr>
          <w:p w14:paraId="615C4F6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2D5F76B1"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588" w:type="pct"/>
            <w:shd w:val="clear" w:color="auto" w:fill="auto"/>
            <w:vAlign w:val="center"/>
          </w:tcPr>
          <w:p w14:paraId="42592E5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588" w:type="pct"/>
            <w:shd w:val="clear" w:color="auto" w:fill="auto"/>
            <w:vAlign w:val="center"/>
          </w:tcPr>
          <w:p w14:paraId="7253380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0.025 ± 0.001</w:t>
            </w:r>
          </w:p>
        </w:tc>
        <w:tc>
          <w:tcPr>
            <w:tcW w:w="588" w:type="pct"/>
            <w:shd w:val="clear" w:color="auto" w:fill="auto"/>
            <w:vAlign w:val="center"/>
          </w:tcPr>
          <w:p w14:paraId="7D99A435"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0.006 ± 0.000</w:t>
            </w:r>
          </w:p>
        </w:tc>
      </w:tr>
      <w:tr w:rsidR="008168EE" w:rsidRPr="009C46E0" w14:paraId="34F62E7C" w14:textId="77777777" w:rsidTr="00112B58">
        <w:tc>
          <w:tcPr>
            <w:tcW w:w="478" w:type="pct"/>
            <w:shd w:val="clear" w:color="auto" w:fill="auto"/>
            <w:vAlign w:val="center"/>
          </w:tcPr>
          <w:p w14:paraId="7324C30B"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0.250</w:t>
            </w:r>
          </w:p>
        </w:tc>
        <w:tc>
          <w:tcPr>
            <w:tcW w:w="498" w:type="pct"/>
            <w:shd w:val="clear" w:color="auto" w:fill="auto"/>
            <w:vAlign w:val="center"/>
          </w:tcPr>
          <w:p w14:paraId="645B7AB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498" w:type="pct"/>
            <w:shd w:val="clear" w:color="auto" w:fill="auto"/>
            <w:vAlign w:val="center"/>
          </w:tcPr>
          <w:p w14:paraId="2480039E"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43" w:type="pct"/>
            <w:shd w:val="clear" w:color="auto" w:fill="auto"/>
            <w:vAlign w:val="center"/>
          </w:tcPr>
          <w:p w14:paraId="5E179A4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33.78</w:t>
            </w:r>
            <w:r w:rsidRPr="009C46E0">
              <w:rPr>
                <w:rFonts w:ascii="Times New Roman" w:eastAsia="Times New Roman" w:hAnsi="Times New Roman"/>
                <w:color w:val="000000"/>
                <w:lang w:val="en-GB" w:eastAsia="es-ES"/>
              </w:rPr>
              <w:t xml:space="preserve"> ± 2.81</w:t>
            </w:r>
          </w:p>
        </w:tc>
        <w:tc>
          <w:tcPr>
            <w:tcW w:w="543" w:type="pct"/>
            <w:shd w:val="clear" w:color="auto" w:fill="auto"/>
            <w:vAlign w:val="center"/>
          </w:tcPr>
          <w:p w14:paraId="4A8602B0"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Pr>
                <w:rFonts w:ascii="Times New Roman" w:eastAsia="Times New Roman" w:hAnsi="Times New Roman"/>
                <w:color w:val="000000"/>
                <w:lang w:val="en-GB" w:eastAsia="es-ES"/>
              </w:rPr>
              <w:t>42.95 ± 4.56</w:t>
            </w:r>
          </w:p>
        </w:tc>
        <w:tc>
          <w:tcPr>
            <w:tcW w:w="91" w:type="pct"/>
            <w:shd w:val="clear" w:color="auto" w:fill="auto"/>
            <w:vAlign w:val="center"/>
          </w:tcPr>
          <w:p w14:paraId="1221E791"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39BD600C"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311A72F1"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shd w:val="clear" w:color="auto" w:fill="auto"/>
            <w:vAlign w:val="center"/>
          </w:tcPr>
          <w:p w14:paraId="5EB8656F"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0.006 ± 0.001</w:t>
            </w:r>
          </w:p>
        </w:tc>
        <w:tc>
          <w:tcPr>
            <w:tcW w:w="588" w:type="pct"/>
            <w:shd w:val="clear" w:color="auto" w:fill="auto"/>
            <w:vAlign w:val="center"/>
          </w:tcPr>
          <w:p w14:paraId="6318440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0.006 ± 0.000</w:t>
            </w:r>
          </w:p>
        </w:tc>
      </w:tr>
      <w:tr w:rsidR="008168EE" w:rsidRPr="009C46E0" w14:paraId="0FD3D05B" w14:textId="77777777" w:rsidTr="00112B58">
        <w:tc>
          <w:tcPr>
            <w:tcW w:w="478" w:type="pct"/>
            <w:tcBorders>
              <w:bottom w:val="single" w:sz="8" w:space="0" w:color="000000"/>
            </w:tcBorders>
            <w:shd w:val="clear" w:color="auto" w:fill="auto"/>
            <w:vAlign w:val="center"/>
          </w:tcPr>
          <w:p w14:paraId="63622D80" w14:textId="77777777" w:rsidR="008168EE" w:rsidRPr="009C46E0" w:rsidRDefault="008168EE" w:rsidP="00112B58">
            <w:pPr>
              <w:spacing w:after="0" w:line="480" w:lineRule="auto"/>
              <w:jc w:val="center"/>
              <w:rPr>
                <w:rFonts w:ascii="Times New Roman" w:eastAsia="Times New Roman" w:hAnsi="Times New Roman"/>
                <w:b/>
                <w:bCs/>
                <w:color w:val="000000"/>
                <w:lang w:val="en-GB" w:eastAsia="es-ES"/>
              </w:rPr>
            </w:pPr>
            <w:r w:rsidRPr="009C46E0">
              <w:rPr>
                <w:rFonts w:ascii="Times New Roman" w:eastAsia="Times New Roman" w:hAnsi="Times New Roman"/>
                <w:bCs/>
                <w:color w:val="000000"/>
                <w:lang w:val="en-GB" w:eastAsia="es-ES"/>
              </w:rPr>
              <w:t>0.500</w:t>
            </w:r>
          </w:p>
        </w:tc>
        <w:tc>
          <w:tcPr>
            <w:tcW w:w="498" w:type="pct"/>
            <w:tcBorders>
              <w:bottom w:val="single" w:sz="8" w:space="0" w:color="000000"/>
            </w:tcBorders>
            <w:shd w:val="clear" w:color="auto" w:fill="auto"/>
            <w:vAlign w:val="center"/>
          </w:tcPr>
          <w:p w14:paraId="48787B44"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498" w:type="pct"/>
            <w:tcBorders>
              <w:bottom w:val="single" w:sz="8" w:space="0" w:color="000000"/>
            </w:tcBorders>
            <w:shd w:val="clear" w:color="auto" w:fill="auto"/>
            <w:vAlign w:val="center"/>
          </w:tcPr>
          <w:p w14:paraId="511DAB88"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43" w:type="pct"/>
            <w:tcBorders>
              <w:bottom w:val="single" w:sz="8" w:space="0" w:color="000000"/>
            </w:tcBorders>
            <w:shd w:val="clear" w:color="auto" w:fill="auto"/>
            <w:vAlign w:val="center"/>
          </w:tcPr>
          <w:p w14:paraId="7A4A5359"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543" w:type="pct"/>
            <w:tcBorders>
              <w:bottom w:val="single" w:sz="8" w:space="0" w:color="000000"/>
            </w:tcBorders>
            <w:shd w:val="clear" w:color="auto" w:fill="auto"/>
            <w:vAlign w:val="center"/>
          </w:tcPr>
          <w:p w14:paraId="106C8076"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91" w:type="pct"/>
            <w:tcBorders>
              <w:bottom w:val="single" w:sz="8" w:space="0" w:color="000000"/>
            </w:tcBorders>
            <w:shd w:val="clear" w:color="auto" w:fill="auto"/>
            <w:vAlign w:val="center"/>
          </w:tcPr>
          <w:p w14:paraId="2D88DD8D"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tcBorders>
              <w:bottom w:val="single" w:sz="8" w:space="0" w:color="000000"/>
            </w:tcBorders>
            <w:shd w:val="clear" w:color="auto" w:fill="auto"/>
            <w:vAlign w:val="center"/>
          </w:tcPr>
          <w:p w14:paraId="76A823EA"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tcBorders>
              <w:bottom w:val="single" w:sz="8" w:space="0" w:color="000000"/>
            </w:tcBorders>
            <w:shd w:val="clear" w:color="auto" w:fill="auto"/>
            <w:vAlign w:val="center"/>
          </w:tcPr>
          <w:p w14:paraId="2B76C2F7"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p>
        </w:tc>
        <w:tc>
          <w:tcPr>
            <w:tcW w:w="588" w:type="pct"/>
            <w:tcBorders>
              <w:bottom w:val="single" w:sz="8" w:space="0" w:color="000000"/>
            </w:tcBorders>
            <w:shd w:val="clear" w:color="auto" w:fill="auto"/>
            <w:vAlign w:val="center"/>
          </w:tcPr>
          <w:p w14:paraId="06225A6C"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c>
          <w:tcPr>
            <w:tcW w:w="588" w:type="pct"/>
            <w:tcBorders>
              <w:bottom w:val="single" w:sz="8" w:space="0" w:color="000000"/>
            </w:tcBorders>
            <w:shd w:val="clear" w:color="auto" w:fill="auto"/>
            <w:vAlign w:val="center"/>
          </w:tcPr>
          <w:p w14:paraId="6EF388CB" w14:textId="77777777" w:rsidR="008168EE" w:rsidRPr="009C46E0" w:rsidRDefault="008168EE" w:rsidP="00112B58">
            <w:pPr>
              <w:spacing w:after="0" w:line="480" w:lineRule="auto"/>
              <w:jc w:val="center"/>
              <w:rPr>
                <w:rFonts w:ascii="Times New Roman" w:eastAsia="Times New Roman" w:hAnsi="Times New Roman"/>
                <w:color w:val="000000"/>
                <w:lang w:val="en-GB" w:eastAsia="es-ES"/>
              </w:rPr>
            </w:pPr>
            <w:r w:rsidRPr="009C46E0">
              <w:rPr>
                <w:rFonts w:ascii="Times New Roman" w:eastAsia="Times New Roman" w:hAnsi="Times New Roman"/>
                <w:color w:val="000000"/>
                <w:lang w:val="en-GB" w:eastAsia="es-ES"/>
              </w:rPr>
              <w:t>MIC</w:t>
            </w:r>
          </w:p>
        </w:tc>
      </w:tr>
    </w:tbl>
    <w:p w14:paraId="4BECE93B" w14:textId="77777777" w:rsidR="008168EE" w:rsidRDefault="008168EE" w:rsidP="008168EE">
      <w:pPr>
        <w:spacing w:after="0" w:line="480" w:lineRule="auto"/>
        <w:jc w:val="both"/>
        <w:rPr>
          <w:rFonts w:ascii="Times New Roman" w:hAnsi="Times New Roman"/>
          <w:bCs/>
          <w:i/>
          <w:lang w:val="en-GB"/>
        </w:rPr>
      </w:pPr>
      <w:r>
        <w:rPr>
          <w:rFonts w:ascii="Times New Roman" w:hAnsi="Times New Roman"/>
          <w:bCs/>
          <w:i/>
          <w:lang w:val="en-GB"/>
        </w:rPr>
        <w:t xml:space="preserve">nt </w:t>
      </w:r>
      <w:r>
        <w:rPr>
          <w:rFonts w:ascii="Times New Roman" w:hAnsi="Times New Roman"/>
          <w:bCs/>
          <w:lang w:val="en-GB"/>
        </w:rPr>
        <w:t>= not tested; MIC = Minimum inhibitory concentration</w:t>
      </w:r>
    </w:p>
    <w:p w14:paraId="5ABC62C9" w14:textId="77777777" w:rsidR="008168EE" w:rsidRPr="0020786E" w:rsidRDefault="008168EE" w:rsidP="008168EE">
      <w:pPr>
        <w:spacing w:after="0" w:line="480" w:lineRule="auto"/>
        <w:jc w:val="both"/>
        <w:rPr>
          <w:rFonts w:ascii="Times New Roman" w:hAnsi="Times New Roman"/>
          <w:bCs/>
          <w:i/>
          <w:lang w:val="en-GB"/>
        </w:rPr>
      </w:pPr>
    </w:p>
    <w:p w14:paraId="126D0764" w14:textId="641F667E" w:rsidR="00A11DFA" w:rsidRPr="00E87A5C" w:rsidRDefault="00A11DFA" w:rsidP="00D14FA8">
      <w:pPr>
        <w:spacing w:line="480" w:lineRule="auto"/>
        <w:ind w:left="284" w:hanging="284"/>
        <w:jc w:val="both"/>
        <w:rPr>
          <w:rFonts w:ascii="Times New Roman" w:hAnsi="Times New Roman"/>
          <w:b/>
          <w:bCs/>
          <w:lang w:val="en-GB"/>
        </w:rPr>
      </w:pPr>
    </w:p>
    <w:sectPr w:rsidR="00A11DFA" w:rsidRPr="00E87A5C" w:rsidSect="008168EE">
      <w:pgSz w:w="16838" w:h="11906" w:orient="landscape"/>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37B4" w14:textId="77777777" w:rsidR="0069372A" w:rsidRDefault="0069372A" w:rsidP="00DA0703">
      <w:pPr>
        <w:spacing w:after="0" w:line="240" w:lineRule="auto"/>
      </w:pPr>
      <w:r>
        <w:separator/>
      </w:r>
    </w:p>
  </w:endnote>
  <w:endnote w:type="continuationSeparator" w:id="0">
    <w:p w14:paraId="32BDD746" w14:textId="77777777" w:rsidR="0069372A" w:rsidRDefault="0069372A" w:rsidP="00DA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39BB" w14:textId="784AE022" w:rsidR="008451EB" w:rsidRDefault="008451EB">
    <w:pPr>
      <w:pStyle w:val="Bunntekst"/>
      <w:jc w:val="right"/>
    </w:pPr>
    <w:r w:rsidRPr="00DA0703">
      <w:rPr>
        <w:rFonts w:ascii="Times New Roman" w:hAnsi="Times New Roman"/>
      </w:rPr>
      <w:fldChar w:fldCharType="begin"/>
    </w:r>
    <w:r w:rsidRPr="00DA0703">
      <w:rPr>
        <w:rFonts w:ascii="Times New Roman" w:hAnsi="Times New Roman"/>
      </w:rPr>
      <w:instrText xml:space="preserve"> PAGE   \* MERGEFORMAT </w:instrText>
    </w:r>
    <w:r w:rsidRPr="00DA0703">
      <w:rPr>
        <w:rFonts w:ascii="Times New Roman" w:hAnsi="Times New Roman"/>
      </w:rPr>
      <w:fldChar w:fldCharType="separate"/>
    </w:r>
    <w:r w:rsidR="008168EE">
      <w:rPr>
        <w:rFonts w:ascii="Times New Roman" w:hAnsi="Times New Roman"/>
        <w:noProof/>
      </w:rPr>
      <w:t>20</w:t>
    </w:r>
    <w:r w:rsidRPr="00DA0703">
      <w:rPr>
        <w:rFonts w:ascii="Times New Roman" w:hAnsi="Times New Roman"/>
      </w:rPr>
      <w:fldChar w:fldCharType="end"/>
    </w:r>
  </w:p>
  <w:p w14:paraId="3133B764" w14:textId="77777777" w:rsidR="008451EB" w:rsidRDefault="008451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1A37" w14:textId="77777777" w:rsidR="0069372A" w:rsidRDefault="0069372A" w:rsidP="00DA0703">
      <w:pPr>
        <w:spacing w:after="0" w:line="240" w:lineRule="auto"/>
      </w:pPr>
      <w:r>
        <w:separator/>
      </w:r>
    </w:p>
  </w:footnote>
  <w:footnote w:type="continuationSeparator" w:id="0">
    <w:p w14:paraId="36837995" w14:textId="77777777" w:rsidR="0069372A" w:rsidRDefault="0069372A" w:rsidP="00DA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D6B02"/>
    <w:multiLevelType w:val="hybridMultilevel"/>
    <w:tmpl w:val="52841F90"/>
    <w:lvl w:ilvl="0" w:tplc="67406266">
      <w:start w:val="3"/>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E915DF"/>
    <w:multiLevelType w:val="hybridMultilevel"/>
    <w:tmpl w:val="5D6C93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F3F20"/>
    <w:multiLevelType w:val="hybridMultilevel"/>
    <w:tmpl w:val="B51CA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ood Eng&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zawtwt03fea5xer5zaxs5wedf0xf5t9trtr&quot;&gt;My EndNote Library&lt;record-ids&gt;&lt;item&gt;5&lt;/item&gt;&lt;item&gt;19&lt;/item&gt;&lt;item&gt;24&lt;/item&gt;&lt;item&gt;66&lt;/item&gt;&lt;item&gt;69&lt;/item&gt;&lt;item&gt;72&lt;/item&gt;&lt;item&gt;77&lt;/item&gt;&lt;item&gt;78&lt;/item&gt;&lt;item&gt;80&lt;/item&gt;&lt;item&gt;82&lt;/item&gt;&lt;item&gt;83&lt;/item&gt;&lt;item&gt;86&lt;/item&gt;&lt;item&gt;87&lt;/item&gt;&lt;item&gt;97&lt;/item&gt;&lt;item&gt;98&lt;/item&gt;&lt;item&gt;99&lt;/item&gt;&lt;item&gt;101&lt;/item&gt;&lt;item&gt;103&lt;/item&gt;&lt;item&gt;104&lt;/item&gt;&lt;item&gt;105&lt;/item&gt;&lt;item&gt;108&lt;/item&gt;&lt;item&gt;109&lt;/item&gt;&lt;item&gt;110&lt;/item&gt;&lt;item&gt;113&lt;/item&gt;&lt;item&gt;114&lt;/item&gt;&lt;item&gt;116&lt;/item&gt;&lt;item&gt;118&lt;/item&gt;&lt;item&gt;119&lt;/item&gt;&lt;item&gt;121&lt;/item&gt;&lt;item&gt;122&lt;/item&gt;&lt;item&gt;124&lt;/item&gt;&lt;item&gt;127&lt;/item&gt;&lt;item&gt;130&lt;/item&gt;&lt;item&gt;131&lt;/item&gt;&lt;item&gt;132&lt;/item&gt;&lt;item&gt;190&lt;/item&gt;&lt;item&gt;194&lt;/item&gt;&lt;item&gt;195&lt;/item&gt;&lt;item&gt;202&lt;/item&gt;&lt;item&gt;222&lt;/item&gt;&lt;item&gt;223&lt;/item&gt;&lt;item&gt;244&lt;/item&gt;&lt;item&gt;245&lt;/item&gt;&lt;item&gt;246&lt;/item&gt;&lt;item&gt;250&lt;/item&gt;&lt;item&gt;253&lt;/item&gt;&lt;item&gt;254&lt;/item&gt;&lt;item&gt;369&lt;/item&gt;&lt;item&gt;405&lt;/item&gt;&lt;item&gt;407&lt;/item&gt;&lt;item&gt;414&lt;/item&gt;&lt;item&gt;488&lt;/item&gt;&lt;/record-ids&gt;&lt;/item&gt;&lt;/Libraries&gt;"/>
  </w:docVars>
  <w:rsids>
    <w:rsidRoot w:val="006F7DFD"/>
    <w:rsid w:val="00002ABF"/>
    <w:rsid w:val="00003EA7"/>
    <w:rsid w:val="00004ADC"/>
    <w:rsid w:val="00006F85"/>
    <w:rsid w:val="00011C16"/>
    <w:rsid w:val="000146D8"/>
    <w:rsid w:val="00016C67"/>
    <w:rsid w:val="00016CB1"/>
    <w:rsid w:val="0002070B"/>
    <w:rsid w:val="00020898"/>
    <w:rsid w:val="00022371"/>
    <w:rsid w:val="00032C65"/>
    <w:rsid w:val="00034D64"/>
    <w:rsid w:val="00034DC9"/>
    <w:rsid w:val="000428B3"/>
    <w:rsid w:val="00045C13"/>
    <w:rsid w:val="00045D6D"/>
    <w:rsid w:val="00045F55"/>
    <w:rsid w:val="000509FE"/>
    <w:rsid w:val="000512CC"/>
    <w:rsid w:val="00051964"/>
    <w:rsid w:val="00054C04"/>
    <w:rsid w:val="00063F13"/>
    <w:rsid w:val="0006473E"/>
    <w:rsid w:val="00071EFC"/>
    <w:rsid w:val="000730C2"/>
    <w:rsid w:val="00073E16"/>
    <w:rsid w:val="00074420"/>
    <w:rsid w:val="0007486A"/>
    <w:rsid w:val="00076479"/>
    <w:rsid w:val="0008454F"/>
    <w:rsid w:val="00084C97"/>
    <w:rsid w:val="00084FC6"/>
    <w:rsid w:val="00086D04"/>
    <w:rsid w:val="0009015C"/>
    <w:rsid w:val="0009150F"/>
    <w:rsid w:val="00091E52"/>
    <w:rsid w:val="000C2DA6"/>
    <w:rsid w:val="000C545E"/>
    <w:rsid w:val="000C56F4"/>
    <w:rsid w:val="000D07FE"/>
    <w:rsid w:val="000D16DF"/>
    <w:rsid w:val="000D34DE"/>
    <w:rsid w:val="000D3D4F"/>
    <w:rsid w:val="000D442D"/>
    <w:rsid w:val="000D642A"/>
    <w:rsid w:val="000D6D3B"/>
    <w:rsid w:val="000D76CF"/>
    <w:rsid w:val="000E3E91"/>
    <w:rsid w:val="000E4D73"/>
    <w:rsid w:val="000E582A"/>
    <w:rsid w:val="000F1B8D"/>
    <w:rsid w:val="000F1BFF"/>
    <w:rsid w:val="000F3456"/>
    <w:rsid w:val="000F3ACB"/>
    <w:rsid w:val="000F5FC6"/>
    <w:rsid w:val="0010063B"/>
    <w:rsid w:val="0010153C"/>
    <w:rsid w:val="00105B0A"/>
    <w:rsid w:val="001105DA"/>
    <w:rsid w:val="00113023"/>
    <w:rsid w:val="00113518"/>
    <w:rsid w:val="00114C1C"/>
    <w:rsid w:val="00115E09"/>
    <w:rsid w:val="001201D9"/>
    <w:rsid w:val="00120B84"/>
    <w:rsid w:val="0012592F"/>
    <w:rsid w:val="00126D85"/>
    <w:rsid w:val="00127E68"/>
    <w:rsid w:val="00132F4B"/>
    <w:rsid w:val="001361DB"/>
    <w:rsid w:val="00136EFD"/>
    <w:rsid w:val="0013794F"/>
    <w:rsid w:val="001428D9"/>
    <w:rsid w:val="00142C94"/>
    <w:rsid w:val="001441CA"/>
    <w:rsid w:val="001445CA"/>
    <w:rsid w:val="00144A64"/>
    <w:rsid w:val="00150A1C"/>
    <w:rsid w:val="001534D6"/>
    <w:rsid w:val="00161D0E"/>
    <w:rsid w:val="00166A5F"/>
    <w:rsid w:val="00167C8F"/>
    <w:rsid w:val="00170341"/>
    <w:rsid w:val="00174860"/>
    <w:rsid w:val="00175B08"/>
    <w:rsid w:val="00182DF3"/>
    <w:rsid w:val="00182FBB"/>
    <w:rsid w:val="0018320B"/>
    <w:rsid w:val="0018488D"/>
    <w:rsid w:val="001A44F6"/>
    <w:rsid w:val="001A45C8"/>
    <w:rsid w:val="001B2969"/>
    <w:rsid w:val="001B6790"/>
    <w:rsid w:val="001C330E"/>
    <w:rsid w:val="001C6D0E"/>
    <w:rsid w:val="001D2034"/>
    <w:rsid w:val="001D2512"/>
    <w:rsid w:val="001D406C"/>
    <w:rsid w:val="001D48E1"/>
    <w:rsid w:val="001E2B22"/>
    <w:rsid w:val="001E4AA8"/>
    <w:rsid w:val="001F2331"/>
    <w:rsid w:val="001F3924"/>
    <w:rsid w:val="001F51AC"/>
    <w:rsid w:val="001F65F3"/>
    <w:rsid w:val="001F6655"/>
    <w:rsid w:val="00201E5D"/>
    <w:rsid w:val="0020786E"/>
    <w:rsid w:val="002157DA"/>
    <w:rsid w:val="002224E3"/>
    <w:rsid w:val="00224D3C"/>
    <w:rsid w:val="00231926"/>
    <w:rsid w:val="00231FAE"/>
    <w:rsid w:val="00236281"/>
    <w:rsid w:val="0023670B"/>
    <w:rsid w:val="00243A1A"/>
    <w:rsid w:val="0025045B"/>
    <w:rsid w:val="00250E95"/>
    <w:rsid w:val="0025446A"/>
    <w:rsid w:val="00260C19"/>
    <w:rsid w:val="00263099"/>
    <w:rsid w:val="00263893"/>
    <w:rsid w:val="00263DB6"/>
    <w:rsid w:val="00267DD5"/>
    <w:rsid w:val="002714AC"/>
    <w:rsid w:val="002720FE"/>
    <w:rsid w:val="00272349"/>
    <w:rsid w:val="00274E23"/>
    <w:rsid w:val="002761E1"/>
    <w:rsid w:val="00277FD1"/>
    <w:rsid w:val="00277FE1"/>
    <w:rsid w:val="00292248"/>
    <w:rsid w:val="002928C1"/>
    <w:rsid w:val="00293BB7"/>
    <w:rsid w:val="00294B8B"/>
    <w:rsid w:val="00295874"/>
    <w:rsid w:val="0029671F"/>
    <w:rsid w:val="002A005C"/>
    <w:rsid w:val="002A1BD8"/>
    <w:rsid w:val="002A37F6"/>
    <w:rsid w:val="002A4C1D"/>
    <w:rsid w:val="002A791B"/>
    <w:rsid w:val="002B413E"/>
    <w:rsid w:val="002C1614"/>
    <w:rsid w:val="002C2EB2"/>
    <w:rsid w:val="002C67BD"/>
    <w:rsid w:val="002D155A"/>
    <w:rsid w:val="002D3318"/>
    <w:rsid w:val="002E0967"/>
    <w:rsid w:val="002E2613"/>
    <w:rsid w:val="002E2839"/>
    <w:rsid w:val="002E661B"/>
    <w:rsid w:val="002F0A6F"/>
    <w:rsid w:val="003044FC"/>
    <w:rsid w:val="00305E96"/>
    <w:rsid w:val="00307E98"/>
    <w:rsid w:val="00315DEB"/>
    <w:rsid w:val="003225BF"/>
    <w:rsid w:val="00324174"/>
    <w:rsid w:val="00324D35"/>
    <w:rsid w:val="003260AD"/>
    <w:rsid w:val="0032747C"/>
    <w:rsid w:val="00334550"/>
    <w:rsid w:val="00341B97"/>
    <w:rsid w:val="0034352D"/>
    <w:rsid w:val="00355FA1"/>
    <w:rsid w:val="003609DE"/>
    <w:rsid w:val="0036386A"/>
    <w:rsid w:val="00366081"/>
    <w:rsid w:val="00370842"/>
    <w:rsid w:val="00376EDA"/>
    <w:rsid w:val="0038179D"/>
    <w:rsid w:val="00382B7A"/>
    <w:rsid w:val="003844B6"/>
    <w:rsid w:val="003863D4"/>
    <w:rsid w:val="00387F99"/>
    <w:rsid w:val="00394C3B"/>
    <w:rsid w:val="00396A45"/>
    <w:rsid w:val="003A6128"/>
    <w:rsid w:val="003B2E84"/>
    <w:rsid w:val="003C033D"/>
    <w:rsid w:val="003C0691"/>
    <w:rsid w:val="003D1FAF"/>
    <w:rsid w:val="003D4AA0"/>
    <w:rsid w:val="003D5540"/>
    <w:rsid w:val="003E13D7"/>
    <w:rsid w:val="003E1768"/>
    <w:rsid w:val="003E3019"/>
    <w:rsid w:val="003E4EC8"/>
    <w:rsid w:val="003E7EB8"/>
    <w:rsid w:val="003F0A09"/>
    <w:rsid w:val="003F2283"/>
    <w:rsid w:val="003F3232"/>
    <w:rsid w:val="0040108D"/>
    <w:rsid w:val="00403E1D"/>
    <w:rsid w:val="00412486"/>
    <w:rsid w:val="004141DA"/>
    <w:rsid w:val="00414903"/>
    <w:rsid w:val="004215AD"/>
    <w:rsid w:val="00430AC6"/>
    <w:rsid w:val="00430CC2"/>
    <w:rsid w:val="0043133F"/>
    <w:rsid w:val="00432E91"/>
    <w:rsid w:val="0043531D"/>
    <w:rsid w:val="00436C46"/>
    <w:rsid w:val="004407A0"/>
    <w:rsid w:val="00441A9E"/>
    <w:rsid w:val="004425BB"/>
    <w:rsid w:val="004460CC"/>
    <w:rsid w:val="00450BF6"/>
    <w:rsid w:val="00456914"/>
    <w:rsid w:val="00463E7F"/>
    <w:rsid w:val="00464C34"/>
    <w:rsid w:val="00465099"/>
    <w:rsid w:val="00465F63"/>
    <w:rsid w:val="00467EF5"/>
    <w:rsid w:val="00470A6E"/>
    <w:rsid w:val="004714D9"/>
    <w:rsid w:val="004716C3"/>
    <w:rsid w:val="00474A2D"/>
    <w:rsid w:val="0047720E"/>
    <w:rsid w:val="004808EF"/>
    <w:rsid w:val="0048111B"/>
    <w:rsid w:val="00485BBA"/>
    <w:rsid w:val="00493E34"/>
    <w:rsid w:val="0049475F"/>
    <w:rsid w:val="004A256C"/>
    <w:rsid w:val="004A3549"/>
    <w:rsid w:val="004A3BC4"/>
    <w:rsid w:val="004A5A4C"/>
    <w:rsid w:val="004B1B33"/>
    <w:rsid w:val="004B22B5"/>
    <w:rsid w:val="004B5A60"/>
    <w:rsid w:val="004C5990"/>
    <w:rsid w:val="004C5C94"/>
    <w:rsid w:val="004C5EA1"/>
    <w:rsid w:val="004C5F19"/>
    <w:rsid w:val="004D1550"/>
    <w:rsid w:val="004D15C5"/>
    <w:rsid w:val="004D50EA"/>
    <w:rsid w:val="004D7F1B"/>
    <w:rsid w:val="004E099F"/>
    <w:rsid w:val="004E3B29"/>
    <w:rsid w:val="004F0972"/>
    <w:rsid w:val="004F2372"/>
    <w:rsid w:val="004F23FB"/>
    <w:rsid w:val="004F383D"/>
    <w:rsid w:val="004F63F4"/>
    <w:rsid w:val="004F67F5"/>
    <w:rsid w:val="004F6DF2"/>
    <w:rsid w:val="00500DAD"/>
    <w:rsid w:val="005012E9"/>
    <w:rsid w:val="005045F3"/>
    <w:rsid w:val="005076EE"/>
    <w:rsid w:val="00507FD7"/>
    <w:rsid w:val="00507FE1"/>
    <w:rsid w:val="00520784"/>
    <w:rsid w:val="00520CF1"/>
    <w:rsid w:val="005212CE"/>
    <w:rsid w:val="0052265C"/>
    <w:rsid w:val="0052533D"/>
    <w:rsid w:val="005270F5"/>
    <w:rsid w:val="005315B1"/>
    <w:rsid w:val="00533710"/>
    <w:rsid w:val="00534103"/>
    <w:rsid w:val="00534820"/>
    <w:rsid w:val="005350C2"/>
    <w:rsid w:val="005376A3"/>
    <w:rsid w:val="00540976"/>
    <w:rsid w:val="005438D4"/>
    <w:rsid w:val="00561399"/>
    <w:rsid w:val="00563FF7"/>
    <w:rsid w:val="00570EA5"/>
    <w:rsid w:val="00577FC4"/>
    <w:rsid w:val="00580362"/>
    <w:rsid w:val="00581CC3"/>
    <w:rsid w:val="005854DA"/>
    <w:rsid w:val="0058603E"/>
    <w:rsid w:val="005879B5"/>
    <w:rsid w:val="00596509"/>
    <w:rsid w:val="00597D97"/>
    <w:rsid w:val="005A057E"/>
    <w:rsid w:val="005A21A2"/>
    <w:rsid w:val="005A5A76"/>
    <w:rsid w:val="005A6876"/>
    <w:rsid w:val="005A7067"/>
    <w:rsid w:val="005B3453"/>
    <w:rsid w:val="005B3520"/>
    <w:rsid w:val="005C4609"/>
    <w:rsid w:val="005C4AB5"/>
    <w:rsid w:val="005C6927"/>
    <w:rsid w:val="005C69CC"/>
    <w:rsid w:val="005D3AF7"/>
    <w:rsid w:val="005D3F7D"/>
    <w:rsid w:val="005D4E74"/>
    <w:rsid w:val="005D516C"/>
    <w:rsid w:val="005D6623"/>
    <w:rsid w:val="005D6E5B"/>
    <w:rsid w:val="005D6F60"/>
    <w:rsid w:val="005E181B"/>
    <w:rsid w:val="005E5C96"/>
    <w:rsid w:val="005F0AF1"/>
    <w:rsid w:val="005F2525"/>
    <w:rsid w:val="005F3052"/>
    <w:rsid w:val="005F42BB"/>
    <w:rsid w:val="00603202"/>
    <w:rsid w:val="00603CB2"/>
    <w:rsid w:val="006050AB"/>
    <w:rsid w:val="00605343"/>
    <w:rsid w:val="00607540"/>
    <w:rsid w:val="00616079"/>
    <w:rsid w:val="006230F3"/>
    <w:rsid w:val="0062367A"/>
    <w:rsid w:val="00624296"/>
    <w:rsid w:val="00625078"/>
    <w:rsid w:val="00637244"/>
    <w:rsid w:val="006517BF"/>
    <w:rsid w:val="00653AB0"/>
    <w:rsid w:val="00654F72"/>
    <w:rsid w:val="006552E1"/>
    <w:rsid w:val="00656906"/>
    <w:rsid w:val="00656A70"/>
    <w:rsid w:val="00656A7D"/>
    <w:rsid w:val="006573A2"/>
    <w:rsid w:val="00662D11"/>
    <w:rsid w:val="006649A3"/>
    <w:rsid w:val="006675EE"/>
    <w:rsid w:val="00667F5F"/>
    <w:rsid w:val="00671889"/>
    <w:rsid w:val="00674883"/>
    <w:rsid w:val="006835E1"/>
    <w:rsid w:val="00683998"/>
    <w:rsid w:val="006856EA"/>
    <w:rsid w:val="0069372A"/>
    <w:rsid w:val="0069534D"/>
    <w:rsid w:val="006A068D"/>
    <w:rsid w:val="006A0BAC"/>
    <w:rsid w:val="006A0E3F"/>
    <w:rsid w:val="006A3447"/>
    <w:rsid w:val="006A36A1"/>
    <w:rsid w:val="006A7057"/>
    <w:rsid w:val="006B2C39"/>
    <w:rsid w:val="006B40D7"/>
    <w:rsid w:val="006B48E1"/>
    <w:rsid w:val="006B5298"/>
    <w:rsid w:val="006C16F5"/>
    <w:rsid w:val="006C6373"/>
    <w:rsid w:val="006D08C2"/>
    <w:rsid w:val="006D2727"/>
    <w:rsid w:val="006D3ACF"/>
    <w:rsid w:val="006D444B"/>
    <w:rsid w:val="006E143D"/>
    <w:rsid w:val="006F08D0"/>
    <w:rsid w:val="006F4785"/>
    <w:rsid w:val="006F500C"/>
    <w:rsid w:val="006F5708"/>
    <w:rsid w:val="006F6E0D"/>
    <w:rsid w:val="006F7DFD"/>
    <w:rsid w:val="00702CB8"/>
    <w:rsid w:val="007032B5"/>
    <w:rsid w:val="0070373E"/>
    <w:rsid w:val="00703AE8"/>
    <w:rsid w:val="0070422A"/>
    <w:rsid w:val="007050F7"/>
    <w:rsid w:val="007066C5"/>
    <w:rsid w:val="00711A23"/>
    <w:rsid w:val="00716F31"/>
    <w:rsid w:val="00720F86"/>
    <w:rsid w:val="00723102"/>
    <w:rsid w:val="00725448"/>
    <w:rsid w:val="00725F49"/>
    <w:rsid w:val="00727D4F"/>
    <w:rsid w:val="00735554"/>
    <w:rsid w:val="00735A9F"/>
    <w:rsid w:val="00737D3E"/>
    <w:rsid w:val="0075701A"/>
    <w:rsid w:val="00761157"/>
    <w:rsid w:val="007635C2"/>
    <w:rsid w:val="00763CF3"/>
    <w:rsid w:val="00765AD7"/>
    <w:rsid w:val="00766589"/>
    <w:rsid w:val="00772FA7"/>
    <w:rsid w:val="0077575B"/>
    <w:rsid w:val="00775B3B"/>
    <w:rsid w:val="007803F6"/>
    <w:rsid w:val="00780DA5"/>
    <w:rsid w:val="007818BD"/>
    <w:rsid w:val="00784DF1"/>
    <w:rsid w:val="00786EE9"/>
    <w:rsid w:val="0079110D"/>
    <w:rsid w:val="0079296E"/>
    <w:rsid w:val="007940D2"/>
    <w:rsid w:val="007A4D6F"/>
    <w:rsid w:val="007A58DA"/>
    <w:rsid w:val="007A61D1"/>
    <w:rsid w:val="007B512F"/>
    <w:rsid w:val="007B59FB"/>
    <w:rsid w:val="007B5BDE"/>
    <w:rsid w:val="007B5F91"/>
    <w:rsid w:val="007C4F65"/>
    <w:rsid w:val="007D5334"/>
    <w:rsid w:val="007D5DB9"/>
    <w:rsid w:val="007D72E1"/>
    <w:rsid w:val="007E02DE"/>
    <w:rsid w:val="007E0A88"/>
    <w:rsid w:val="007E3142"/>
    <w:rsid w:val="007F044D"/>
    <w:rsid w:val="007F483E"/>
    <w:rsid w:val="007F4ED5"/>
    <w:rsid w:val="007F5F75"/>
    <w:rsid w:val="007F66A9"/>
    <w:rsid w:val="00804CF1"/>
    <w:rsid w:val="00805F35"/>
    <w:rsid w:val="0080680F"/>
    <w:rsid w:val="00807D8C"/>
    <w:rsid w:val="008139A6"/>
    <w:rsid w:val="00814352"/>
    <w:rsid w:val="00815055"/>
    <w:rsid w:val="00815144"/>
    <w:rsid w:val="00815535"/>
    <w:rsid w:val="008168EE"/>
    <w:rsid w:val="008220DF"/>
    <w:rsid w:val="008240F0"/>
    <w:rsid w:val="00834DAD"/>
    <w:rsid w:val="00835EC0"/>
    <w:rsid w:val="00841138"/>
    <w:rsid w:val="00841A36"/>
    <w:rsid w:val="008451EB"/>
    <w:rsid w:val="00850A91"/>
    <w:rsid w:val="00856AA7"/>
    <w:rsid w:val="00857769"/>
    <w:rsid w:val="008627D7"/>
    <w:rsid w:val="0086721F"/>
    <w:rsid w:val="00873028"/>
    <w:rsid w:val="00880C74"/>
    <w:rsid w:val="0088107B"/>
    <w:rsid w:val="00882FE5"/>
    <w:rsid w:val="008910CE"/>
    <w:rsid w:val="00893A30"/>
    <w:rsid w:val="00895F25"/>
    <w:rsid w:val="00897D42"/>
    <w:rsid w:val="008A0539"/>
    <w:rsid w:val="008A163B"/>
    <w:rsid w:val="008A2BE3"/>
    <w:rsid w:val="008A3438"/>
    <w:rsid w:val="008A40E7"/>
    <w:rsid w:val="008A62CA"/>
    <w:rsid w:val="008A6F84"/>
    <w:rsid w:val="008B2FC3"/>
    <w:rsid w:val="008B3F50"/>
    <w:rsid w:val="008B487D"/>
    <w:rsid w:val="008B5AEB"/>
    <w:rsid w:val="008C19F5"/>
    <w:rsid w:val="008C5B5E"/>
    <w:rsid w:val="008C6E13"/>
    <w:rsid w:val="008C758F"/>
    <w:rsid w:val="008C7ED0"/>
    <w:rsid w:val="008D1207"/>
    <w:rsid w:val="008D1AA0"/>
    <w:rsid w:val="008E096A"/>
    <w:rsid w:val="008E17D0"/>
    <w:rsid w:val="008E37A5"/>
    <w:rsid w:val="008E3AC5"/>
    <w:rsid w:val="008E4E5C"/>
    <w:rsid w:val="008E5D58"/>
    <w:rsid w:val="008E5E9A"/>
    <w:rsid w:val="008E6960"/>
    <w:rsid w:val="008F5979"/>
    <w:rsid w:val="00900583"/>
    <w:rsid w:val="00900BDF"/>
    <w:rsid w:val="009012E4"/>
    <w:rsid w:val="0090211F"/>
    <w:rsid w:val="00915B8D"/>
    <w:rsid w:val="009172AE"/>
    <w:rsid w:val="00917F1F"/>
    <w:rsid w:val="00921FC5"/>
    <w:rsid w:val="009221F5"/>
    <w:rsid w:val="009225F2"/>
    <w:rsid w:val="009235F2"/>
    <w:rsid w:val="009252E3"/>
    <w:rsid w:val="0092739D"/>
    <w:rsid w:val="00931945"/>
    <w:rsid w:val="00932AE9"/>
    <w:rsid w:val="00933F19"/>
    <w:rsid w:val="0093703A"/>
    <w:rsid w:val="0094066D"/>
    <w:rsid w:val="009413EA"/>
    <w:rsid w:val="0094298D"/>
    <w:rsid w:val="00942F87"/>
    <w:rsid w:val="0094316E"/>
    <w:rsid w:val="009468F0"/>
    <w:rsid w:val="0095271A"/>
    <w:rsid w:val="00952C60"/>
    <w:rsid w:val="0095727B"/>
    <w:rsid w:val="00962ADD"/>
    <w:rsid w:val="00963F2C"/>
    <w:rsid w:val="00965099"/>
    <w:rsid w:val="00966F8A"/>
    <w:rsid w:val="009700BE"/>
    <w:rsid w:val="009701F2"/>
    <w:rsid w:val="009716AE"/>
    <w:rsid w:val="00973FDA"/>
    <w:rsid w:val="009760B3"/>
    <w:rsid w:val="00976744"/>
    <w:rsid w:val="00982DA6"/>
    <w:rsid w:val="009832AF"/>
    <w:rsid w:val="00985329"/>
    <w:rsid w:val="00990507"/>
    <w:rsid w:val="0099454D"/>
    <w:rsid w:val="0099661F"/>
    <w:rsid w:val="009972AA"/>
    <w:rsid w:val="00997478"/>
    <w:rsid w:val="009A2545"/>
    <w:rsid w:val="009A6EC8"/>
    <w:rsid w:val="009B01D3"/>
    <w:rsid w:val="009B2CE4"/>
    <w:rsid w:val="009B3AE5"/>
    <w:rsid w:val="009B7268"/>
    <w:rsid w:val="009C6DC8"/>
    <w:rsid w:val="009C6E8E"/>
    <w:rsid w:val="009C6F19"/>
    <w:rsid w:val="009D0402"/>
    <w:rsid w:val="009D2A41"/>
    <w:rsid w:val="009D3277"/>
    <w:rsid w:val="009D5EF0"/>
    <w:rsid w:val="009E120F"/>
    <w:rsid w:val="009E2EB3"/>
    <w:rsid w:val="009E6D95"/>
    <w:rsid w:val="009E7780"/>
    <w:rsid w:val="009F210E"/>
    <w:rsid w:val="00A00922"/>
    <w:rsid w:val="00A0181A"/>
    <w:rsid w:val="00A029D7"/>
    <w:rsid w:val="00A05405"/>
    <w:rsid w:val="00A0612F"/>
    <w:rsid w:val="00A112E6"/>
    <w:rsid w:val="00A11DFA"/>
    <w:rsid w:val="00A14BE6"/>
    <w:rsid w:val="00A14DE6"/>
    <w:rsid w:val="00A1590A"/>
    <w:rsid w:val="00A1785A"/>
    <w:rsid w:val="00A17DF2"/>
    <w:rsid w:val="00A20B3B"/>
    <w:rsid w:val="00A23B61"/>
    <w:rsid w:val="00A26590"/>
    <w:rsid w:val="00A26ABE"/>
    <w:rsid w:val="00A30655"/>
    <w:rsid w:val="00A31FA1"/>
    <w:rsid w:val="00A34151"/>
    <w:rsid w:val="00A3586D"/>
    <w:rsid w:val="00A36014"/>
    <w:rsid w:val="00A4034E"/>
    <w:rsid w:val="00A40B70"/>
    <w:rsid w:val="00A417A0"/>
    <w:rsid w:val="00A428E6"/>
    <w:rsid w:val="00A42FE0"/>
    <w:rsid w:val="00A5505E"/>
    <w:rsid w:val="00A55EAA"/>
    <w:rsid w:val="00A5714F"/>
    <w:rsid w:val="00A67D89"/>
    <w:rsid w:val="00A72F82"/>
    <w:rsid w:val="00A7420D"/>
    <w:rsid w:val="00A75ACB"/>
    <w:rsid w:val="00A76C2B"/>
    <w:rsid w:val="00A7724E"/>
    <w:rsid w:val="00A77764"/>
    <w:rsid w:val="00A819F2"/>
    <w:rsid w:val="00A83FB2"/>
    <w:rsid w:val="00A8436C"/>
    <w:rsid w:val="00A861B1"/>
    <w:rsid w:val="00A87CBE"/>
    <w:rsid w:val="00A90550"/>
    <w:rsid w:val="00A92BF2"/>
    <w:rsid w:val="00A9661C"/>
    <w:rsid w:val="00AA2D01"/>
    <w:rsid w:val="00AB139B"/>
    <w:rsid w:val="00AB3F28"/>
    <w:rsid w:val="00AB4217"/>
    <w:rsid w:val="00AB6C5D"/>
    <w:rsid w:val="00AC0591"/>
    <w:rsid w:val="00AC061E"/>
    <w:rsid w:val="00AC2743"/>
    <w:rsid w:val="00AC3692"/>
    <w:rsid w:val="00AC5E8A"/>
    <w:rsid w:val="00AD18F2"/>
    <w:rsid w:val="00AD25A2"/>
    <w:rsid w:val="00AE1A5A"/>
    <w:rsid w:val="00AE1DE6"/>
    <w:rsid w:val="00AE35AB"/>
    <w:rsid w:val="00AE72EF"/>
    <w:rsid w:val="00AE7B18"/>
    <w:rsid w:val="00AE7E6A"/>
    <w:rsid w:val="00AF33C0"/>
    <w:rsid w:val="00B0477E"/>
    <w:rsid w:val="00B15F2E"/>
    <w:rsid w:val="00B1669B"/>
    <w:rsid w:val="00B17E46"/>
    <w:rsid w:val="00B20C57"/>
    <w:rsid w:val="00B23F90"/>
    <w:rsid w:val="00B257FE"/>
    <w:rsid w:val="00B25D1F"/>
    <w:rsid w:val="00B30906"/>
    <w:rsid w:val="00B32035"/>
    <w:rsid w:val="00B33AEC"/>
    <w:rsid w:val="00B46D22"/>
    <w:rsid w:val="00B47F78"/>
    <w:rsid w:val="00B51622"/>
    <w:rsid w:val="00B55962"/>
    <w:rsid w:val="00B56865"/>
    <w:rsid w:val="00B608D1"/>
    <w:rsid w:val="00B63148"/>
    <w:rsid w:val="00B66FA0"/>
    <w:rsid w:val="00B66FCB"/>
    <w:rsid w:val="00B678B2"/>
    <w:rsid w:val="00B7130D"/>
    <w:rsid w:val="00B73308"/>
    <w:rsid w:val="00B776FB"/>
    <w:rsid w:val="00B823D1"/>
    <w:rsid w:val="00B84C03"/>
    <w:rsid w:val="00B86025"/>
    <w:rsid w:val="00B9224E"/>
    <w:rsid w:val="00B9473C"/>
    <w:rsid w:val="00B960E1"/>
    <w:rsid w:val="00B977DD"/>
    <w:rsid w:val="00BA38B2"/>
    <w:rsid w:val="00BB0A2A"/>
    <w:rsid w:val="00BB150C"/>
    <w:rsid w:val="00BB1BA1"/>
    <w:rsid w:val="00BB7A0C"/>
    <w:rsid w:val="00BC071B"/>
    <w:rsid w:val="00BC17E2"/>
    <w:rsid w:val="00BC2C67"/>
    <w:rsid w:val="00BC41B6"/>
    <w:rsid w:val="00BC520F"/>
    <w:rsid w:val="00BC56D0"/>
    <w:rsid w:val="00BC5C58"/>
    <w:rsid w:val="00BC6C9C"/>
    <w:rsid w:val="00BD1B2C"/>
    <w:rsid w:val="00BD4A81"/>
    <w:rsid w:val="00BE3382"/>
    <w:rsid w:val="00BE5666"/>
    <w:rsid w:val="00BF476A"/>
    <w:rsid w:val="00BF79CB"/>
    <w:rsid w:val="00BF7C73"/>
    <w:rsid w:val="00C008FA"/>
    <w:rsid w:val="00C03ED1"/>
    <w:rsid w:val="00C10197"/>
    <w:rsid w:val="00C12165"/>
    <w:rsid w:val="00C136F1"/>
    <w:rsid w:val="00C163EA"/>
    <w:rsid w:val="00C16F42"/>
    <w:rsid w:val="00C219AF"/>
    <w:rsid w:val="00C23098"/>
    <w:rsid w:val="00C250FA"/>
    <w:rsid w:val="00C263FD"/>
    <w:rsid w:val="00C31138"/>
    <w:rsid w:val="00C31156"/>
    <w:rsid w:val="00C313D5"/>
    <w:rsid w:val="00C32185"/>
    <w:rsid w:val="00C3435D"/>
    <w:rsid w:val="00C36A65"/>
    <w:rsid w:val="00C37B89"/>
    <w:rsid w:val="00C41327"/>
    <w:rsid w:val="00C43573"/>
    <w:rsid w:val="00C44813"/>
    <w:rsid w:val="00C465F5"/>
    <w:rsid w:val="00C51E2A"/>
    <w:rsid w:val="00C53AC8"/>
    <w:rsid w:val="00C56CB1"/>
    <w:rsid w:val="00C60F9B"/>
    <w:rsid w:val="00C640D3"/>
    <w:rsid w:val="00C650FA"/>
    <w:rsid w:val="00C65A18"/>
    <w:rsid w:val="00C66B0A"/>
    <w:rsid w:val="00C67E6E"/>
    <w:rsid w:val="00C8147E"/>
    <w:rsid w:val="00C81F39"/>
    <w:rsid w:val="00C83D75"/>
    <w:rsid w:val="00C852D5"/>
    <w:rsid w:val="00C90B4B"/>
    <w:rsid w:val="00C9691E"/>
    <w:rsid w:val="00C96978"/>
    <w:rsid w:val="00CA498A"/>
    <w:rsid w:val="00CA5B73"/>
    <w:rsid w:val="00CA6C33"/>
    <w:rsid w:val="00CB0B55"/>
    <w:rsid w:val="00CB7362"/>
    <w:rsid w:val="00CE08F9"/>
    <w:rsid w:val="00CE2830"/>
    <w:rsid w:val="00CE5C31"/>
    <w:rsid w:val="00CF1077"/>
    <w:rsid w:val="00CF3037"/>
    <w:rsid w:val="00CF732F"/>
    <w:rsid w:val="00D00A28"/>
    <w:rsid w:val="00D03934"/>
    <w:rsid w:val="00D14D88"/>
    <w:rsid w:val="00D14FA8"/>
    <w:rsid w:val="00D17B25"/>
    <w:rsid w:val="00D21F80"/>
    <w:rsid w:val="00D23FBD"/>
    <w:rsid w:val="00D2569F"/>
    <w:rsid w:val="00D30201"/>
    <w:rsid w:val="00D32D4F"/>
    <w:rsid w:val="00D34947"/>
    <w:rsid w:val="00D41D74"/>
    <w:rsid w:val="00D45FC6"/>
    <w:rsid w:val="00D50754"/>
    <w:rsid w:val="00D51264"/>
    <w:rsid w:val="00D56800"/>
    <w:rsid w:val="00D66935"/>
    <w:rsid w:val="00D67B54"/>
    <w:rsid w:val="00D67C5F"/>
    <w:rsid w:val="00D67DDA"/>
    <w:rsid w:val="00D703D9"/>
    <w:rsid w:val="00D70461"/>
    <w:rsid w:val="00D733F7"/>
    <w:rsid w:val="00D753AD"/>
    <w:rsid w:val="00D7560E"/>
    <w:rsid w:val="00D76C66"/>
    <w:rsid w:val="00D77F3D"/>
    <w:rsid w:val="00D8070B"/>
    <w:rsid w:val="00D84960"/>
    <w:rsid w:val="00D86600"/>
    <w:rsid w:val="00D91B36"/>
    <w:rsid w:val="00D93763"/>
    <w:rsid w:val="00D9729A"/>
    <w:rsid w:val="00DA0703"/>
    <w:rsid w:val="00DA2C08"/>
    <w:rsid w:val="00DA3283"/>
    <w:rsid w:val="00DA3702"/>
    <w:rsid w:val="00DA4E1C"/>
    <w:rsid w:val="00DA5155"/>
    <w:rsid w:val="00DA5F81"/>
    <w:rsid w:val="00DA6140"/>
    <w:rsid w:val="00DA674F"/>
    <w:rsid w:val="00DB1781"/>
    <w:rsid w:val="00DB17AD"/>
    <w:rsid w:val="00DB1E46"/>
    <w:rsid w:val="00DB25A8"/>
    <w:rsid w:val="00DB5CBA"/>
    <w:rsid w:val="00DB6A83"/>
    <w:rsid w:val="00DC01B7"/>
    <w:rsid w:val="00DC0AC7"/>
    <w:rsid w:val="00DC0F95"/>
    <w:rsid w:val="00DC19CC"/>
    <w:rsid w:val="00DC68A5"/>
    <w:rsid w:val="00DD1700"/>
    <w:rsid w:val="00DD4718"/>
    <w:rsid w:val="00DD7555"/>
    <w:rsid w:val="00DD7C25"/>
    <w:rsid w:val="00DE25DA"/>
    <w:rsid w:val="00DE2B56"/>
    <w:rsid w:val="00DE3516"/>
    <w:rsid w:val="00DE4C7D"/>
    <w:rsid w:val="00DE63E9"/>
    <w:rsid w:val="00DE76FC"/>
    <w:rsid w:val="00DF19C7"/>
    <w:rsid w:val="00DF7D29"/>
    <w:rsid w:val="00E104CF"/>
    <w:rsid w:val="00E12385"/>
    <w:rsid w:val="00E14610"/>
    <w:rsid w:val="00E15442"/>
    <w:rsid w:val="00E16538"/>
    <w:rsid w:val="00E20CC2"/>
    <w:rsid w:val="00E32399"/>
    <w:rsid w:val="00E34F8A"/>
    <w:rsid w:val="00E374F8"/>
    <w:rsid w:val="00E41956"/>
    <w:rsid w:val="00E428F8"/>
    <w:rsid w:val="00E4659E"/>
    <w:rsid w:val="00E4694F"/>
    <w:rsid w:val="00E511BA"/>
    <w:rsid w:val="00E52665"/>
    <w:rsid w:val="00E54CD8"/>
    <w:rsid w:val="00E61396"/>
    <w:rsid w:val="00E736B1"/>
    <w:rsid w:val="00E745D4"/>
    <w:rsid w:val="00E74E5D"/>
    <w:rsid w:val="00E75DB0"/>
    <w:rsid w:val="00E76F95"/>
    <w:rsid w:val="00E7748F"/>
    <w:rsid w:val="00E815CB"/>
    <w:rsid w:val="00E87A5C"/>
    <w:rsid w:val="00E901C2"/>
    <w:rsid w:val="00E94901"/>
    <w:rsid w:val="00E96A7D"/>
    <w:rsid w:val="00E96A9B"/>
    <w:rsid w:val="00EA6972"/>
    <w:rsid w:val="00EA7969"/>
    <w:rsid w:val="00EB34C1"/>
    <w:rsid w:val="00EC2093"/>
    <w:rsid w:val="00EC420D"/>
    <w:rsid w:val="00EC5B1B"/>
    <w:rsid w:val="00EC75CE"/>
    <w:rsid w:val="00ED100C"/>
    <w:rsid w:val="00ED25E0"/>
    <w:rsid w:val="00EE0842"/>
    <w:rsid w:val="00EE0A98"/>
    <w:rsid w:val="00EE0E0D"/>
    <w:rsid w:val="00EE52A1"/>
    <w:rsid w:val="00EE52D7"/>
    <w:rsid w:val="00EE6449"/>
    <w:rsid w:val="00EF505A"/>
    <w:rsid w:val="00EF53D3"/>
    <w:rsid w:val="00EF5B70"/>
    <w:rsid w:val="00EF6917"/>
    <w:rsid w:val="00F01EB8"/>
    <w:rsid w:val="00F0713F"/>
    <w:rsid w:val="00F17C60"/>
    <w:rsid w:val="00F17FD3"/>
    <w:rsid w:val="00F24A6E"/>
    <w:rsid w:val="00F264C6"/>
    <w:rsid w:val="00F307F8"/>
    <w:rsid w:val="00F316F0"/>
    <w:rsid w:val="00F31CD9"/>
    <w:rsid w:val="00F4121B"/>
    <w:rsid w:val="00F42422"/>
    <w:rsid w:val="00F44E32"/>
    <w:rsid w:val="00F456B2"/>
    <w:rsid w:val="00F46ED2"/>
    <w:rsid w:val="00F474F8"/>
    <w:rsid w:val="00F47956"/>
    <w:rsid w:val="00F540C8"/>
    <w:rsid w:val="00F5628F"/>
    <w:rsid w:val="00F65DDB"/>
    <w:rsid w:val="00F6658F"/>
    <w:rsid w:val="00F66D4B"/>
    <w:rsid w:val="00F75C90"/>
    <w:rsid w:val="00F77737"/>
    <w:rsid w:val="00F7782C"/>
    <w:rsid w:val="00F85DBD"/>
    <w:rsid w:val="00F91AFE"/>
    <w:rsid w:val="00F93396"/>
    <w:rsid w:val="00F94B2D"/>
    <w:rsid w:val="00F95FF5"/>
    <w:rsid w:val="00FA1A5D"/>
    <w:rsid w:val="00FA1F88"/>
    <w:rsid w:val="00FA677F"/>
    <w:rsid w:val="00FB2992"/>
    <w:rsid w:val="00FB458C"/>
    <w:rsid w:val="00FB6905"/>
    <w:rsid w:val="00FB7C58"/>
    <w:rsid w:val="00FD39B9"/>
    <w:rsid w:val="00FD55F7"/>
    <w:rsid w:val="00FD6096"/>
    <w:rsid w:val="00FD6A12"/>
    <w:rsid w:val="00FE1FFD"/>
    <w:rsid w:val="00FE2E22"/>
    <w:rsid w:val="00FE45F9"/>
    <w:rsid w:val="00FE6706"/>
    <w:rsid w:val="00FF3956"/>
    <w:rsid w:val="00FF3A76"/>
    <w:rsid w:val="00FF6190"/>
  </w:rsids>
  <m:mathPr>
    <m:mathFont m:val="Cambria Math"/>
    <m:brkBin m:val="before"/>
    <m:brkBinSub m:val="--"/>
    <m:smallFrac m:val="0"/>
    <m:dispDef/>
    <m:lMargin m:val="0"/>
    <m:rMargin m:val="0"/>
    <m:defJc m:val="centerGroup"/>
    <m:wrapIndent m:val="1440"/>
    <m:intLim m:val="subSup"/>
    <m:naryLim m:val="undOvr"/>
  </m:mathPr>
  <w:themeFontLang w:val="es-E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B1A"/>
  <w15:docId w15:val="{1437194F-260E-4D37-B420-CCFAA44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7F5"/>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rsid w:val="006F7DFD"/>
    <w:rPr>
      <w:rFonts w:ascii="Tahoma" w:hAnsi="Tahoma" w:cs="Tahoma"/>
      <w:sz w:val="16"/>
      <w:szCs w:val="16"/>
    </w:rPr>
  </w:style>
  <w:style w:type="paragraph" w:styleId="Bobletekst">
    <w:name w:val="Balloon Text"/>
    <w:basedOn w:val="Normal"/>
    <w:link w:val="BobletekstTegn"/>
    <w:uiPriority w:val="99"/>
    <w:semiHidden/>
    <w:unhideWhenUsed/>
    <w:rsid w:val="006F7DFD"/>
    <w:pPr>
      <w:spacing w:after="0" w:line="240" w:lineRule="auto"/>
    </w:pPr>
    <w:rPr>
      <w:rFonts w:ascii="Tahoma" w:hAnsi="Tahoma" w:cs="Tahoma"/>
      <w:sz w:val="16"/>
      <w:szCs w:val="16"/>
    </w:rPr>
  </w:style>
  <w:style w:type="character" w:customStyle="1" w:styleId="MerknadstekstTegn">
    <w:name w:val="Merknadstekst Tegn"/>
    <w:basedOn w:val="Standardskriftforavsnitt"/>
    <w:link w:val="Merknadstekst"/>
    <w:uiPriority w:val="99"/>
    <w:semiHidden/>
    <w:rsid w:val="006F7DFD"/>
    <w:rPr>
      <w:sz w:val="20"/>
      <w:szCs w:val="20"/>
    </w:rPr>
  </w:style>
  <w:style w:type="paragraph" w:styleId="Merknadstekst">
    <w:name w:val="annotation text"/>
    <w:basedOn w:val="Normal"/>
    <w:link w:val="MerknadstekstTegn"/>
    <w:uiPriority w:val="99"/>
    <w:semiHidden/>
    <w:unhideWhenUsed/>
    <w:rsid w:val="006F7DFD"/>
    <w:pPr>
      <w:spacing w:line="240" w:lineRule="auto"/>
    </w:pPr>
    <w:rPr>
      <w:sz w:val="20"/>
      <w:szCs w:val="20"/>
    </w:rPr>
  </w:style>
  <w:style w:type="character" w:customStyle="1" w:styleId="KommentaremneTegn">
    <w:name w:val="Kommentaremne Tegn"/>
    <w:basedOn w:val="MerknadstekstTegn"/>
    <w:link w:val="Kommentaremne"/>
    <w:uiPriority w:val="99"/>
    <w:semiHidden/>
    <w:rsid w:val="006F7DFD"/>
    <w:rPr>
      <w:b/>
      <w:bCs/>
      <w:sz w:val="20"/>
      <w:szCs w:val="20"/>
    </w:rPr>
  </w:style>
  <w:style w:type="paragraph" w:styleId="Kommentaremne">
    <w:name w:val="annotation subject"/>
    <w:basedOn w:val="Merknadstekst"/>
    <w:next w:val="Merknadstekst"/>
    <w:link w:val="KommentaremneTegn"/>
    <w:uiPriority w:val="99"/>
    <w:semiHidden/>
    <w:unhideWhenUsed/>
    <w:rsid w:val="006F7DFD"/>
    <w:rPr>
      <w:b/>
      <w:bCs/>
    </w:rPr>
  </w:style>
  <w:style w:type="character" w:styleId="Linjenummer">
    <w:name w:val="line number"/>
    <w:basedOn w:val="Standardskriftforavsnitt"/>
    <w:uiPriority w:val="99"/>
    <w:semiHidden/>
    <w:unhideWhenUsed/>
    <w:rsid w:val="00B20C57"/>
  </w:style>
  <w:style w:type="character" w:styleId="Hyperkobling">
    <w:name w:val="Hyperlink"/>
    <w:basedOn w:val="Standardskriftforavsnitt"/>
    <w:uiPriority w:val="99"/>
    <w:unhideWhenUsed/>
    <w:rsid w:val="00B20C57"/>
    <w:rPr>
      <w:color w:val="0000FF"/>
      <w:u w:val="single"/>
    </w:rPr>
  </w:style>
  <w:style w:type="table" w:customStyle="1" w:styleId="Sombreadoclaro1">
    <w:name w:val="Sombreado claro1"/>
    <w:basedOn w:val="Vanligtabell"/>
    <w:uiPriority w:val="60"/>
    <w:rsid w:val="00091E52"/>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rknadsreferanse">
    <w:name w:val="annotation reference"/>
    <w:basedOn w:val="Standardskriftforavsnitt"/>
    <w:semiHidden/>
    <w:rsid w:val="00A5714F"/>
    <w:rPr>
      <w:sz w:val="16"/>
      <w:szCs w:val="16"/>
    </w:rPr>
  </w:style>
  <w:style w:type="paragraph" w:styleId="Listeavsnitt">
    <w:name w:val="List Paragraph"/>
    <w:basedOn w:val="Normal"/>
    <w:uiPriority w:val="34"/>
    <w:qFormat/>
    <w:rsid w:val="00EB34C1"/>
    <w:pPr>
      <w:ind w:left="720"/>
      <w:contextualSpacing/>
    </w:pPr>
  </w:style>
  <w:style w:type="paragraph" w:styleId="Fotnotetekst">
    <w:name w:val="footnote text"/>
    <w:basedOn w:val="Normal"/>
    <w:link w:val="FotnotetekstTegn"/>
    <w:uiPriority w:val="99"/>
    <w:unhideWhenUsed/>
    <w:rsid w:val="00E96A9B"/>
    <w:pPr>
      <w:spacing w:after="0" w:line="240" w:lineRule="auto"/>
    </w:pPr>
    <w:rPr>
      <w:sz w:val="20"/>
      <w:szCs w:val="20"/>
    </w:rPr>
  </w:style>
  <w:style w:type="character" w:customStyle="1" w:styleId="FotnotetekstTegn">
    <w:name w:val="Fotnotetekst Tegn"/>
    <w:basedOn w:val="Standardskriftforavsnitt"/>
    <w:link w:val="Fotnotetekst"/>
    <w:uiPriority w:val="99"/>
    <w:rsid w:val="00E96A9B"/>
    <w:rPr>
      <w:sz w:val="20"/>
      <w:szCs w:val="20"/>
    </w:rPr>
  </w:style>
  <w:style w:type="paragraph" w:styleId="Topptekst">
    <w:name w:val="header"/>
    <w:basedOn w:val="Normal"/>
    <w:link w:val="TopptekstTegn"/>
    <w:uiPriority w:val="99"/>
    <w:semiHidden/>
    <w:unhideWhenUsed/>
    <w:rsid w:val="00DA0703"/>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semiHidden/>
    <w:rsid w:val="00DA0703"/>
  </w:style>
  <w:style w:type="paragraph" w:styleId="Bunntekst">
    <w:name w:val="footer"/>
    <w:basedOn w:val="Normal"/>
    <w:link w:val="BunntekstTegn"/>
    <w:uiPriority w:val="99"/>
    <w:unhideWhenUsed/>
    <w:rsid w:val="00DA0703"/>
    <w:pPr>
      <w:tabs>
        <w:tab w:val="center" w:pos="4252"/>
        <w:tab w:val="right" w:pos="8504"/>
      </w:tabs>
      <w:spacing w:after="0" w:line="240" w:lineRule="auto"/>
    </w:pPr>
  </w:style>
  <w:style w:type="character" w:customStyle="1" w:styleId="BunntekstTegn">
    <w:name w:val="Bunntekst Tegn"/>
    <w:basedOn w:val="Standardskriftforavsnitt"/>
    <w:link w:val="Bunntekst"/>
    <w:uiPriority w:val="99"/>
    <w:rsid w:val="00DA0703"/>
  </w:style>
  <w:style w:type="paragraph" w:styleId="Revisjon">
    <w:name w:val="Revision"/>
    <w:hidden/>
    <w:uiPriority w:val="99"/>
    <w:semiHidden/>
    <w:rsid w:val="002928C1"/>
    <w:rPr>
      <w:sz w:val="22"/>
      <w:szCs w:val="22"/>
      <w:lang w:eastAsia="en-US"/>
    </w:rPr>
  </w:style>
  <w:style w:type="paragraph" w:customStyle="1" w:styleId="EndNoteBibliographyTitle">
    <w:name w:val="EndNote Bibliography Title"/>
    <w:basedOn w:val="Normal"/>
    <w:link w:val="EndNoteBibliographyTitleCar"/>
    <w:rsid w:val="000D76CF"/>
    <w:pPr>
      <w:spacing w:after="0"/>
      <w:jc w:val="center"/>
    </w:pPr>
    <w:rPr>
      <w:rFonts w:ascii="Times New Roman" w:hAnsi="Times New Roman"/>
      <w:noProof/>
      <w:lang w:val="en-US"/>
    </w:rPr>
  </w:style>
  <w:style w:type="character" w:customStyle="1" w:styleId="EndNoteBibliographyTitleCar">
    <w:name w:val="EndNote Bibliography Title Car"/>
    <w:basedOn w:val="Standardskriftforavsnitt"/>
    <w:link w:val="EndNoteBibliographyTitle"/>
    <w:rsid w:val="000D76CF"/>
    <w:rPr>
      <w:rFonts w:ascii="Times New Roman" w:hAnsi="Times New Roman"/>
      <w:noProof/>
      <w:sz w:val="22"/>
      <w:szCs w:val="22"/>
      <w:lang w:val="en-US" w:eastAsia="en-US"/>
    </w:rPr>
  </w:style>
  <w:style w:type="paragraph" w:customStyle="1" w:styleId="EndNoteBibliography">
    <w:name w:val="EndNote Bibliography"/>
    <w:basedOn w:val="Normal"/>
    <w:link w:val="EndNoteBibliographyCar"/>
    <w:rsid w:val="000D76CF"/>
    <w:pPr>
      <w:spacing w:line="480" w:lineRule="auto"/>
      <w:jc w:val="both"/>
    </w:pPr>
    <w:rPr>
      <w:rFonts w:ascii="Times New Roman" w:hAnsi="Times New Roman"/>
      <w:noProof/>
      <w:lang w:val="en-US"/>
    </w:rPr>
  </w:style>
  <w:style w:type="character" w:customStyle="1" w:styleId="EndNoteBibliographyCar">
    <w:name w:val="EndNote Bibliography Car"/>
    <w:basedOn w:val="Standardskriftforavsnitt"/>
    <w:link w:val="EndNoteBibliography"/>
    <w:rsid w:val="000D76CF"/>
    <w:rPr>
      <w:rFonts w:ascii="Times New Roman" w:hAnsi="Times New Roman"/>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06947">
      <w:bodyDiv w:val="1"/>
      <w:marLeft w:val="0"/>
      <w:marRight w:val="0"/>
      <w:marTop w:val="0"/>
      <w:marBottom w:val="0"/>
      <w:divBdr>
        <w:top w:val="none" w:sz="0" w:space="0" w:color="auto"/>
        <w:left w:val="none" w:sz="0" w:space="0" w:color="auto"/>
        <w:bottom w:val="none" w:sz="0" w:space="0" w:color="auto"/>
        <w:right w:val="none" w:sz="0" w:space="0" w:color="auto"/>
      </w:divBdr>
      <w:divsChild>
        <w:div w:id="1785922307">
          <w:marLeft w:val="0"/>
          <w:marRight w:val="0"/>
          <w:marTop w:val="0"/>
          <w:marBottom w:val="0"/>
          <w:divBdr>
            <w:top w:val="none" w:sz="0" w:space="0" w:color="auto"/>
            <w:left w:val="none" w:sz="0" w:space="0" w:color="auto"/>
            <w:bottom w:val="none" w:sz="0" w:space="0" w:color="auto"/>
            <w:right w:val="none" w:sz="0" w:space="0" w:color="auto"/>
          </w:divBdr>
          <w:divsChild>
            <w:div w:id="1345667753">
              <w:marLeft w:val="0"/>
              <w:marRight w:val="0"/>
              <w:marTop w:val="0"/>
              <w:marBottom w:val="0"/>
              <w:divBdr>
                <w:top w:val="none" w:sz="0" w:space="0" w:color="auto"/>
                <w:left w:val="none" w:sz="0" w:space="0" w:color="auto"/>
                <w:bottom w:val="none" w:sz="0" w:space="0" w:color="auto"/>
                <w:right w:val="none" w:sz="0" w:space="0" w:color="auto"/>
              </w:divBdr>
              <w:divsChild>
                <w:div w:id="1927684727">
                  <w:marLeft w:val="0"/>
                  <w:marRight w:val="0"/>
                  <w:marTop w:val="0"/>
                  <w:marBottom w:val="0"/>
                  <w:divBdr>
                    <w:top w:val="none" w:sz="0" w:space="0" w:color="auto"/>
                    <w:left w:val="none" w:sz="0" w:space="0" w:color="auto"/>
                    <w:bottom w:val="none" w:sz="0" w:space="0" w:color="auto"/>
                    <w:right w:val="none" w:sz="0" w:space="0" w:color="auto"/>
                  </w:divBdr>
                  <w:divsChild>
                    <w:div w:id="1719207619">
                      <w:marLeft w:val="0"/>
                      <w:marRight w:val="0"/>
                      <w:marTop w:val="0"/>
                      <w:marBottom w:val="0"/>
                      <w:divBdr>
                        <w:top w:val="none" w:sz="0" w:space="0" w:color="auto"/>
                        <w:left w:val="none" w:sz="0" w:space="0" w:color="auto"/>
                        <w:bottom w:val="none" w:sz="0" w:space="0" w:color="auto"/>
                        <w:right w:val="none" w:sz="0" w:space="0" w:color="auto"/>
                      </w:divBdr>
                      <w:divsChild>
                        <w:div w:id="805590004">
                          <w:marLeft w:val="0"/>
                          <w:marRight w:val="0"/>
                          <w:marTop w:val="0"/>
                          <w:marBottom w:val="0"/>
                          <w:divBdr>
                            <w:top w:val="none" w:sz="0" w:space="0" w:color="auto"/>
                            <w:left w:val="none" w:sz="0" w:space="0" w:color="auto"/>
                            <w:bottom w:val="none" w:sz="0" w:space="0" w:color="auto"/>
                            <w:right w:val="none" w:sz="0" w:space="0" w:color="auto"/>
                          </w:divBdr>
                          <w:divsChild>
                            <w:div w:id="1210609933">
                              <w:marLeft w:val="0"/>
                              <w:marRight w:val="0"/>
                              <w:marTop w:val="0"/>
                              <w:marBottom w:val="0"/>
                              <w:divBdr>
                                <w:top w:val="none" w:sz="0" w:space="0" w:color="auto"/>
                                <w:left w:val="none" w:sz="0" w:space="0" w:color="auto"/>
                                <w:bottom w:val="none" w:sz="0" w:space="0" w:color="auto"/>
                                <w:right w:val="none" w:sz="0" w:space="0" w:color="auto"/>
                              </w:divBdr>
                              <w:divsChild>
                                <w:div w:id="1464737209">
                                  <w:marLeft w:val="0"/>
                                  <w:marRight w:val="0"/>
                                  <w:marTop w:val="0"/>
                                  <w:marBottom w:val="0"/>
                                  <w:divBdr>
                                    <w:top w:val="none" w:sz="0" w:space="0" w:color="auto"/>
                                    <w:left w:val="none" w:sz="0" w:space="0" w:color="auto"/>
                                    <w:bottom w:val="none" w:sz="0" w:space="0" w:color="auto"/>
                                    <w:right w:val="none" w:sz="0" w:space="0" w:color="auto"/>
                                  </w:divBdr>
                                  <w:divsChild>
                                    <w:div w:id="2098943188">
                                      <w:marLeft w:val="0"/>
                                      <w:marRight w:val="0"/>
                                      <w:marTop w:val="0"/>
                                      <w:marBottom w:val="0"/>
                                      <w:divBdr>
                                        <w:top w:val="single" w:sz="6" w:space="0" w:color="F5F5F5"/>
                                        <w:left w:val="single" w:sz="6" w:space="0" w:color="F5F5F5"/>
                                        <w:bottom w:val="single" w:sz="6" w:space="0" w:color="F5F5F5"/>
                                        <w:right w:val="single" w:sz="6" w:space="0" w:color="F5F5F5"/>
                                      </w:divBdr>
                                      <w:divsChild>
                                        <w:div w:id="1637023760">
                                          <w:marLeft w:val="0"/>
                                          <w:marRight w:val="0"/>
                                          <w:marTop w:val="0"/>
                                          <w:marBottom w:val="0"/>
                                          <w:divBdr>
                                            <w:top w:val="none" w:sz="0" w:space="0" w:color="auto"/>
                                            <w:left w:val="none" w:sz="0" w:space="0" w:color="auto"/>
                                            <w:bottom w:val="none" w:sz="0" w:space="0" w:color="auto"/>
                                            <w:right w:val="none" w:sz="0" w:space="0" w:color="auto"/>
                                          </w:divBdr>
                                          <w:divsChild>
                                            <w:div w:id="2876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793239">
      <w:bodyDiv w:val="1"/>
      <w:marLeft w:val="0"/>
      <w:marRight w:val="0"/>
      <w:marTop w:val="0"/>
      <w:marBottom w:val="0"/>
      <w:divBdr>
        <w:top w:val="none" w:sz="0" w:space="0" w:color="auto"/>
        <w:left w:val="none" w:sz="0" w:space="0" w:color="auto"/>
        <w:bottom w:val="none" w:sz="0" w:space="0" w:color="auto"/>
        <w:right w:val="none" w:sz="0" w:space="0" w:color="auto"/>
      </w:divBdr>
      <w:divsChild>
        <w:div w:id="275137862">
          <w:marLeft w:val="0"/>
          <w:marRight w:val="0"/>
          <w:marTop w:val="0"/>
          <w:marBottom w:val="0"/>
          <w:divBdr>
            <w:top w:val="none" w:sz="0" w:space="0" w:color="auto"/>
            <w:left w:val="none" w:sz="0" w:space="0" w:color="auto"/>
            <w:bottom w:val="none" w:sz="0" w:space="0" w:color="auto"/>
            <w:right w:val="none" w:sz="0" w:space="0" w:color="auto"/>
          </w:divBdr>
          <w:divsChild>
            <w:div w:id="1484159332">
              <w:marLeft w:val="0"/>
              <w:marRight w:val="0"/>
              <w:marTop w:val="0"/>
              <w:marBottom w:val="0"/>
              <w:divBdr>
                <w:top w:val="none" w:sz="0" w:space="0" w:color="auto"/>
                <w:left w:val="none" w:sz="0" w:space="0" w:color="auto"/>
                <w:bottom w:val="none" w:sz="0" w:space="0" w:color="auto"/>
                <w:right w:val="none" w:sz="0" w:space="0" w:color="auto"/>
              </w:divBdr>
              <w:divsChild>
                <w:div w:id="728382430">
                  <w:marLeft w:val="0"/>
                  <w:marRight w:val="0"/>
                  <w:marTop w:val="0"/>
                  <w:marBottom w:val="0"/>
                  <w:divBdr>
                    <w:top w:val="none" w:sz="0" w:space="0" w:color="auto"/>
                    <w:left w:val="none" w:sz="0" w:space="0" w:color="auto"/>
                    <w:bottom w:val="none" w:sz="0" w:space="0" w:color="auto"/>
                    <w:right w:val="none" w:sz="0" w:space="0" w:color="auto"/>
                  </w:divBdr>
                  <w:divsChild>
                    <w:div w:id="459614322">
                      <w:marLeft w:val="0"/>
                      <w:marRight w:val="0"/>
                      <w:marTop w:val="0"/>
                      <w:marBottom w:val="0"/>
                      <w:divBdr>
                        <w:top w:val="none" w:sz="0" w:space="0" w:color="auto"/>
                        <w:left w:val="none" w:sz="0" w:space="0" w:color="auto"/>
                        <w:bottom w:val="none" w:sz="0" w:space="0" w:color="auto"/>
                        <w:right w:val="none" w:sz="0" w:space="0" w:color="auto"/>
                      </w:divBdr>
                      <w:divsChild>
                        <w:div w:id="1237394952">
                          <w:marLeft w:val="0"/>
                          <w:marRight w:val="0"/>
                          <w:marTop w:val="0"/>
                          <w:marBottom w:val="0"/>
                          <w:divBdr>
                            <w:top w:val="none" w:sz="0" w:space="0" w:color="auto"/>
                            <w:left w:val="none" w:sz="0" w:space="0" w:color="auto"/>
                            <w:bottom w:val="none" w:sz="0" w:space="0" w:color="auto"/>
                            <w:right w:val="none" w:sz="0" w:space="0" w:color="auto"/>
                          </w:divBdr>
                          <w:divsChild>
                            <w:div w:id="1902790026">
                              <w:marLeft w:val="0"/>
                              <w:marRight w:val="0"/>
                              <w:marTop w:val="0"/>
                              <w:marBottom w:val="0"/>
                              <w:divBdr>
                                <w:top w:val="none" w:sz="0" w:space="0" w:color="auto"/>
                                <w:left w:val="none" w:sz="0" w:space="0" w:color="auto"/>
                                <w:bottom w:val="none" w:sz="0" w:space="0" w:color="auto"/>
                                <w:right w:val="none" w:sz="0" w:space="0" w:color="auto"/>
                              </w:divBdr>
                              <w:divsChild>
                                <w:div w:id="1821270272">
                                  <w:marLeft w:val="0"/>
                                  <w:marRight w:val="0"/>
                                  <w:marTop w:val="0"/>
                                  <w:marBottom w:val="0"/>
                                  <w:divBdr>
                                    <w:top w:val="none" w:sz="0" w:space="0" w:color="auto"/>
                                    <w:left w:val="none" w:sz="0" w:space="0" w:color="auto"/>
                                    <w:bottom w:val="none" w:sz="0" w:space="0" w:color="auto"/>
                                    <w:right w:val="none" w:sz="0" w:space="0" w:color="auto"/>
                                  </w:divBdr>
                                  <w:divsChild>
                                    <w:div w:id="161240012">
                                      <w:marLeft w:val="0"/>
                                      <w:marRight w:val="0"/>
                                      <w:marTop w:val="0"/>
                                      <w:marBottom w:val="0"/>
                                      <w:divBdr>
                                        <w:top w:val="single" w:sz="6" w:space="0" w:color="F5F5F5"/>
                                        <w:left w:val="single" w:sz="6" w:space="0" w:color="F5F5F5"/>
                                        <w:bottom w:val="single" w:sz="6" w:space="0" w:color="F5F5F5"/>
                                        <w:right w:val="single" w:sz="6" w:space="0" w:color="F5F5F5"/>
                                      </w:divBdr>
                                      <w:divsChild>
                                        <w:div w:id="214390824">
                                          <w:marLeft w:val="0"/>
                                          <w:marRight w:val="0"/>
                                          <w:marTop w:val="0"/>
                                          <w:marBottom w:val="0"/>
                                          <w:divBdr>
                                            <w:top w:val="none" w:sz="0" w:space="0" w:color="auto"/>
                                            <w:left w:val="none" w:sz="0" w:space="0" w:color="auto"/>
                                            <w:bottom w:val="none" w:sz="0" w:space="0" w:color="auto"/>
                                            <w:right w:val="none" w:sz="0" w:space="0" w:color="auto"/>
                                          </w:divBdr>
                                          <w:divsChild>
                                            <w:div w:id="379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4630">
      <w:bodyDiv w:val="1"/>
      <w:marLeft w:val="0"/>
      <w:marRight w:val="0"/>
      <w:marTop w:val="0"/>
      <w:marBottom w:val="0"/>
      <w:divBdr>
        <w:top w:val="none" w:sz="0" w:space="0" w:color="auto"/>
        <w:left w:val="none" w:sz="0" w:space="0" w:color="auto"/>
        <w:bottom w:val="none" w:sz="0" w:space="0" w:color="auto"/>
        <w:right w:val="none" w:sz="0" w:space="0" w:color="auto"/>
      </w:divBdr>
      <w:divsChild>
        <w:div w:id="198394306">
          <w:marLeft w:val="0"/>
          <w:marRight w:val="0"/>
          <w:marTop w:val="0"/>
          <w:marBottom w:val="0"/>
          <w:divBdr>
            <w:top w:val="none" w:sz="0" w:space="0" w:color="auto"/>
            <w:left w:val="none" w:sz="0" w:space="0" w:color="auto"/>
            <w:bottom w:val="none" w:sz="0" w:space="0" w:color="auto"/>
            <w:right w:val="none" w:sz="0" w:space="0" w:color="auto"/>
          </w:divBdr>
          <w:divsChild>
            <w:div w:id="1701659977">
              <w:marLeft w:val="0"/>
              <w:marRight w:val="0"/>
              <w:marTop w:val="0"/>
              <w:marBottom w:val="0"/>
              <w:divBdr>
                <w:top w:val="none" w:sz="0" w:space="0" w:color="auto"/>
                <w:left w:val="none" w:sz="0" w:space="0" w:color="auto"/>
                <w:bottom w:val="none" w:sz="0" w:space="0" w:color="auto"/>
                <w:right w:val="none" w:sz="0" w:space="0" w:color="auto"/>
              </w:divBdr>
              <w:divsChild>
                <w:div w:id="1903832336">
                  <w:marLeft w:val="0"/>
                  <w:marRight w:val="0"/>
                  <w:marTop w:val="0"/>
                  <w:marBottom w:val="0"/>
                  <w:divBdr>
                    <w:top w:val="none" w:sz="0" w:space="0" w:color="auto"/>
                    <w:left w:val="none" w:sz="0" w:space="0" w:color="auto"/>
                    <w:bottom w:val="none" w:sz="0" w:space="0" w:color="auto"/>
                    <w:right w:val="none" w:sz="0" w:space="0" w:color="auto"/>
                  </w:divBdr>
                  <w:divsChild>
                    <w:div w:id="1912735614">
                      <w:marLeft w:val="0"/>
                      <w:marRight w:val="0"/>
                      <w:marTop w:val="0"/>
                      <w:marBottom w:val="0"/>
                      <w:divBdr>
                        <w:top w:val="none" w:sz="0" w:space="0" w:color="auto"/>
                        <w:left w:val="none" w:sz="0" w:space="0" w:color="auto"/>
                        <w:bottom w:val="none" w:sz="0" w:space="0" w:color="auto"/>
                        <w:right w:val="none" w:sz="0" w:space="0" w:color="auto"/>
                      </w:divBdr>
                      <w:divsChild>
                        <w:div w:id="1314331766">
                          <w:marLeft w:val="0"/>
                          <w:marRight w:val="0"/>
                          <w:marTop w:val="0"/>
                          <w:marBottom w:val="0"/>
                          <w:divBdr>
                            <w:top w:val="none" w:sz="0" w:space="0" w:color="auto"/>
                            <w:left w:val="none" w:sz="0" w:space="0" w:color="auto"/>
                            <w:bottom w:val="none" w:sz="0" w:space="0" w:color="auto"/>
                            <w:right w:val="none" w:sz="0" w:space="0" w:color="auto"/>
                          </w:divBdr>
                          <w:divsChild>
                            <w:div w:id="935594333">
                              <w:marLeft w:val="0"/>
                              <w:marRight w:val="0"/>
                              <w:marTop w:val="0"/>
                              <w:marBottom w:val="0"/>
                              <w:divBdr>
                                <w:top w:val="none" w:sz="0" w:space="0" w:color="auto"/>
                                <w:left w:val="none" w:sz="0" w:space="0" w:color="auto"/>
                                <w:bottom w:val="none" w:sz="0" w:space="0" w:color="auto"/>
                                <w:right w:val="none" w:sz="0" w:space="0" w:color="auto"/>
                              </w:divBdr>
                              <w:divsChild>
                                <w:div w:id="1793015684">
                                  <w:marLeft w:val="0"/>
                                  <w:marRight w:val="0"/>
                                  <w:marTop w:val="0"/>
                                  <w:marBottom w:val="0"/>
                                  <w:divBdr>
                                    <w:top w:val="none" w:sz="0" w:space="0" w:color="auto"/>
                                    <w:left w:val="none" w:sz="0" w:space="0" w:color="auto"/>
                                    <w:bottom w:val="none" w:sz="0" w:space="0" w:color="auto"/>
                                    <w:right w:val="none" w:sz="0" w:space="0" w:color="auto"/>
                                  </w:divBdr>
                                  <w:divsChild>
                                    <w:div w:id="1200170807">
                                      <w:marLeft w:val="0"/>
                                      <w:marRight w:val="0"/>
                                      <w:marTop w:val="0"/>
                                      <w:marBottom w:val="0"/>
                                      <w:divBdr>
                                        <w:top w:val="single" w:sz="6" w:space="0" w:color="F5F5F5"/>
                                        <w:left w:val="single" w:sz="6" w:space="0" w:color="F5F5F5"/>
                                        <w:bottom w:val="single" w:sz="6" w:space="0" w:color="F5F5F5"/>
                                        <w:right w:val="single" w:sz="6" w:space="0" w:color="F5F5F5"/>
                                      </w:divBdr>
                                      <w:divsChild>
                                        <w:div w:id="1325010590">
                                          <w:marLeft w:val="0"/>
                                          <w:marRight w:val="0"/>
                                          <w:marTop w:val="0"/>
                                          <w:marBottom w:val="0"/>
                                          <w:divBdr>
                                            <w:top w:val="none" w:sz="0" w:space="0" w:color="auto"/>
                                            <w:left w:val="none" w:sz="0" w:space="0" w:color="auto"/>
                                            <w:bottom w:val="none" w:sz="0" w:space="0" w:color="auto"/>
                                            <w:right w:val="none" w:sz="0" w:space="0" w:color="auto"/>
                                          </w:divBdr>
                                          <w:divsChild>
                                            <w:div w:id="6257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240">
      <w:bodyDiv w:val="1"/>
      <w:marLeft w:val="0"/>
      <w:marRight w:val="0"/>
      <w:marTop w:val="0"/>
      <w:marBottom w:val="0"/>
      <w:divBdr>
        <w:top w:val="none" w:sz="0" w:space="0" w:color="auto"/>
        <w:left w:val="none" w:sz="0" w:space="0" w:color="auto"/>
        <w:bottom w:val="none" w:sz="0" w:space="0" w:color="auto"/>
        <w:right w:val="none" w:sz="0" w:space="0" w:color="auto"/>
      </w:divBdr>
    </w:div>
    <w:div w:id="1462846803">
      <w:bodyDiv w:val="1"/>
      <w:marLeft w:val="0"/>
      <w:marRight w:val="0"/>
      <w:marTop w:val="0"/>
      <w:marBottom w:val="0"/>
      <w:divBdr>
        <w:top w:val="none" w:sz="0" w:space="0" w:color="auto"/>
        <w:left w:val="none" w:sz="0" w:space="0" w:color="auto"/>
        <w:bottom w:val="none" w:sz="0" w:space="0" w:color="auto"/>
        <w:right w:val="none" w:sz="0" w:space="0" w:color="auto"/>
      </w:divBdr>
      <w:divsChild>
        <w:div w:id="380910078">
          <w:marLeft w:val="0"/>
          <w:marRight w:val="0"/>
          <w:marTop w:val="0"/>
          <w:marBottom w:val="0"/>
          <w:divBdr>
            <w:top w:val="none" w:sz="0" w:space="0" w:color="auto"/>
            <w:left w:val="none" w:sz="0" w:space="0" w:color="auto"/>
            <w:bottom w:val="none" w:sz="0" w:space="0" w:color="auto"/>
            <w:right w:val="none" w:sz="0" w:space="0" w:color="auto"/>
          </w:divBdr>
          <w:divsChild>
            <w:div w:id="1572881970">
              <w:marLeft w:val="0"/>
              <w:marRight w:val="0"/>
              <w:marTop w:val="0"/>
              <w:marBottom w:val="0"/>
              <w:divBdr>
                <w:top w:val="none" w:sz="0" w:space="0" w:color="auto"/>
                <w:left w:val="none" w:sz="0" w:space="0" w:color="auto"/>
                <w:bottom w:val="none" w:sz="0" w:space="0" w:color="auto"/>
                <w:right w:val="none" w:sz="0" w:space="0" w:color="auto"/>
              </w:divBdr>
              <w:divsChild>
                <w:div w:id="136997474">
                  <w:marLeft w:val="0"/>
                  <w:marRight w:val="0"/>
                  <w:marTop w:val="0"/>
                  <w:marBottom w:val="0"/>
                  <w:divBdr>
                    <w:top w:val="none" w:sz="0" w:space="0" w:color="auto"/>
                    <w:left w:val="none" w:sz="0" w:space="0" w:color="auto"/>
                    <w:bottom w:val="none" w:sz="0" w:space="0" w:color="auto"/>
                    <w:right w:val="none" w:sz="0" w:space="0" w:color="auto"/>
                  </w:divBdr>
                  <w:divsChild>
                    <w:div w:id="2035030465">
                      <w:marLeft w:val="0"/>
                      <w:marRight w:val="0"/>
                      <w:marTop w:val="0"/>
                      <w:marBottom w:val="0"/>
                      <w:divBdr>
                        <w:top w:val="none" w:sz="0" w:space="0" w:color="auto"/>
                        <w:left w:val="none" w:sz="0" w:space="0" w:color="auto"/>
                        <w:bottom w:val="none" w:sz="0" w:space="0" w:color="auto"/>
                        <w:right w:val="none" w:sz="0" w:space="0" w:color="auto"/>
                      </w:divBdr>
                      <w:divsChild>
                        <w:div w:id="28073170">
                          <w:marLeft w:val="0"/>
                          <w:marRight w:val="0"/>
                          <w:marTop w:val="0"/>
                          <w:marBottom w:val="0"/>
                          <w:divBdr>
                            <w:top w:val="none" w:sz="0" w:space="0" w:color="auto"/>
                            <w:left w:val="none" w:sz="0" w:space="0" w:color="auto"/>
                            <w:bottom w:val="none" w:sz="0" w:space="0" w:color="auto"/>
                            <w:right w:val="none" w:sz="0" w:space="0" w:color="auto"/>
                          </w:divBdr>
                          <w:divsChild>
                            <w:div w:id="368067415">
                              <w:marLeft w:val="0"/>
                              <w:marRight w:val="0"/>
                              <w:marTop w:val="0"/>
                              <w:marBottom w:val="0"/>
                              <w:divBdr>
                                <w:top w:val="none" w:sz="0" w:space="0" w:color="auto"/>
                                <w:left w:val="none" w:sz="0" w:space="0" w:color="auto"/>
                                <w:bottom w:val="none" w:sz="0" w:space="0" w:color="auto"/>
                                <w:right w:val="none" w:sz="0" w:space="0" w:color="auto"/>
                              </w:divBdr>
                              <w:divsChild>
                                <w:div w:id="364410115">
                                  <w:marLeft w:val="0"/>
                                  <w:marRight w:val="0"/>
                                  <w:marTop w:val="0"/>
                                  <w:marBottom w:val="0"/>
                                  <w:divBdr>
                                    <w:top w:val="none" w:sz="0" w:space="0" w:color="auto"/>
                                    <w:left w:val="none" w:sz="0" w:space="0" w:color="auto"/>
                                    <w:bottom w:val="none" w:sz="0" w:space="0" w:color="auto"/>
                                    <w:right w:val="none" w:sz="0" w:space="0" w:color="auto"/>
                                  </w:divBdr>
                                  <w:divsChild>
                                    <w:div w:id="1892224755">
                                      <w:marLeft w:val="0"/>
                                      <w:marRight w:val="0"/>
                                      <w:marTop w:val="0"/>
                                      <w:marBottom w:val="0"/>
                                      <w:divBdr>
                                        <w:top w:val="single" w:sz="6" w:space="0" w:color="F5F5F5"/>
                                        <w:left w:val="single" w:sz="6" w:space="0" w:color="F5F5F5"/>
                                        <w:bottom w:val="single" w:sz="6" w:space="0" w:color="F5F5F5"/>
                                        <w:right w:val="single" w:sz="6" w:space="0" w:color="F5F5F5"/>
                                      </w:divBdr>
                                      <w:divsChild>
                                        <w:div w:id="990910545">
                                          <w:marLeft w:val="0"/>
                                          <w:marRight w:val="0"/>
                                          <w:marTop w:val="0"/>
                                          <w:marBottom w:val="0"/>
                                          <w:divBdr>
                                            <w:top w:val="none" w:sz="0" w:space="0" w:color="auto"/>
                                            <w:left w:val="none" w:sz="0" w:space="0" w:color="auto"/>
                                            <w:bottom w:val="none" w:sz="0" w:space="0" w:color="auto"/>
                                            <w:right w:val="none" w:sz="0" w:space="0" w:color="auto"/>
                                          </w:divBdr>
                                          <w:divsChild>
                                            <w:div w:id="10968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90630">
      <w:bodyDiv w:val="1"/>
      <w:marLeft w:val="0"/>
      <w:marRight w:val="0"/>
      <w:marTop w:val="0"/>
      <w:marBottom w:val="0"/>
      <w:divBdr>
        <w:top w:val="none" w:sz="0" w:space="0" w:color="auto"/>
        <w:left w:val="none" w:sz="0" w:space="0" w:color="auto"/>
        <w:bottom w:val="none" w:sz="0" w:space="0" w:color="auto"/>
        <w:right w:val="none" w:sz="0" w:space="0" w:color="auto"/>
      </w:divBdr>
      <w:divsChild>
        <w:div w:id="763376606">
          <w:marLeft w:val="0"/>
          <w:marRight w:val="0"/>
          <w:marTop w:val="0"/>
          <w:marBottom w:val="0"/>
          <w:divBdr>
            <w:top w:val="none" w:sz="0" w:space="0" w:color="auto"/>
            <w:left w:val="none" w:sz="0" w:space="0" w:color="auto"/>
            <w:bottom w:val="none" w:sz="0" w:space="0" w:color="auto"/>
            <w:right w:val="none" w:sz="0" w:space="0" w:color="auto"/>
          </w:divBdr>
          <w:divsChild>
            <w:div w:id="1671638604">
              <w:marLeft w:val="0"/>
              <w:marRight w:val="0"/>
              <w:marTop w:val="0"/>
              <w:marBottom w:val="0"/>
              <w:divBdr>
                <w:top w:val="none" w:sz="0" w:space="0" w:color="auto"/>
                <w:left w:val="none" w:sz="0" w:space="0" w:color="auto"/>
                <w:bottom w:val="none" w:sz="0" w:space="0" w:color="auto"/>
                <w:right w:val="none" w:sz="0" w:space="0" w:color="auto"/>
              </w:divBdr>
              <w:divsChild>
                <w:div w:id="556861420">
                  <w:marLeft w:val="0"/>
                  <w:marRight w:val="0"/>
                  <w:marTop w:val="0"/>
                  <w:marBottom w:val="0"/>
                  <w:divBdr>
                    <w:top w:val="none" w:sz="0" w:space="0" w:color="auto"/>
                    <w:left w:val="none" w:sz="0" w:space="0" w:color="auto"/>
                    <w:bottom w:val="none" w:sz="0" w:space="0" w:color="auto"/>
                    <w:right w:val="none" w:sz="0" w:space="0" w:color="auto"/>
                  </w:divBdr>
                  <w:divsChild>
                    <w:div w:id="138040997">
                      <w:marLeft w:val="0"/>
                      <w:marRight w:val="0"/>
                      <w:marTop w:val="0"/>
                      <w:marBottom w:val="0"/>
                      <w:divBdr>
                        <w:top w:val="none" w:sz="0" w:space="0" w:color="auto"/>
                        <w:left w:val="none" w:sz="0" w:space="0" w:color="auto"/>
                        <w:bottom w:val="none" w:sz="0" w:space="0" w:color="auto"/>
                        <w:right w:val="none" w:sz="0" w:space="0" w:color="auto"/>
                      </w:divBdr>
                      <w:divsChild>
                        <w:div w:id="1217663461">
                          <w:marLeft w:val="0"/>
                          <w:marRight w:val="0"/>
                          <w:marTop w:val="0"/>
                          <w:marBottom w:val="0"/>
                          <w:divBdr>
                            <w:top w:val="none" w:sz="0" w:space="0" w:color="auto"/>
                            <w:left w:val="none" w:sz="0" w:space="0" w:color="auto"/>
                            <w:bottom w:val="none" w:sz="0" w:space="0" w:color="auto"/>
                            <w:right w:val="none" w:sz="0" w:space="0" w:color="auto"/>
                          </w:divBdr>
                          <w:divsChild>
                            <w:div w:id="2053074363">
                              <w:marLeft w:val="0"/>
                              <w:marRight w:val="0"/>
                              <w:marTop w:val="0"/>
                              <w:marBottom w:val="0"/>
                              <w:divBdr>
                                <w:top w:val="none" w:sz="0" w:space="0" w:color="auto"/>
                                <w:left w:val="none" w:sz="0" w:space="0" w:color="auto"/>
                                <w:bottom w:val="none" w:sz="0" w:space="0" w:color="auto"/>
                                <w:right w:val="none" w:sz="0" w:space="0" w:color="auto"/>
                              </w:divBdr>
                              <w:divsChild>
                                <w:div w:id="523516772">
                                  <w:marLeft w:val="0"/>
                                  <w:marRight w:val="0"/>
                                  <w:marTop w:val="0"/>
                                  <w:marBottom w:val="0"/>
                                  <w:divBdr>
                                    <w:top w:val="none" w:sz="0" w:space="0" w:color="auto"/>
                                    <w:left w:val="none" w:sz="0" w:space="0" w:color="auto"/>
                                    <w:bottom w:val="none" w:sz="0" w:space="0" w:color="auto"/>
                                    <w:right w:val="none" w:sz="0" w:space="0" w:color="auto"/>
                                  </w:divBdr>
                                  <w:divsChild>
                                    <w:div w:id="516387175">
                                      <w:marLeft w:val="0"/>
                                      <w:marRight w:val="0"/>
                                      <w:marTop w:val="0"/>
                                      <w:marBottom w:val="0"/>
                                      <w:divBdr>
                                        <w:top w:val="single" w:sz="6" w:space="0" w:color="F5F5F5"/>
                                        <w:left w:val="single" w:sz="6" w:space="0" w:color="F5F5F5"/>
                                        <w:bottom w:val="single" w:sz="6" w:space="0" w:color="F5F5F5"/>
                                        <w:right w:val="single" w:sz="6" w:space="0" w:color="F5F5F5"/>
                                      </w:divBdr>
                                      <w:divsChild>
                                        <w:div w:id="1405226149">
                                          <w:marLeft w:val="0"/>
                                          <w:marRight w:val="0"/>
                                          <w:marTop w:val="0"/>
                                          <w:marBottom w:val="0"/>
                                          <w:divBdr>
                                            <w:top w:val="none" w:sz="0" w:space="0" w:color="auto"/>
                                            <w:left w:val="none" w:sz="0" w:space="0" w:color="auto"/>
                                            <w:bottom w:val="none" w:sz="0" w:space="0" w:color="auto"/>
                                            <w:right w:val="none" w:sz="0" w:space="0" w:color="auto"/>
                                          </w:divBdr>
                                          <w:divsChild>
                                            <w:div w:id="38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107523">
      <w:bodyDiv w:val="1"/>
      <w:marLeft w:val="0"/>
      <w:marRight w:val="0"/>
      <w:marTop w:val="0"/>
      <w:marBottom w:val="0"/>
      <w:divBdr>
        <w:top w:val="none" w:sz="0" w:space="0" w:color="auto"/>
        <w:left w:val="none" w:sz="0" w:space="0" w:color="auto"/>
        <w:bottom w:val="none" w:sz="0" w:space="0" w:color="auto"/>
        <w:right w:val="none" w:sz="0" w:space="0" w:color="auto"/>
      </w:divBdr>
    </w:div>
    <w:div w:id="1860895672">
      <w:bodyDiv w:val="1"/>
      <w:marLeft w:val="0"/>
      <w:marRight w:val="0"/>
      <w:marTop w:val="0"/>
      <w:marBottom w:val="0"/>
      <w:divBdr>
        <w:top w:val="none" w:sz="0" w:space="0" w:color="auto"/>
        <w:left w:val="none" w:sz="0" w:space="0" w:color="auto"/>
        <w:bottom w:val="none" w:sz="0" w:space="0" w:color="auto"/>
        <w:right w:val="none" w:sz="0" w:space="0" w:color="auto"/>
      </w:divBdr>
      <w:divsChild>
        <w:div w:id="793444553">
          <w:marLeft w:val="0"/>
          <w:marRight w:val="0"/>
          <w:marTop w:val="0"/>
          <w:marBottom w:val="0"/>
          <w:divBdr>
            <w:top w:val="none" w:sz="0" w:space="0" w:color="auto"/>
            <w:left w:val="none" w:sz="0" w:space="0" w:color="auto"/>
            <w:bottom w:val="none" w:sz="0" w:space="0" w:color="auto"/>
            <w:right w:val="none" w:sz="0" w:space="0" w:color="auto"/>
          </w:divBdr>
        </w:div>
        <w:div w:id="543635110">
          <w:marLeft w:val="0"/>
          <w:marRight w:val="0"/>
          <w:marTop w:val="0"/>
          <w:marBottom w:val="0"/>
          <w:divBdr>
            <w:top w:val="none" w:sz="0" w:space="0" w:color="auto"/>
            <w:left w:val="none" w:sz="0" w:space="0" w:color="auto"/>
            <w:bottom w:val="none" w:sz="0" w:space="0" w:color="auto"/>
            <w:right w:val="none" w:sz="0" w:space="0" w:color="auto"/>
          </w:divBdr>
        </w:div>
        <w:div w:id="74716527">
          <w:marLeft w:val="0"/>
          <w:marRight w:val="0"/>
          <w:marTop w:val="0"/>
          <w:marBottom w:val="0"/>
          <w:divBdr>
            <w:top w:val="none" w:sz="0" w:space="0" w:color="auto"/>
            <w:left w:val="none" w:sz="0" w:space="0" w:color="auto"/>
            <w:bottom w:val="none" w:sz="0" w:space="0" w:color="auto"/>
            <w:right w:val="none" w:sz="0" w:space="0" w:color="auto"/>
          </w:divBdr>
        </w:div>
        <w:div w:id="1403680679">
          <w:marLeft w:val="0"/>
          <w:marRight w:val="0"/>
          <w:marTop w:val="0"/>
          <w:marBottom w:val="0"/>
          <w:divBdr>
            <w:top w:val="none" w:sz="0" w:space="0" w:color="auto"/>
            <w:left w:val="none" w:sz="0" w:space="0" w:color="auto"/>
            <w:bottom w:val="none" w:sz="0" w:space="0" w:color="auto"/>
            <w:right w:val="none" w:sz="0" w:space="0" w:color="auto"/>
          </w:divBdr>
        </w:div>
      </w:divsChild>
    </w:div>
    <w:div w:id="1946300520">
      <w:bodyDiv w:val="1"/>
      <w:marLeft w:val="0"/>
      <w:marRight w:val="0"/>
      <w:marTop w:val="0"/>
      <w:marBottom w:val="0"/>
      <w:divBdr>
        <w:top w:val="none" w:sz="0" w:space="0" w:color="auto"/>
        <w:left w:val="none" w:sz="0" w:space="0" w:color="auto"/>
        <w:bottom w:val="none" w:sz="0" w:space="0" w:color="auto"/>
        <w:right w:val="none" w:sz="0" w:space="0" w:color="auto"/>
      </w:divBdr>
      <w:divsChild>
        <w:div w:id="263417436">
          <w:marLeft w:val="0"/>
          <w:marRight w:val="0"/>
          <w:marTop w:val="0"/>
          <w:marBottom w:val="0"/>
          <w:divBdr>
            <w:top w:val="none" w:sz="0" w:space="0" w:color="auto"/>
            <w:left w:val="none" w:sz="0" w:space="0" w:color="auto"/>
            <w:bottom w:val="none" w:sz="0" w:space="0" w:color="auto"/>
            <w:right w:val="none" w:sz="0" w:space="0" w:color="auto"/>
          </w:divBdr>
          <w:divsChild>
            <w:div w:id="1316766395">
              <w:marLeft w:val="0"/>
              <w:marRight w:val="0"/>
              <w:marTop w:val="0"/>
              <w:marBottom w:val="0"/>
              <w:divBdr>
                <w:top w:val="none" w:sz="0" w:space="0" w:color="auto"/>
                <w:left w:val="none" w:sz="0" w:space="0" w:color="auto"/>
                <w:bottom w:val="none" w:sz="0" w:space="0" w:color="auto"/>
                <w:right w:val="none" w:sz="0" w:space="0" w:color="auto"/>
              </w:divBdr>
              <w:divsChild>
                <w:div w:id="894975679">
                  <w:marLeft w:val="0"/>
                  <w:marRight w:val="0"/>
                  <w:marTop w:val="0"/>
                  <w:marBottom w:val="0"/>
                  <w:divBdr>
                    <w:top w:val="none" w:sz="0" w:space="0" w:color="auto"/>
                    <w:left w:val="none" w:sz="0" w:space="0" w:color="auto"/>
                    <w:bottom w:val="none" w:sz="0" w:space="0" w:color="auto"/>
                    <w:right w:val="none" w:sz="0" w:space="0" w:color="auto"/>
                  </w:divBdr>
                  <w:divsChild>
                    <w:div w:id="1795170211">
                      <w:marLeft w:val="0"/>
                      <w:marRight w:val="0"/>
                      <w:marTop w:val="0"/>
                      <w:marBottom w:val="0"/>
                      <w:divBdr>
                        <w:top w:val="none" w:sz="0" w:space="0" w:color="auto"/>
                        <w:left w:val="none" w:sz="0" w:space="0" w:color="auto"/>
                        <w:bottom w:val="none" w:sz="0" w:space="0" w:color="auto"/>
                        <w:right w:val="none" w:sz="0" w:space="0" w:color="auto"/>
                      </w:divBdr>
                      <w:divsChild>
                        <w:div w:id="565069518">
                          <w:marLeft w:val="0"/>
                          <w:marRight w:val="0"/>
                          <w:marTop w:val="0"/>
                          <w:marBottom w:val="0"/>
                          <w:divBdr>
                            <w:top w:val="none" w:sz="0" w:space="0" w:color="auto"/>
                            <w:left w:val="none" w:sz="0" w:space="0" w:color="auto"/>
                            <w:bottom w:val="none" w:sz="0" w:space="0" w:color="auto"/>
                            <w:right w:val="none" w:sz="0" w:space="0" w:color="auto"/>
                          </w:divBdr>
                          <w:divsChild>
                            <w:div w:id="1133018832">
                              <w:marLeft w:val="0"/>
                              <w:marRight w:val="0"/>
                              <w:marTop w:val="0"/>
                              <w:marBottom w:val="0"/>
                              <w:divBdr>
                                <w:top w:val="none" w:sz="0" w:space="0" w:color="auto"/>
                                <w:left w:val="none" w:sz="0" w:space="0" w:color="auto"/>
                                <w:bottom w:val="none" w:sz="0" w:space="0" w:color="auto"/>
                                <w:right w:val="none" w:sz="0" w:space="0" w:color="auto"/>
                              </w:divBdr>
                              <w:divsChild>
                                <w:div w:id="1849828530">
                                  <w:marLeft w:val="0"/>
                                  <w:marRight w:val="0"/>
                                  <w:marTop w:val="0"/>
                                  <w:marBottom w:val="0"/>
                                  <w:divBdr>
                                    <w:top w:val="none" w:sz="0" w:space="0" w:color="auto"/>
                                    <w:left w:val="none" w:sz="0" w:space="0" w:color="auto"/>
                                    <w:bottom w:val="none" w:sz="0" w:space="0" w:color="auto"/>
                                    <w:right w:val="none" w:sz="0" w:space="0" w:color="auto"/>
                                  </w:divBdr>
                                  <w:divsChild>
                                    <w:div w:id="478378729">
                                      <w:marLeft w:val="0"/>
                                      <w:marRight w:val="0"/>
                                      <w:marTop w:val="0"/>
                                      <w:marBottom w:val="0"/>
                                      <w:divBdr>
                                        <w:top w:val="single" w:sz="6" w:space="0" w:color="F5F5F5"/>
                                        <w:left w:val="single" w:sz="6" w:space="0" w:color="F5F5F5"/>
                                        <w:bottom w:val="single" w:sz="6" w:space="0" w:color="F5F5F5"/>
                                        <w:right w:val="single" w:sz="6" w:space="0" w:color="F5F5F5"/>
                                      </w:divBdr>
                                      <w:divsChild>
                                        <w:div w:id="620111325">
                                          <w:marLeft w:val="0"/>
                                          <w:marRight w:val="0"/>
                                          <w:marTop w:val="0"/>
                                          <w:marBottom w:val="0"/>
                                          <w:divBdr>
                                            <w:top w:val="none" w:sz="0" w:space="0" w:color="auto"/>
                                            <w:left w:val="none" w:sz="0" w:space="0" w:color="auto"/>
                                            <w:bottom w:val="none" w:sz="0" w:space="0" w:color="auto"/>
                                            <w:right w:val="none" w:sz="0" w:space="0" w:color="auto"/>
                                          </w:divBdr>
                                          <w:divsChild>
                                            <w:div w:id="2606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CEB6-D38C-4800-A51D-6388E0D3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12696</Words>
  <Characters>67291</Characters>
  <Application>Microsoft Office Word</Application>
  <DocSecurity>4</DocSecurity>
  <Lines>560</Lines>
  <Paragraphs>159</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Effect of carvacrol and temperature on bacterial growth kinetics</vt:lpstr>
      <vt:lpstr>Effect of carvacrol and temperature on bacterial growth kinetics</vt:lpstr>
    </vt:vector>
  </TitlesOfParts>
  <Company>IATA</Company>
  <LinksUpToDate>false</LinksUpToDate>
  <CharactersWithSpaces>79828</CharactersWithSpaces>
  <SharedDoc>false</SharedDoc>
  <HLinks>
    <vt:vector size="510" baseType="variant">
      <vt:variant>
        <vt:i4>4194315</vt:i4>
      </vt:variant>
      <vt:variant>
        <vt:i4>454</vt:i4>
      </vt:variant>
      <vt:variant>
        <vt:i4>0</vt:i4>
      </vt:variant>
      <vt:variant>
        <vt:i4>5</vt:i4>
      </vt:variant>
      <vt:variant>
        <vt:lpwstr/>
      </vt:variant>
      <vt:variant>
        <vt:lpwstr>_ENREF_17</vt:lpwstr>
      </vt:variant>
      <vt:variant>
        <vt:i4>4194315</vt:i4>
      </vt:variant>
      <vt:variant>
        <vt:i4>451</vt:i4>
      </vt:variant>
      <vt:variant>
        <vt:i4>0</vt:i4>
      </vt:variant>
      <vt:variant>
        <vt:i4>5</vt:i4>
      </vt:variant>
      <vt:variant>
        <vt:lpwstr/>
      </vt:variant>
      <vt:variant>
        <vt:lpwstr>_ENREF_16</vt:lpwstr>
      </vt:variant>
      <vt:variant>
        <vt:i4>4521995</vt:i4>
      </vt:variant>
      <vt:variant>
        <vt:i4>443</vt:i4>
      </vt:variant>
      <vt:variant>
        <vt:i4>0</vt:i4>
      </vt:variant>
      <vt:variant>
        <vt:i4>5</vt:i4>
      </vt:variant>
      <vt:variant>
        <vt:lpwstr/>
      </vt:variant>
      <vt:variant>
        <vt:lpwstr>_ENREF_44</vt:lpwstr>
      </vt:variant>
      <vt:variant>
        <vt:i4>4390923</vt:i4>
      </vt:variant>
      <vt:variant>
        <vt:i4>439</vt:i4>
      </vt:variant>
      <vt:variant>
        <vt:i4>0</vt:i4>
      </vt:variant>
      <vt:variant>
        <vt:i4>5</vt:i4>
      </vt:variant>
      <vt:variant>
        <vt:lpwstr/>
      </vt:variant>
      <vt:variant>
        <vt:lpwstr>_ENREF_25</vt:lpwstr>
      </vt:variant>
      <vt:variant>
        <vt:i4>4194315</vt:i4>
      </vt:variant>
      <vt:variant>
        <vt:i4>436</vt:i4>
      </vt:variant>
      <vt:variant>
        <vt:i4>0</vt:i4>
      </vt:variant>
      <vt:variant>
        <vt:i4>5</vt:i4>
      </vt:variant>
      <vt:variant>
        <vt:lpwstr/>
      </vt:variant>
      <vt:variant>
        <vt:lpwstr>_ENREF_17</vt:lpwstr>
      </vt:variant>
      <vt:variant>
        <vt:i4>4456459</vt:i4>
      </vt:variant>
      <vt:variant>
        <vt:i4>433</vt:i4>
      </vt:variant>
      <vt:variant>
        <vt:i4>0</vt:i4>
      </vt:variant>
      <vt:variant>
        <vt:i4>5</vt:i4>
      </vt:variant>
      <vt:variant>
        <vt:lpwstr/>
      </vt:variant>
      <vt:variant>
        <vt:lpwstr>_ENREF_5</vt:lpwstr>
      </vt:variant>
      <vt:variant>
        <vt:i4>4390923</vt:i4>
      </vt:variant>
      <vt:variant>
        <vt:i4>423</vt:i4>
      </vt:variant>
      <vt:variant>
        <vt:i4>0</vt:i4>
      </vt:variant>
      <vt:variant>
        <vt:i4>5</vt:i4>
      </vt:variant>
      <vt:variant>
        <vt:lpwstr/>
      </vt:variant>
      <vt:variant>
        <vt:lpwstr>_ENREF_25</vt:lpwstr>
      </vt:variant>
      <vt:variant>
        <vt:i4>4194315</vt:i4>
      </vt:variant>
      <vt:variant>
        <vt:i4>420</vt:i4>
      </vt:variant>
      <vt:variant>
        <vt:i4>0</vt:i4>
      </vt:variant>
      <vt:variant>
        <vt:i4>5</vt:i4>
      </vt:variant>
      <vt:variant>
        <vt:lpwstr/>
      </vt:variant>
      <vt:variant>
        <vt:lpwstr>_ENREF_17</vt:lpwstr>
      </vt:variant>
      <vt:variant>
        <vt:i4>4456459</vt:i4>
      </vt:variant>
      <vt:variant>
        <vt:i4>417</vt:i4>
      </vt:variant>
      <vt:variant>
        <vt:i4>0</vt:i4>
      </vt:variant>
      <vt:variant>
        <vt:i4>5</vt:i4>
      </vt:variant>
      <vt:variant>
        <vt:lpwstr/>
      </vt:variant>
      <vt:variant>
        <vt:lpwstr>_ENREF_5</vt:lpwstr>
      </vt:variant>
      <vt:variant>
        <vt:i4>4521995</vt:i4>
      </vt:variant>
      <vt:variant>
        <vt:i4>409</vt:i4>
      </vt:variant>
      <vt:variant>
        <vt:i4>0</vt:i4>
      </vt:variant>
      <vt:variant>
        <vt:i4>5</vt:i4>
      </vt:variant>
      <vt:variant>
        <vt:lpwstr/>
      </vt:variant>
      <vt:variant>
        <vt:lpwstr>_ENREF_44</vt:lpwstr>
      </vt:variant>
      <vt:variant>
        <vt:i4>4390923</vt:i4>
      </vt:variant>
      <vt:variant>
        <vt:i4>406</vt:i4>
      </vt:variant>
      <vt:variant>
        <vt:i4>0</vt:i4>
      </vt:variant>
      <vt:variant>
        <vt:i4>5</vt:i4>
      </vt:variant>
      <vt:variant>
        <vt:lpwstr/>
      </vt:variant>
      <vt:variant>
        <vt:lpwstr>_ENREF_25</vt:lpwstr>
      </vt:variant>
      <vt:variant>
        <vt:i4>4194315</vt:i4>
      </vt:variant>
      <vt:variant>
        <vt:i4>403</vt:i4>
      </vt:variant>
      <vt:variant>
        <vt:i4>0</vt:i4>
      </vt:variant>
      <vt:variant>
        <vt:i4>5</vt:i4>
      </vt:variant>
      <vt:variant>
        <vt:lpwstr/>
      </vt:variant>
      <vt:variant>
        <vt:lpwstr>_ENREF_10</vt:lpwstr>
      </vt:variant>
      <vt:variant>
        <vt:i4>4194315</vt:i4>
      </vt:variant>
      <vt:variant>
        <vt:i4>395</vt:i4>
      </vt:variant>
      <vt:variant>
        <vt:i4>0</vt:i4>
      </vt:variant>
      <vt:variant>
        <vt:i4>5</vt:i4>
      </vt:variant>
      <vt:variant>
        <vt:lpwstr/>
      </vt:variant>
      <vt:variant>
        <vt:lpwstr>_ENREF_17</vt:lpwstr>
      </vt:variant>
      <vt:variant>
        <vt:i4>4390923</vt:i4>
      </vt:variant>
      <vt:variant>
        <vt:i4>389</vt:i4>
      </vt:variant>
      <vt:variant>
        <vt:i4>0</vt:i4>
      </vt:variant>
      <vt:variant>
        <vt:i4>5</vt:i4>
      </vt:variant>
      <vt:variant>
        <vt:lpwstr/>
      </vt:variant>
      <vt:variant>
        <vt:lpwstr>_ENREF_26</vt:lpwstr>
      </vt:variant>
      <vt:variant>
        <vt:i4>4456459</vt:i4>
      </vt:variant>
      <vt:variant>
        <vt:i4>383</vt:i4>
      </vt:variant>
      <vt:variant>
        <vt:i4>0</vt:i4>
      </vt:variant>
      <vt:variant>
        <vt:i4>5</vt:i4>
      </vt:variant>
      <vt:variant>
        <vt:lpwstr/>
      </vt:variant>
      <vt:variant>
        <vt:lpwstr>_ENREF_53</vt:lpwstr>
      </vt:variant>
      <vt:variant>
        <vt:i4>4194315</vt:i4>
      </vt:variant>
      <vt:variant>
        <vt:i4>380</vt:i4>
      </vt:variant>
      <vt:variant>
        <vt:i4>0</vt:i4>
      </vt:variant>
      <vt:variant>
        <vt:i4>5</vt:i4>
      </vt:variant>
      <vt:variant>
        <vt:lpwstr/>
      </vt:variant>
      <vt:variant>
        <vt:lpwstr>_ENREF_12</vt:lpwstr>
      </vt:variant>
      <vt:variant>
        <vt:i4>4194315</vt:i4>
      </vt:variant>
      <vt:variant>
        <vt:i4>372</vt:i4>
      </vt:variant>
      <vt:variant>
        <vt:i4>0</vt:i4>
      </vt:variant>
      <vt:variant>
        <vt:i4>5</vt:i4>
      </vt:variant>
      <vt:variant>
        <vt:lpwstr/>
      </vt:variant>
      <vt:variant>
        <vt:lpwstr>_ENREF_12</vt:lpwstr>
      </vt:variant>
      <vt:variant>
        <vt:i4>4521995</vt:i4>
      </vt:variant>
      <vt:variant>
        <vt:i4>366</vt:i4>
      </vt:variant>
      <vt:variant>
        <vt:i4>0</vt:i4>
      </vt:variant>
      <vt:variant>
        <vt:i4>5</vt:i4>
      </vt:variant>
      <vt:variant>
        <vt:lpwstr/>
      </vt:variant>
      <vt:variant>
        <vt:lpwstr>_ENREF_49</vt:lpwstr>
      </vt:variant>
      <vt:variant>
        <vt:i4>4325387</vt:i4>
      </vt:variant>
      <vt:variant>
        <vt:i4>360</vt:i4>
      </vt:variant>
      <vt:variant>
        <vt:i4>0</vt:i4>
      </vt:variant>
      <vt:variant>
        <vt:i4>5</vt:i4>
      </vt:variant>
      <vt:variant>
        <vt:lpwstr/>
      </vt:variant>
      <vt:variant>
        <vt:lpwstr>_ENREF_35</vt:lpwstr>
      </vt:variant>
      <vt:variant>
        <vt:i4>4784139</vt:i4>
      </vt:variant>
      <vt:variant>
        <vt:i4>357</vt:i4>
      </vt:variant>
      <vt:variant>
        <vt:i4>0</vt:i4>
      </vt:variant>
      <vt:variant>
        <vt:i4>5</vt:i4>
      </vt:variant>
      <vt:variant>
        <vt:lpwstr/>
      </vt:variant>
      <vt:variant>
        <vt:lpwstr>_ENREF_8</vt:lpwstr>
      </vt:variant>
      <vt:variant>
        <vt:i4>4456459</vt:i4>
      </vt:variant>
      <vt:variant>
        <vt:i4>349</vt:i4>
      </vt:variant>
      <vt:variant>
        <vt:i4>0</vt:i4>
      </vt:variant>
      <vt:variant>
        <vt:i4>5</vt:i4>
      </vt:variant>
      <vt:variant>
        <vt:lpwstr/>
      </vt:variant>
      <vt:variant>
        <vt:lpwstr>_ENREF_51</vt:lpwstr>
      </vt:variant>
      <vt:variant>
        <vt:i4>4325387</vt:i4>
      </vt:variant>
      <vt:variant>
        <vt:i4>346</vt:i4>
      </vt:variant>
      <vt:variant>
        <vt:i4>0</vt:i4>
      </vt:variant>
      <vt:variant>
        <vt:i4>5</vt:i4>
      </vt:variant>
      <vt:variant>
        <vt:lpwstr/>
      </vt:variant>
      <vt:variant>
        <vt:lpwstr>_ENREF_36</vt:lpwstr>
      </vt:variant>
      <vt:variant>
        <vt:i4>4521995</vt:i4>
      </vt:variant>
      <vt:variant>
        <vt:i4>338</vt:i4>
      </vt:variant>
      <vt:variant>
        <vt:i4>0</vt:i4>
      </vt:variant>
      <vt:variant>
        <vt:i4>5</vt:i4>
      </vt:variant>
      <vt:variant>
        <vt:lpwstr/>
      </vt:variant>
      <vt:variant>
        <vt:lpwstr>_ENREF_47</vt:lpwstr>
      </vt:variant>
      <vt:variant>
        <vt:i4>4390923</vt:i4>
      </vt:variant>
      <vt:variant>
        <vt:i4>335</vt:i4>
      </vt:variant>
      <vt:variant>
        <vt:i4>0</vt:i4>
      </vt:variant>
      <vt:variant>
        <vt:i4>5</vt:i4>
      </vt:variant>
      <vt:variant>
        <vt:lpwstr/>
      </vt:variant>
      <vt:variant>
        <vt:lpwstr>_ENREF_20</vt:lpwstr>
      </vt:variant>
      <vt:variant>
        <vt:i4>4456459</vt:i4>
      </vt:variant>
      <vt:variant>
        <vt:i4>327</vt:i4>
      </vt:variant>
      <vt:variant>
        <vt:i4>0</vt:i4>
      </vt:variant>
      <vt:variant>
        <vt:i4>5</vt:i4>
      </vt:variant>
      <vt:variant>
        <vt:lpwstr/>
      </vt:variant>
      <vt:variant>
        <vt:lpwstr>_ENREF_51</vt:lpwstr>
      </vt:variant>
      <vt:variant>
        <vt:i4>4325387</vt:i4>
      </vt:variant>
      <vt:variant>
        <vt:i4>324</vt:i4>
      </vt:variant>
      <vt:variant>
        <vt:i4>0</vt:i4>
      </vt:variant>
      <vt:variant>
        <vt:i4>5</vt:i4>
      </vt:variant>
      <vt:variant>
        <vt:lpwstr/>
      </vt:variant>
      <vt:variant>
        <vt:lpwstr>_ENREF_36</vt:lpwstr>
      </vt:variant>
      <vt:variant>
        <vt:i4>4456459</vt:i4>
      </vt:variant>
      <vt:variant>
        <vt:i4>316</vt:i4>
      </vt:variant>
      <vt:variant>
        <vt:i4>0</vt:i4>
      </vt:variant>
      <vt:variant>
        <vt:i4>5</vt:i4>
      </vt:variant>
      <vt:variant>
        <vt:lpwstr/>
      </vt:variant>
      <vt:variant>
        <vt:lpwstr>_ENREF_52</vt:lpwstr>
      </vt:variant>
      <vt:variant>
        <vt:i4>4325387</vt:i4>
      </vt:variant>
      <vt:variant>
        <vt:i4>310</vt:i4>
      </vt:variant>
      <vt:variant>
        <vt:i4>0</vt:i4>
      </vt:variant>
      <vt:variant>
        <vt:i4>5</vt:i4>
      </vt:variant>
      <vt:variant>
        <vt:lpwstr/>
      </vt:variant>
      <vt:variant>
        <vt:lpwstr>_ENREF_33</vt:lpwstr>
      </vt:variant>
      <vt:variant>
        <vt:i4>4194315</vt:i4>
      </vt:variant>
      <vt:variant>
        <vt:i4>307</vt:i4>
      </vt:variant>
      <vt:variant>
        <vt:i4>0</vt:i4>
      </vt:variant>
      <vt:variant>
        <vt:i4>5</vt:i4>
      </vt:variant>
      <vt:variant>
        <vt:lpwstr/>
      </vt:variant>
      <vt:variant>
        <vt:lpwstr>_ENREF_13</vt:lpwstr>
      </vt:variant>
      <vt:variant>
        <vt:i4>4718603</vt:i4>
      </vt:variant>
      <vt:variant>
        <vt:i4>304</vt:i4>
      </vt:variant>
      <vt:variant>
        <vt:i4>0</vt:i4>
      </vt:variant>
      <vt:variant>
        <vt:i4>5</vt:i4>
      </vt:variant>
      <vt:variant>
        <vt:lpwstr/>
      </vt:variant>
      <vt:variant>
        <vt:lpwstr>_ENREF_9</vt:lpwstr>
      </vt:variant>
      <vt:variant>
        <vt:i4>4456459</vt:i4>
      </vt:variant>
      <vt:variant>
        <vt:i4>296</vt:i4>
      </vt:variant>
      <vt:variant>
        <vt:i4>0</vt:i4>
      </vt:variant>
      <vt:variant>
        <vt:i4>5</vt:i4>
      </vt:variant>
      <vt:variant>
        <vt:lpwstr/>
      </vt:variant>
      <vt:variant>
        <vt:lpwstr>_ENREF_51</vt:lpwstr>
      </vt:variant>
      <vt:variant>
        <vt:i4>4194315</vt:i4>
      </vt:variant>
      <vt:variant>
        <vt:i4>293</vt:i4>
      </vt:variant>
      <vt:variant>
        <vt:i4>0</vt:i4>
      </vt:variant>
      <vt:variant>
        <vt:i4>5</vt:i4>
      </vt:variant>
      <vt:variant>
        <vt:lpwstr/>
      </vt:variant>
      <vt:variant>
        <vt:lpwstr>_ENREF_14</vt:lpwstr>
      </vt:variant>
      <vt:variant>
        <vt:i4>4521995</vt:i4>
      </vt:variant>
      <vt:variant>
        <vt:i4>285</vt:i4>
      </vt:variant>
      <vt:variant>
        <vt:i4>0</vt:i4>
      </vt:variant>
      <vt:variant>
        <vt:i4>5</vt:i4>
      </vt:variant>
      <vt:variant>
        <vt:lpwstr/>
      </vt:variant>
      <vt:variant>
        <vt:lpwstr>_ENREF_40</vt:lpwstr>
      </vt:variant>
      <vt:variant>
        <vt:i4>4390923</vt:i4>
      </vt:variant>
      <vt:variant>
        <vt:i4>267</vt:i4>
      </vt:variant>
      <vt:variant>
        <vt:i4>0</vt:i4>
      </vt:variant>
      <vt:variant>
        <vt:i4>5</vt:i4>
      </vt:variant>
      <vt:variant>
        <vt:lpwstr/>
      </vt:variant>
      <vt:variant>
        <vt:lpwstr>_ENREF_27</vt:lpwstr>
      </vt:variant>
      <vt:variant>
        <vt:i4>4194315</vt:i4>
      </vt:variant>
      <vt:variant>
        <vt:i4>264</vt:i4>
      </vt:variant>
      <vt:variant>
        <vt:i4>0</vt:i4>
      </vt:variant>
      <vt:variant>
        <vt:i4>5</vt:i4>
      </vt:variant>
      <vt:variant>
        <vt:lpwstr/>
      </vt:variant>
      <vt:variant>
        <vt:lpwstr>_ENREF_18</vt:lpwstr>
      </vt:variant>
      <vt:variant>
        <vt:i4>4456459</vt:i4>
      </vt:variant>
      <vt:variant>
        <vt:i4>256</vt:i4>
      </vt:variant>
      <vt:variant>
        <vt:i4>0</vt:i4>
      </vt:variant>
      <vt:variant>
        <vt:i4>5</vt:i4>
      </vt:variant>
      <vt:variant>
        <vt:lpwstr/>
      </vt:variant>
      <vt:variant>
        <vt:lpwstr>_ENREF_54</vt:lpwstr>
      </vt:variant>
      <vt:variant>
        <vt:i4>4194315</vt:i4>
      </vt:variant>
      <vt:variant>
        <vt:i4>247</vt:i4>
      </vt:variant>
      <vt:variant>
        <vt:i4>0</vt:i4>
      </vt:variant>
      <vt:variant>
        <vt:i4>5</vt:i4>
      </vt:variant>
      <vt:variant>
        <vt:lpwstr/>
      </vt:variant>
      <vt:variant>
        <vt:lpwstr>_ENREF_18</vt:lpwstr>
      </vt:variant>
      <vt:variant>
        <vt:i4>4194315</vt:i4>
      </vt:variant>
      <vt:variant>
        <vt:i4>241</vt:i4>
      </vt:variant>
      <vt:variant>
        <vt:i4>0</vt:i4>
      </vt:variant>
      <vt:variant>
        <vt:i4>5</vt:i4>
      </vt:variant>
      <vt:variant>
        <vt:lpwstr/>
      </vt:variant>
      <vt:variant>
        <vt:lpwstr>_ENREF_18</vt:lpwstr>
      </vt:variant>
      <vt:variant>
        <vt:i4>4325387</vt:i4>
      </vt:variant>
      <vt:variant>
        <vt:i4>232</vt:i4>
      </vt:variant>
      <vt:variant>
        <vt:i4>0</vt:i4>
      </vt:variant>
      <vt:variant>
        <vt:i4>5</vt:i4>
      </vt:variant>
      <vt:variant>
        <vt:lpwstr/>
      </vt:variant>
      <vt:variant>
        <vt:lpwstr>_ENREF_37</vt:lpwstr>
      </vt:variant>
      <vt:variant>
        <vt:i4>4521995</vt:i4>
      </vt:variant>
      <vt:variant>
        <vt:i4>226</vt:i4>
      </vt:variant>
      <vt:variant>
        <vt:i4>0</vt:i4>
      </vt:variant>
      <vt:variant>
        <vt:i4>5</vt:i4>
      </vt:variant>
      <vt:variant>
        <vt:lpwstr/>
      </vt:variant>
      <vt:variant>
        <vt:lpwstr>_ENREF_48</vt:lpwstr>
      </vt:variant>
      <vt:variant>
        <vt:i4>4194315</vt:i4>
      </vt:variant>
      <vt:variant>
        <vt:i4>223</vt:i4>
      </vt:variant>
      <vt:variant>
        <vt:i4>0</vt:i4>
      </vt:variant>
      <vt:variant>
        <vt:i4>5</vt:i4>
      </vt:variant>
      <vt:variant>
        <vt:lpwstr/>
      </vt:variant>
      <vt:variant>
        <vt:lpwstr>_ENREF_19</vt:lpwstr>
      </vt:variant>
      <vt:variant>
        <vt:i4>4521995</vt:i4>
      </vt:variant>
      <vt:variant>
        <vt:i4>215</vt:i4>
      </vt:variant>
      <vt:variant>
        <vt:i4>0</vt:i4>
      </vt:variant>
      <vt:variant>
        <vt:i4>5</vt:i4>
      </vt:variant>
      <vt:variant>
        <vt:lpwstr/>
      </vt:variant>
      <vt:variant>
        <vt:lpwstr>_ENREF_48</vt:lpwstr>
      </vt:variant>
      <vt:variant>
        <vt:i4>4325387</vt:i4>
      </vt:variant>
      <vt:variant>
        <vt:i4>212</vt:i4>
      </vt:variant>
      <vt:variant>
        <vt:i4>0</vt:i4>
      </vt:variant>
      <vt:variant>
        <vt:i4>5</vt:i4>
      </vt:variant>
      <vt:variant>
        <vt:lpwstr/>
      </vt:variant>
      <vt:variant>
        <vt:lpwstr>_ENREF_39</vt:lpwstr>
      </vt:variant>
      <vt:variant>
        <vt:i4>4456459</vt:i4>
      </vt:variant>
      <vt:variant>
        <vt:i4>204</vt:i4>
      </vt:variant>
      <vt:variant>
        <vt:i4>0</vt:i4>
      </vt:variant>
      <vt:variant>
        <vt:i4>5</vt:i4>
      </vt:variant>
      <vt:variant>
        <vt:lpwstr/>
      </vt:variant>
      <vt:variant>
        <vt:lpwstr>_ENREF_50</vt:lpwstr>
      </vt:variant>
      <vt:variant>
        <vt:i4>4390923</vt:i4>
      </vt:variant>
      <vt:variant>
        <vt:i4>201</vt:i4>
      </vt:variant>
      <vt:variant>
        <vt:i4>0</vt:i4>
      </vt:variant>
      <vt:variant>
        <vt:i4>5</vt:i4>
      </vt:variant>
      <vt:variant>
        <vt:lpwstr/>
      </vt:variant>
      <vt:variant>
        <vt:lpwstr>_ENREF_21</vt:lpwstr>
      </vt:variant>
      <vt:variant>
        <vt:i4>4653067</vt:i4>
      </vt:variant>
      <vt:variant>
        <vt:i4>198</vt:i4>
      </vt:variant>
      <vt:variant>
        <vt:i4>0</vt:i4>
      </vt:variant>
      <vt:variant>
        <vt:i4>5</vt:i4>
      </vt:variant>
      <vt:variant>
        <vt:lpwstr/>
      </vt:variant>
      <vt:variant>
        <vt:lpwstr>_ENREF_6</vt:lpwstr>
      </vt:variant>
      <vt:variant>
        <vt:i4>4521995</vt:i4>
      </vt:variant>
      <vt:variant>
        <vt:i4>190</vt:i4>
      </vt:variant>
      <vt:variant>
        <vt:i4>0</vt:i4>
      </vt:variant>
      <vt:variant>
        <vt:i4>5</vt:i4>
      </vt:variant>
      <vt:variant>
        <vt:lpwstr/>
      </vt:variant>
      <vt:variant>
        <vt:lpwstr>_ENREF_40</vt:lpwstr>
      </vt:variant>
      <vt:variant>
        <vt:i4>4325387</vt:i4>
      </vt:variant>
      <vt:variant>
        <vt:i4>182</vt:i4>
      </vt:variant>
      <vt:variant>
        <vt:i4>0</vt:i4>
      </vt:variant>
      <vt:variant>
        <vt:i4>5</vt:i4>
      </vt:variant>
      <vt:variant>
        <vt:lpwstr/>
      </vt:variant>
      <vt:variant>
        <vt:lpwstr>_ENREF_30</vt:lpwstr>
      </vt:variant>
      <vt:variant>
        <vt:i4>4521995</vt:i4>
      </vt:variant>
      <vt:variant>
        <vt:i4>174</vt:i4>
      </vt:variant>
      <vt:variant>
        <vt:i4>0</vt:i4>
      </vt:variant>
      <vt:variant>
        <vt:i4>5</vt:i4>
      </vt:variant>
      <vt:variant>
        <vt:lpwstr/>
      </vt:variant>
      <vt:variant>
        <vt:lpwstr>_ENREF_43</vt:lpwstr>
      </vt:variant>
      <vt:variant>
        <vt:i4>4325387</vt:i4>
      </vt:variant>
      <vt:variant>
        <vt:i4>171</vt:i4>
      </vt:variant>
      <vt:variant>
        <vt:i4>0</vt:i4>
      </vt:variant>
      <vt:variant>
        <vt:i4>5</vt:i4>
      </vt:variant>
      <vt:variant>
        <vt:lpwstr/>
      </vt:variant>
      <vt:variant>
        <vt:lpwstr>_ENREF_34</vt:lpwstr>
      </vt:variant>
      <vt:variant>
        <vt:i4>4390923</vt:i4>
      </vt:variant>
      <vt:variant>
        <vt:i4>168</vt:i4>
      </vt:variant>
      <vt:variant>
        <vt:i4>0</vt:i4>
      </vt:variant>
      <vt:variant>
        <vt:i4>5</vt:i4>
      </vt:variant>
      <vt:variant>
        <vt:lpwstr/>
      </vt:variant>
      <vt:variant>
        <vt:lpwstr>_ENREF_29</vt:lpwstr>
      </vt:variant>
      <vt:variant>
        <vt:i4>4456459</vt:i4>
      </vt:variant>
      <vt:variant>
        <vt:i4>160</vt:i4>
      </vt:variant>
      <vt:variant>
        <vt:i4>0</vt:i4>
      </vt:variant>
      <vt:variant>
        <vt:i4>5</vt:i4>
      </vt:variant>
      <vt:variant>
        <vt:lpwstr/>
      </vt:variant>
      <vt:variant>
        <vt:lpwstr>_ENREF_53</vt:lpwstr>
      </vt:variant>
      <vt:variant>
        <vt:i4>4521995</vt:i4>
      </vt:variant>
      <vt:variant>
        <vt:i4>157</vt:i4>
      </vt:variant>
      <vt:variant>
        <vt:i4>0</vt:i4>
      </vt:variant>
      <vt:variant>
        <vt:i4>5</vt:i4>
      </vt:variant>
      <vt:variant>
        <vt:lpwstr/>
      </vt:variant>
      <vt:variant>
        <vt:lpwstr>_ENREF_43</vt:lpwstr>
      </vt:variant>
      <vt:variant>
        <vt:i4>4325387</vt:i4>
      </vt:variant>
      <vt:variant>
        <vt:i4>154</vt:i4>
      </vt:variant>
      <vt:variant>
        <vt:i4>0</vt:i4>
      </vt:variant>
      <vt:variant>
        <vt:i4>5</vt:i4>
      </vt:variant>
      <vt:variant>
        <vt:lpwstr/>
      </vt:variant>
      <vt:variant>
        <vt:lpwstr>_ENREF_38</vt:lpwstr>
      </vt:variant>
      <vt:variant>
        <vt:i4>4587531</vt:i4>
      </vt:variant>
      <vt:variant>
        <vt:i4>146</vt:i4>
      </vt:variant>
      <vt:variant>
        <vt:i4>0</vt:i4>
      </vt:variant>
      <vt:variant>
        <vt:i4>5</vt:i4>
      </vt:variant>
      <vt:variant>
        <vt:lpwstr/>
      </vt:variant>
      <vt:variant>
        <vt:lpwstr>_ENREF_7</vt:lpwstr>
      </vt:variant>
      <vt:variant>
        <vt:i4>4521995</vt:i4>
      </vt:variant>
      <vt:variant>
        <vt:i4>140</vt:i4>
      </vt:variant>
      <vt:variant>
        <vt:i4>0</vt:i4>
      </vt:variant>
      <vt:variant>
        <vt:i4>5</vt:i4>
      </vt:variant>
      <vt:variant>
        <vt:lpwstr/>
      </vt:variant>
      <vt:variant>
        <vt:lpwstr>_ENREF_46</vt:lpwstr>
      </vt:variant>
      <vt:variant>
        <vt:i4>4390923</vt:i4>
      </vt:variant>
      <vt:variant>
        <vt:i4>137</vt:i4>
      </vt:variant>
      <vt:variant>
        <vt:i4>0</vt:i4>
      </vt:variant>
      <vt:variant>
        <vt:i4>5</vt:i4>
      </vt:variant>
      <vt:variant>
        <vt:lpwstr/>
      </vt:variant>
      <vt:variant>
        <vt:lpwstr>_ENREF_23</vt:lpwstr>
      </vt:variant>
      <vt:variant>
        <vt:i4>4194315</vt:i4>
      </vt:variant>
      <vt:variant>
        <vt:i4>134</vt:i4>
      </vt:variant>
      <vt:variant>
        <vt:i4>0</vt:i4>
      </vt:variant>
      <vt:variant>
        <vt:i4>5</vt:i4>
      </vt:variant>
      <vt:variant>
        <vt:lpwstr/>
      </vt:variant>
      <vt:variant>
        <vt:lpwstr>_ENREF_11</vt:lpwstr>
      </vt:variant>
      <vt:variant>
        <vt:i4>4390923</vt:i4>
      </vt:variant>
      <vt:variant>
        <vt:i4>131</vt:i4>
      </vt:variant>
      <vt:variant>
        <vt:i4>0</vt:i4>
      </vt:variant>
      <vt:variant>
        <vt:i4>5</vt:i4>
      </vt:variant>
      <vt:variant>
        <vt:lpwstr/>
      </vt:variant>
      <vt:variant>
        <vt:lpwstr>_ENREF_2</vt:lpwstr>
      </vt:variant>
      <vt:variant>
        <vt:i4>4587531</vt:i4>
      </vt:variant>
      <vt:variant>
        <vt:i4>123</vt:i4>
      </vt:variant>
      <vt:variant>
        <vt:i4>0</vt:i4>
      </vt:variant>
      <vt:variant>
        <vt:i4>5</vt:i4>
      </vt:variant>
      <vt:variant>
        <vt:lpwstr/>
      </vt:variant>
      <vt:variant>
        <vt:lpwstr>_ENREF_7</vt:lpwstr>
      </vt:variant>
      <vt:variant>
        <vt:i4>4390923</vt:i4>
      </vt:variant>
      <vt:variant>
        <vt:i4>117</vt:i4>
      </vt:variant>
      <vt:variant>
        <vt:i4>0</vt:i4>
      </vt:variant>
      <vt:variant>
        <vt:i4>5</vt:i4>
      </vt:variant>
      <vt:variant>
        <vt:lpwstr/>
      </vt:variant>
      <vt:variant>
        <vt:lpwstr>_ENREF_24</vt:lpwstr>
      </vt:variant>
      <vt:variant>
        <vt:i4>4587531</vt:i4>
      </vt:variant>
      <vt:variant>
        <vt:i4>114</vt:i4>
      </vt:variant>
      <vt:variant>
        <vt:i4>0</vt:i4>
      </vt:variant>
      <vt:variant>
        <vt:i4>5</vt:i4>
      </vt:variant>
      <vt:variant>
        <vt:lpwstr/>
      </vt:variant>
      <vt:variant>
        <vt:lpwstr>_ENREF_7</vt:lpwstr>
      </vt:variant>
      <vt:variant>
        <vt:i4>4325387</vt:i4>
      </vt:variant>
      <vt:variant>
        <vt:i4>111</vt:i4>
      </vt:variant>
      <vt:variant>
        <vt:i4>0</vt:i4>
      </vt:variant>
      <vt:variant>
        <vt:i4>5</vt:i4>
      </vt:variant>
      <vt:variant>
        <vt:lpwstr/>
      </vt:variant>
      <vt:variant>
        <vt:lpwstr>_ENREF_3</vt:lpwstr>
      </vt:variant>
      <vt:variant>
        <vt:i4>4390923</vt:i4>
      </vt:variant>
      <vt:variant>
        <vt:i4>103</vt:i4>
      </vt:variant>
      <vt:variant>
        <vt:i4>0</vt:i4>
      </vt:variant>
      <vt:variant>
        <vt:i4>5</vt:i4>
      </vt:variant>
      <vt:variant>
        <vt:lpwstr/>
      </vt:variant>
      <vt:variant>
        <vt:lpwstr>_ENREF_22</vt:lpwstr>
      </vt:variant>
      <vt:variant>
        <vt:i4>4194315</vt:i4>
      </vt:variant>
      <vt:variant>
        <vt:i4>100</vt:i4>
      </vt:variant>
      <vt:variant>
        <vt:i4>0</vt:i4>
      </vt:variant>
      <vt:variant>
        <vt:i4>5</vt:i4>
      </vt:variant>
      <vt:variant>
        <vt:lpwstr/>
      </vt:variant>
      <vt:variant>
        <vt:lpwstr>_ENREF_13</vt:lpwstr>
      </vt:variant>
      <vt:variant>
        <vt:i4>4390923</vt:i4>
      </vt:variant>
      <vt:variant>
        <vt:i4>97</vt:i4>
      </vt:variant>
      <vt:variant>
        <vt:i4>0</vt:i4>
      </vt:variant>
      <vt:variant>
        <vt:i4>5</vt:i4>
      </vt:variant>
      <vt:variant>
        <vt:lpwstr/>
      </vt:variant>
      <vt:variant>
        <vt:lpwstr>_ENREF_2</vt:lpwstr>
      </vt:variant>
      <vt:variant>
        <vt:i4>4325387</vt:i4>
      </vt:variant>
      <vt:variant>
        <vt:i4>89</vt:i4>
      </vt:variant>
      <vt:variant>
        <vt:i4>0</vt:i4>
      </vt:variant>
      <vt:variant>
        <vt:i4>5</vt:i4>
      </vt:variant>
      <vt:variant>
        <vt:lpwstr/>
      </vt:variant>
      <vt:variant>
        <vt:lpwstr>_ENREF_35</vt:lpwstr>
      </vt:variant>
      <vt:variant>
        <vt:i4>4390923</vt:i4>
      </vt:variant>
      <vt:variant>
        <vt:i4>86</vt:i4>
      </vt:variant>
      <vt:variant>
        <vt:i4>0</vt:i4>
      </vt:variant>
      <vt:variant>
        <vt:i4>5</vt:i4>
      </vt:variant>
      <vt:variant>
        <vt:lpwstr/>
      </vt:variant>
      <vt:variant>
        <vt:lpwstr>_ENREF_22</vt:lpwstr>
      </vt:variant>
      <vt:variant>
        <vt:i4>4784139</vt:i4>
      </vt:variant>
      <vt:variant>
        <vt:i4>83</vt:i4>
      </vt:variant>
      <vt:variant>
        <vt:i4>0</vt:i4>
      </vt:variant>
      <vt:variant>
        <vt:i4>5</vt:i4>
      </vt:variant>
      <vt:variant>
        <vt:lpwstr/>
      </vt:variant>
      <vt:variant>
        <vt:lpwstr>_ENREF_8</vt:lpwstr>
      </vt:variant>
      <vt:variant>
        <vt:i4>4194315</vt:i4>
      </vt:variant>
      <vt:variant>
        <vt:i4>80</vt:i4>
      </vt:variant>
      <vt:variant>
        <vt:i4>0</vt:i4>
      </vt:variant>
      <vt:variant>
        <vt:i4>5</vt:i4>
      </vt:variant>
      <vt:variant>
        <vt:lpwstr/>
      </vt:variant>
      <vt:variant>
        <vt:lpwstr>_ENREF_1</vt:lpwstr>
      </vt:variant>
      <vt:variant>
        <vt:i4>4325387</vt:i4>
      </vt:variant>
      <vt:variant>
        <vt:i4>72</vt:i4>
      </vt:variant>
      <vt:variant>
        <vt:i4>0</vt:i4>
      </vt:variant>
      <vt:variant>
        <vt:i4>5</vt:i4>
      </vt:variant>
      <vt:variant>
        <vt:lpwstr/>
      </vt:variant>
      <vt:variant>
        <vt:lpwstr>_ENREF_35</vt:lpwstr>
      </vt:variant>
      <vt:variant>
        <vt:i4>4784139</vt:i4>
      </vt:variant>
      <vt:variant>
        <vt:i4>69</vt:i4>
      </vt:variant>
      <vt:variant>
        <vt:i4>0</vt:i4>
      </vt:variant>
      <vt:variant>
        <vt:i4>5</vt:i4>
      </vt:variant>
      <vt:variant>
        <vt:lpwstr/>
      </vt:variant>
      <vt:variant>
        <vt:lpwstr>_ENREF_8</vt:lpwstr>
      </vt:variant>
      <vt:variant>
        <vt:i4>4325387</vt:i4>
      </vt:variant>
      <vt:variant>
        <vt:i4>61</vt:i4>
      </vt:variant>
      <vt:variant>
        <vt:i4>0</vt:i4>
      </vt:variant>
      <vt:variant>
        <vt:i4>5</vt:i4>
      </vt:variant>
      <vt:variant>
        <vt:lpwstr/>
      </vt:variant>
      <vt:variant>
        <vt:lpwstr>_ENREF_35</vt:lpwstr>
      </vt:variant>
      <vt:variant>
        <vt:i4>4784139</vt:i4>
      </vt:variant>
      <vt:variant>
        <vt:i4>58</vt:i4>
      </vt:variant>
      <vt:variant>
        <vt:i4>0</vt:i4>
      </vt:variant>
      <vt:variant>
        <vt:i4>5</vt:i4>
      </vt:variant>
      <vt:variant>
        <vt:lpwstr/>
      </vt:variant>
      <vt:variant>
        <vt:lpwstr>_ENREF_8</vt:lpwstr>
      </vt:variant>
      <vt:variant>
        <vt:i4>4325387</vt:i4>
      </vt:variant>
      <vt:variant>
        <vt:i4>50</vt:i4>
      </vt:variant>
      <vt:variant>
        <vt:i4>0</vt:i4>
      </vt:variant>
      <vt:variant>
        <vt:i4>5</vt:i4>
      </vt:variant>
      <vt:variant>
        <vt:lpwstr/>
      </vt:variant>
      <vt:variant>
        <vt:lpwstr>_ENREF_32</vt:lpwstr>
      </vt:variant>
      <vt:variant>
        <vt:i4>4325387</vt:i4>
      </vt:variant>
      <vt:variant>
        <vt:i4>47</vt:i4>
      </vt:variant>
      <vt:variant>
        <vt:i4>0</vt:i4>
      </vt:variant>
      <vt:variant>
        <vt:i4>5</vt:i4>
      </vt:variant>
      <vt:variant>
        <vt:lpwstr/>
      </vt:variant>
      <vt:variant>
        <vt:lpwstr>_ENREF_31</vt:lpwstr>
      </vt:variant>
      <vt:variant>
        <vt:i4>4390923</vt:i4>
      </vt:variant>
      <vt:variant>
        <vt:i4>44</vt:i4>
      </vt:variant>
      <vt:variant>
        <vt:i4>0</vt:i4>
      </vt:variant>
      <vt:variant>
        <vt:i4>5</vt:i4>
      </vt:variant>
      <vt:variant>
        <vt:lpwstr/>
      </vt:variant>
      <vt:variant>
        <vt:lpwstr>_ENREF_28</vt:lpwstr>
      </vt:variant>
      <vt:variant>
        <vt:i4>4194315</vt:i4>
      </vt:variant>
      <vt:variant>
        <vt:i4>41</vt:i4>
      </vt:variant>
      <vt:variant>
        <vt:i4>0</vt:i4>
      </vt:variant>
      <vt:variant>
        <vt:i4>5</vt:i4>
      </vt:variant>
      <vt:variant>
        <vt:lpwstr/>
      </vt:variant>
      <vt:variant>
        <vt:lpwstr>_ENREF_16</vt:lpwstr>
      </vt:variant>
      <vt:variant>
        <vt:i4>4521995</vt:i4>
      </vt:variant>
      <vt:variant>
        <vt:i4>38</vt:i4>
      </vt:variant>
      <vt:variant>
        <vt:i4>0</vt:i4>
      </vt:variant>
      <vt:variant>
        <vt:i4>5</vt:i4>
      </vt:variant>
      <vt:variant>
        <vt:lpwstr/>
      </vt:variant>
      <vt:variant>
        <vt:lpwstr>_ENREF_4</vt:lpwstr>
      </vt:variant>
      <vt:variant>
        <vt:i4>4521995</vt:i4>
      </vt:variant>
      <vt:variant>
        <vt:i4>30</vt:i4>
      </vt:variant>
      <vt:variant>
        <vt:i4>0</vt:i4>
      </vt:variant>
      <vt:variant>
        <vt:i4>5</vt:i4>
      </vt:variant>
      <vt:variant>
        <vt:lpwstr/>
      </vt:variant>
      <vt:variant>
        <vt:lpwstr>_ENREF_45</vt:lpwstr>
      </vt:variant>
      <vt:variant>
        <vt:i4>4325387</vt:i4>
      </vt:variant>
      <vt:variant>
        <vt:i4>24</vt:i4>
      </vt:variant>
      <vt:variant>
        <vt:i4>0</vt:i4>
      </vt:variant>
      <vt:variant>
        <vt:i4>5</vt:i4>
      </vt:variant>
      <vt:variant>
        <vt:lpwstr/>
      </vt:variant>
      <vt:variant>
        <vt:lpwstr>_ENREF_35</vt:lpwstr>
      </vt:variant>
      <vt:variant>
        <vt:i4>4784139</vt:i4>
      </vt:variant>
      <vt:variant>
        <vt:i4>21</vt:i4>
      </vt:variant>
      <vt:variant>
        <vt:i4>0</vt:i4>
      </vt:variant>
      <vt:variant>
        <vt:i4>5</vt:i4>
      </vt:variant>
      <vt:variant>
        <vt:lpwstr/>
      </vt:variant>
      <vt:variant>
        <vt:lpwstr>_ENREF_8</vt:lpwstr>
      </vt:variant>
      <vt:variant>
        <vt:i4>4521995</vt:i4>
      </vt:variant>
      <vt:variant>
        <vt:i4>13</vt:i4>
      </vt:variant>
      <vt:variant>
        <vt:i4>0</vt:i4>
      </vt:variant>
      <vt:variant>
        <vt:i4>5</vt:i4>
      </vt:variant>
      <vt:variant>
        <vt:lpwstr/>
      </vt:variant>
      <vt:variant>
        <vt:lpwstr>_ENREF_42</vt:lpwstr>
      </vt:variant>
      <vt:variant>
        <vt:i4>4521995</vt:i4>
      </vt:variant>
      <vt:variant>
        <vt:i4>10</vt:i4>
      </vt:variant>
      <vt:variant>
        <vt:i4>0</vt:i4>
      </vt:variant>
      <vt:variant>
        <vt:i4>5</vt:i4>
      </vt:variant>
      <vt:variant>
        <vt:lpwstr/>
      </vt:variant>
      <vt:variant>
        <vt:lpwstr>_ENREF_41</vt:lpwstr>
      </vt:variant>
      <vt:variant>
        <vt:i4>4194315</vt:i4>
      </vt:variant>
      <vt:variant>
        <vt:i4>2</vt:i4>
      </vt:variant>
      <vt:variant>
        <vt:i4>0</vt:i4>
      </vt:variant>
      <vt:variant>
        <vt:i4>5</vt:i4>
      </vt:variant>
      <vt:variant>
        <vt:lpwstr/>
      </vt:variant>
      <vt:variant>
        <vt:lpwstr>_ENREF_15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carvacrol and temperature on bacterial growth kinetics</dc:title>
  <dc:creator>Clara</dc:creator>
  <cp:lastModifiedBy>Marianne Berget</cp:lastModifiedBy>
  <cp:revision>2</cp:revision>
  <cp:lastPrinted>2014-01-30T09:15:00Z</cp:lastPrinted>
  <dcterms:created xsi:type="dcterms:W3CDTF">2018-09-27T08:16:00Z</dcterms:created>
  <dcterms:modified xsi:type="dcterms:W3CDTF">2018-09-27T08:16:00Z</dcterms:modified>
</cp:coreProperties>
</file>